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7D" w:rsidRPr="00BF270A" w:rsidRDefault="0052587D" w:rsidP="0052587D">
      <w:pPr>
        <w:jc w:val="center"/>
      </w:pPr>
      <w:r>
        <w:rPr>
          <w:noProof/>
        </w:rPr>
        <w:drawing>
          <wp:inline distT="0" distB="0" distL="0" distR="0">
            <wp:extent cx="504825" cy="600075"/>
            <wp:effectExtent l="0" t="0" r="9525" b="9525"/>
            <wp:docPr id="1" name="Рисунок 1" descr="sp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-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87D" w:rsidRPr="00FA25B1" w:rsidRDefault="0052587D" w:rsidP="0052587D">
      <w:pPr>
        <w:jc w:val="center"/>
      </w:pPr>
      <w:r w:rsidRPr="00FA25B1">
        <w:t>ЛЕНИНГРАДСКАЯ ОБЛАСТЬ</w:t>
      </w:r>
    </w:p>
    <w:p w:rsidR="0052587D" w:rsidRPr="00FA25B1" w:rsidRDefault="0052587D" w:rsidP="0052587D">
      <w:pPr>
        <w:jc w:val="center"/>
      </w:pPr>
      <w:r w:rsidRPr="00FA25B1">
        <w:t>ЛУЖСКИЙ МУНИЦИПАЛЬНЫЙ РАЙОН</w:t>
      </w:r>
    </w:p>
    <w:p w:rsidR="0052587D" w:rsidRPr="00FA25B1" w:rsidRDefault="0052587D" w:rsidP="0052587D">
      <w:pPr>
        <w:jc w:val="center"/>
      </w:pPr>
      <w:r w:rsidRPr="00FA25B1">
        <w:t>АДМИНИС</w:t>
      </w:r>
      <w:r>
        <w:t xml:space="preserve">ТРАЦИЯ </w:t>
      </w:r>
      <w:r w:rsidRPr="00FA25B1">
        <w:t>СКРЕБЛОВСКОГО СЕЛЬСКОГО ПОСЕЛЕНИЯ</w:t>
      </w:r>
    </w:p>
    <w:p w:rsidR="0052587D" w:rsidRPr="004E3F71" w:rsidRDefault="0052587D" w:rsidP="0052587D">
      <w:pPr>
        <w:ind w:firstLine="540"/>
        <w:jc w:val="center"/>
      </w:pPr>
    </w:p>
    <w:p w:rsidR="0052587D" w:rsidRDefault="0052587D" w:rsidP="0052587D">
      <w:pPr>
        <w:ind w:firstLine="540"/>
        <w:jc w:val="center"/>
      </w:pPr>
      <w:r w:rsidRPr="003F206B">
        <w:t>ПОСТАНОВЛЕНИЕ</w:t>
      </w:r>
    </w:p>
    <w:p w:rsidR="0052587D" w:rsidRPr="003F206B" w:rsidRDefault="0052587D" w:rsidP="0052587D">
      <w:pPr>
        <w:ind w:firstLine="540"/>
        <w:jc w:val="center"/>
      </w:pPr>
    </w:p>
    <w:p w:rsidR="0052587D" w:rsidRPr="001E1F0A" w:rsidRDefault="0052587D" w:rsidP="0052587D">
      <w:r w:rsidRPr="001E1F0A">
        <w:t xml:space="preserve">От </w:t>
      </w:r>
      <w:r w:rsidR="00361208">
        <w:t>25</w:t>
      </w:r>
      <w:r>
        <w:t xml:space="preserve"> </w:t>
      </w:r>
      <w:r w:rsidR="00361208">
        <w:t>июля</w:t>
      </w:r>
      <w:r w:rsidRPr="001E1F0A">
        <w:t xml:space="preserve"> 202</w:t>
      </w:r>
      <w:r>
        <w:t>5</w:t>
      </w:r>
      <w:r w:rsidRPr="001E1F0A">
        <w:t xml:space="preserve"> </w:t>
      </w:r>
      <w:r>
        <w:t xml:space="preserve">года                                    </w:t>
      </w:r>
      <w:r w:rsidRPr="001E1F0A">
        <w:t xml:space="preserve">№ </w:t>
      </w:r>
      <w:r w:rsidR="00361208">
        <w:t>231-1</w:t>
      </w:r>
      <w:r>
        <w:t xml:space="preserve">                                                     </w:t>
      </w:r>
    </w:p>
    <w:p w:rsidR="0052587D" w:rsidRPr="001E1F0A" w:rsidRDefault="0052587D" w:rsidP="0052587D">
      <w:pPr>
        <w:widowControl w:val="0"/>
        <w:autoSpaceDE w:val="0"/>
        <w:autoSpaceDN w:val="0"/>
        <w:adjustRightInd w:val="0"/>
      </w:pPr>
    </w:p>
    <w:p w:rsidR="00361208" w:rsidRPr="00361208" w:rsidRDefault="00361208" w:rsidP="00361208">
      <w:pPr>
        <w:ind w:right="5601"/>
      </w:pPr>
      <w:r w:rsidRPr="00361208">
        <w:t xml:space="preserve">О публичных слушаниях </w:t>
      </w:r>
    </w:p>
    <w:p w:rsidR="00361208" w:rsidRPr="00361208" w:rsidRDefault="00361208" w:rsidP="00361208"/>
    <w:p w:rsidR="00361208" w:rsidRPr="002559D8" w:rsidRDefault="00361208" w:rsidP="00361208">
      <w:pPr>
        <w:jc w:val="both"/>
      </w:pPr>
      <w:r>
        <w:t xml:space="preserve">     </w:t>
      </w:r>
      <w:r w:rsidRPr="002559D8">
        <w:t>Рассмотрев проект актуализированной схемы теплоснабжения</w:t>
      </w:r>
      <w:r w:rsidRPr="002559D8">
        <w:rPr>
          <w:bCs/>
        </w:rPr>
        <w:t xml:space="preserve"> </w:t>
      </w:r>
      <w:r>
        <w:rPr>
          <w:bCs/>
        </w:rPr>
        <w:t xml:space="preserve">Скребловского </w:t>
      </w:r>
      <w:r w:rsidRPr="002559D8">
        <w:rPr>
          <w:bCs/>
        </w:rPr>
        <w:t>сельского поселения Лужского муниципального района Ленинградской области»</w:t>
      </w:r>
      <w:r w:rsidRPr="002559D8">
        <w:t>, руководствуясь Федеральным законом от 06 октября 2003 года №131-ФЗ «Об общих принципах организации местного самоуправления в Российской Федерации», постановил:</w:t>
      </w:r>
    </w:p>
    <w:p w:rsidR="00361208" w:rsidRPr="002559D8" w:rsidRDefault="00361208" w:rsidP="00361208">
      <w:pPr>
        <w:ind w:firstLine="720"/>
        <w:jc w:val="both"/>
      </w:pPr>
    </w:p>
    <w:p w:rsidR="00361208" w:rsidRPr="002559D8" w:rsidRDefault="00361208" w:rsidP="00361208">
      <w:pPr>
        <w:jc w:val="both"/>
      </w:pPr>
      <w:r>
        <w:t xml:space="preserve">     </w:t>
      </w:r>
      <w:r w:rsidRPr="002559D8">
        <w:t xml:space="preserve">1.Опубликовать на официальном сайте администрации </w:t>
      </w:r>
      <w:r>
        <w:t>Скребловского</w:t>
      </w:r>
      <w:r w:rsidRPr="002559D8">
        <w:t xml:space="preserve"> сельского поселения Лужского муниципального района Ленинградской области, проект актуализированной схемы теплоснабжения </w:t>
      </w:r>
      <w:r>
        <w:t xml:space="preserve">Скребловского </w:t>
      </w:r>
      <w:r w:rsidRPr="002559D8">
        <w:t xml:space="preserve">сельского поселения Лужского муниципального района Ленинградской области и порядок учёта предложений по проекту актуализированной схемы теплоснабжения </w:t>
      </w:r>
      <w:r>
        <w:t>Скребловское</w:t>
      </w:r>
      <w:r w:rsidRPr="002559D8">
        <w:t xml:space="preserve"> сельское поселение и участия граждан в его обсуждении.</w:t>
      </w:r>
    </w:p>
    <w:p w:rsidR="00361208" w:rsidRPr="002559D8" w:rsidRDefault="00361208" w:rsidP="00361208">
      <w:pPr>
        <w:jc w:val="both"/>
        <w:rPr>
          <w:color w:val="FF0000"/>
        </w:rPr>
      </w:pPr>
      <w:r>
        <w:t xml:space="preserve">     </w:t>
      </w:r>
      <w:r w:rsidRPr="002559D8">
        <w:t xml:space="preserve">2.Установить следующий порядок учёта предложений и участия граждан в обсуждении проекта актуализированной схемы теплоснабжения муниципального образования </w:t>
      </w:r>
      <w:r>
        <w:t>Скребловского</w:t>
      </w:r>
      <w:r w:rsidRPr="002559D8">
        <w:t xml:space="preserve"> сельского поселения Лужского муниципального района Ленинградской области»: предложения принимаются от граждан и организаций в письменном виде советом депутатов </w:t>
      </w:r>
      <w:r>
        <w:t>Скребловского</w:t>
      </w:r>
      <w:r w:rsidRPr="002559D8">
        <w:t xml:space="preserve"> сельского поселения по адресу: </w:t>
      </w:r>
      <w:r>
        <w:t>Ленинградская обл., Лужский р-н, п.</w:t>
      </w:r>
      <w:r w:rsidR="00314627">
        <w:t xml:space="preserve"> </w:t>
      </w:r>
      <w:r>
        <w:t>Скреблово</w:t>
      </w:r>
      <w:r w:rsidRPr="002559D8">
        <w:t xml:space="preserve">, улица Центральная, дом </w:t>
      </w:r>
      <w:r>
        <w:t>40</w:t>
      </w:r>
      <w:r w:rsidRPr="002559D8">
        <w:t xml:space="preserve"> ежедневно с 8 до 1</w:t>
      </w:r>
      <w:r>
        <w:t>6</w:t>
      </w:r>
      <w:r w:rsidRPr="002559D8">
        <w:t xml:space="preserve"> часов (кр</w:t>
      </w:r>
      <w:r>
        <w:t>оме субботы и воскресенье) до 25</w:t>
      </w:r>
      <w:r w:rsidRPr="002559D8">
        <w:t>.08.2025 года.</w:t>
      </w:r>
    </w:p>
    <w:p w:rsidR="00361208" w:rsidRPr="002559D8" w:rsidRDefault="00361208" w:rsidP="00361208">
      <w:pPr>
        <w:jc w:val="both"/>
      </w:pPr>
      <w:r>
        <w:t xml:space="preserve">     </w:t>
      </w:r>
      <w:r w:rsidRPr="002559D8">
        <w:t xml:space="preserve">3.Провести публичные слушания проекта актуализированной схемы теплоснабжения </w:t>
      </w:r>
      <w:r>
        <w:t>Скребловского</w:t>
      </w:r>
      <w:r w:rsidRPr="002559D8">
        <w:t xml:space="preserve"> сельского поселения Лужского муниципального района Ленингра</w:t>
      </w:r>
      <w:r>
        <w:t>дской области» в очной форме  25 августа 2025 года в 14</w:t>
      </w:r>
      <w:r w:rsidRPr="002559D8">
        <w:t xml:space="preserve"> часов в здании Администрации </w:t>
      </w:r>
      <w:r>
        <w:t>Скребловского</w:t>
      </w:r>
      <w:r w:rsidRPr="002559D8">
        <w:t xml:space="preserve"> сельского поселения</w:t>
      </w:r>
      <w:r>
        <w:t xml:space="preserve"> по адресу:</w:t>
      </w:r>
      <w:r w:rsidRPr="002559D8">
        <w:t xml:space="preserve"> </w:t>
      </w:r>
      <w:r>
        <w:t>Ленинградская обл., Лужский р-н, п.</w:t>
      </w:r>
      <w:r w:rsidR="00314627">
        <w:t xml:space="preserve"> </w:t>
      </w:r>
      <w:r>
        <w:t>Скреблово</w:t>
      </w:r>
      <w:r w:rsidRPr="002559D8">
        <w:t xml:space="preserve">, улица Центральная, дом </w:t>
      </w:r>
      <w:r>
        <w:t>40</w:t>
      </w:r>
      <w:r w:rsidRPr="002559D8">
        <w:t xml:space="preserve">, (кабинет главы администрации) и Информацию по проведению публичных слушаний довести до населения путём размещения на официальном сайте администрации </w:t>
      </w:r>
      <w:r>
        <w:t>Скребловского</w:t>
      </w:r>
      <w:r w:rsidRPr="002559D8">
        <w:t xml:space="preserve"> сельского поселения Лужского муниципального района Ленинградской области.</w:t>
      </w:r>
    </w:p>
    <w:p w:rsidR="00361208" w:rsidRPr="002559D8" w:rsidRDefault="00361208" w:rsidP="00361208">
      <w:pPr>
        <w:jc w:val="both"/>
      </w:pPr>
      <w:r>
        <w:t xml:space="preserve">     </w:t>
      </w:r>
      <w:r w:rsidRPr="002559D8">
        <w:t>4.</w:t>
      </w:r>
      <w:proofErr w:type="gramStart"/>
      <w:r w:rsidRPr="002559D8">
        <w:t>Контроль за</w:t>
      </w:r>
      <w:proofErr w:type="gramEnd"/>
      <w:r w:rsidRPr="002559D8">
        <w:t xml:space="preserve"> исполнением оставляю за собой.</w:t>
      </w:r>
    </w:p>
    <w:p w:rsidR="00361208" w:rsidRPr="002559D8" w:rsidRDefault="00361208" w:rsidP="00361208">
      <w:pPr>
        <w:pStyle w:val="a6"/>
        <w:tabs>
          <w:tab w:val="num" w:pos="0"/>
        </w:tabs>
        <w:rPr>
          <w:szCs w:val="24"/>
        </w:rPr>
      </w:pPr>
    </w:p>
    <w:p w:rsidR="00D94ED7" w:rsidRDefault="00D94ED7"/>
    <w:p w:rsidR="00361208" w:rsidRDefault="00361208" w:rsidP="0052587D">
      <w:pPr>
        <w:widowControl w:val="0"/>
        <w:suppressAutoHyphens/>
        <w:jc w:val="both"/>
      </w:pPr>
    </w:p>
    <w:p w:rsidR="0052587D" w:rsidRPr="00701044" w:rsidRDefault="00361208" w:rsidP="0052587D">
      <w:pPr>
        <w:widowControl w:val="0"/>
        <w:suppressAutoHyphens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Глава</w:t>
      </w:r>
      <w:r w:rsidR="0052587D" w:rsidRPr="00701044">
        <w:rPr>
          <w:rFonts w:eastAsia="Calibri"/>
          <w:color w:val="000000"/>
          <w:lang w:eastAsia="en-US"/>
        </w:rPr>
        <w:t xml:space="preserve"> администрации                                                                    </w:t>
      </w:r>
      <w:r>
        <w:rPr>
          <w:rFonts w:eastAsia="Calibri"/>
          <w:color w:val="000000"/>
          <w:lang w:eastAsia="en-US"/>
        </w:rPr>
        <w:t xml:space="preserve">    </w:t>
      </w:r>
      <w:r w:rsidR="0052587D" w:rsidRPr="00701044">
        <w:rPr>
          <w:rFonts w:eastAsia="Calibri"/>
          <w:color w:val="000000"/>
          <w:lang w:eastAsia="en-US"/>
        </w:rPr>
        <w:t xml:space="preserve">О.В. Блинова   </w:t>
      </w:r>
    </w:p>
    <w:p w:rsidR="0052587D" w:rsidRPr="00701044" w:rsidRDefault="0052587D" w:rsidP="0052587D">
      <w:pPr>
        <w:widowControl w:val="0"/>
        <w:suppressAutoHyphens/>
        <w:jc w:val="both"/>
        <w:rPr>
          <w:rFonts w:eastAsia="Calibri"/>
          <w:color w:val="000000"/>
          <w:lang w:eastAsia="en-US"/>
        </w:rPr>
      </w:pPr>
      <w:r w:rsidRPr="00701044">
        <w:rPr>
          <w:rFonts w:eastAsia="Calibri"/>
          <w:color w:val="000000"/>
          <w:lang w:eastAsia="en-US"/>
        </w:rPr>
        <w:t xml:space="preserve">Скребловского сельского поселения </w:t>
      </w:r>
    </w:p>
    <w:p w:rsidR="0052587D" w:rsidRPr="00701044" w:rsidRDefault="0052587D" w:rsidP="0052587D">
      <w:pPr>
        <w:widowControl w:val="0"/>
        <w:suppressAutoHyphens/>
        <w:jc w:val="both"/>
        <w:rPr>
          <w:rFonts w:eastAsia="Calibri"/>
          <w:color w:val="000000"/>
          <w:lang w:eastAsia="en-US"/>
        </w:rPr>
      </w:pPr>
    </w:p>
    <w:p w:rsidR="0052587D" w:rsidRPr="00701044" w:rsidRDefault="0052587D" w:rsidP="0052587D">
      <w:pPr>
        <w:shd w:val="clear" w:color="auto" w:fill="FFFFFF"/>
        <w:spacing w:line="263" w:lineRule="atLeast"/>
        <w:textAlignment w:val="baseline"/>
        <w:rPr>
          <w:spacing w:val="2"/>
        </w:rPr>
      </w:pPr>
    </w:p>
    <w:p w:rsidR="0052587D" w:rsidRDefault="0052587D"/>
    <w:sectPr w:rsidR="0052587D" w:rsidSect="00D9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10356"/>
    <w:multiLevelType w:val="hybridMultilevel"/>
    <w:tmpl w:val="A51E0F34"/>
    <w:lvl w:ilvl="0" w:tplc="39FAA238">
      <w:start w:val="1"/>
      <w:numFmt w:val="decimal"/>
      <w:lvlText w:val="%1.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87D"/>
    <w:rsid w:val="001539BD"/>
    <w:rsid w:val="0015799F"/>
    <w:rsid w:val="00314627"/>
    <w:rsid w:val="00361208"/>
    <w:rsid w:val="0052587D"/>
    <w:rsid w:val="00D64C63"/>
    <w:rsid w:val="00D9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8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8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5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52587D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361208"/>
    <w:pPr>
      <w:ind w:firstLine="85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612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2025-08-22T06:57:00Z</dcterms:created>
  <dcterms:modified xsi:type="dcterms:W3CDTF">2025-08-22T07:26:00Z</dcterms:modified>
</cp:coreProperties>
</file>