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2A" w:rsidRPr="006F4D12" w:rsidRDefault="001E702A" w:rsidP="006F4D12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</w:pPr>
      <w:r w:rsidRPr="006F4D12"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  <w:t>Прокуратура разъясняет нововведения в законодательство о некоммерческих организациях.</w:t>
      </w:r>
    </w:p>
    <w:p w:rsidR="001E702A" w:rsidRPr="006F0070" w:rsidRDefault="001E702A" w:rsidP="006F0070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6F0070">
        <w:rPr>
          <w:rFonts w:ascii="Roboto" w:hAnsi="Roboto"/>
          <w:color w:val="333333"/>
          <w:sz w:val="28"/>
          <w:szCs w:val="28"/>
          <w:lang w:eastAsia="ru-RU"/>
        </w:rPr>
        <w:t>Федеральным законом от 05.04.2021 № 75-ФЗ внесены изменения в Федеральный закон «О некоммерческих организациях», которые вступят в силу с 03.10.2021.</w:t>
      </w:r>
    </w:p>
    <w:p w:rsidR="001E702A" w:rsidRPr="006F0070" w:rsidRDefault="001E702A" w:rsidP="006F0070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6F0070">
        <w:rPr>
          <w:rFonts w:ascii="Roboto" w:hAnsi="Roboto"/>
          <w:color w:val="333333"/>
          <w:sz w:val="28"/>
          <w:szCs w:val="28"/>
          <w:lang w:eastAsia="ru-RU"/>
        </w:rPr>
        <w:t>Указанными изменениями вводится ограничение относительно адреса (места нахождения) филиала или представительства иностранной некоммерческой неправительственной   организации, создаваемой на территории Российской Федерации.</w:t>
      </w:r>
    </w:p>
    <w:p w:rsidR="001E702A" w:rsidRPr="006F0070" w:rsidRDefault="001E702A" w:rsidP="006F0070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6F0070">
        <w:rPr>
          <w:rFonts w:ascii="Roboto" w:hAnsi="Roboto"/>
          <w:color w:val="333333"/>
          <w:sz w:val="28"/>
          <w:szCs w:val="28"/>
          <w:lang w:eastAsia="ru-RU"/>
        </w:rPr>
        <w:t>Так, адресом (местом нахождения) структурного подразделения иностранной некоммерческой неправительственной организации, созданного или создаваемого на территории Российской Федерации, не может быть жилое помещение.</w:t>
      </w:r>
    </w:p>
    <w:p w:rsidR="001E702A" w:rsidRPr="006F0070" w:rsidRDefault="001E702A" w:rsidP="006F0070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6F0070">
        <w:rPr>
          <w:rFonts w:ascii="Roboto" w:hAnsi="Roboto"/>
          <w:color w:val="333333"/>
          <w:sz w:val="28"/>
          <w:szCs w:val="28"/>
          <w:lang w:eastAsia="ru-RU"/>
        </w:rPr>
        <w:t>Кроме того, на некоммерческие организации, выполняющие функции иностранного агента, возлагается обязанность по ежегодному предоставлению в территориальные органы Министерства юстиции Российской Федерации программы и иные документы, являющиеся основанием для проведения мероприятий, и отчетов об их исполнении.</w:t>
      </w:r>
    </w:p>
    <w:p w:rsidR="001E702A" w:rsidRDefault="001E702A" w:rsidP="006F4D12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1E702A" w:rsidRDefault="001E702A" w:rsidP="006F4D12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E702A" w:rsidRDefault="001E702A" w:rsidP="006F4D12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1E702A" w:rsidRPr="002C5256" w:rsidRDefault="001E702A" w:rsidP="002C5256">
      <w:pPr>
        <w:rPr>
          <w:szCs w:val="28"/>
        </w:rPr>
      </w:pPr>
    </w:p>
    <w:sectPr w:rsidR="001E702A" w:rsidRPr="002C5256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1E702A"/>
    <w:rsid w:val="00222794"/>
    <w:rsid w:val="002879FA"/>
    <w:rsid w:val="002C5256"/>
    <w:rsid w:val="00401A70"/>
    <w:rsid w:val="005700D1"/>
    <w:rsid w:val="005A42A4"/>
    <w:rsid w:val="005E20FF"/>
    <w:rsid w:val="0066146B"/>
    <w:rsid w:val="006F0070"/>
    <w:rsid w:val="006F4D12"/>
    <w:rsid w:val="008460D5"/>
    <w:rsid w:val="00892179"/>
    <w:rsid w:val="0095371E"/>
    <w:rsid w:val="00A84153"/>
    <w:rsid w:val="00AD62A0"/>
    <w:rsid w:val="00BA39CF"/>
    <w:rsid w:val="00BD040B"/>
    <w:rsid w:val="00CC30EB"/>
    <w:rsid w:val="00D4225C"/>
    <w:rsid w:val="00E90305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5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5998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0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45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599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6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7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4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8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5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007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008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3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45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4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006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5999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45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5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0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5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5995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5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8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007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5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9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4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4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4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6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9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1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599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6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5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9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2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6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0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6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6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4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4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6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001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6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599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008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7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005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46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001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2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6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5998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4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599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46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59975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46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166</Words>
  <Characters>950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2021-04-25T08:16:00Z</dcterms:created>
  <dcterms:modified xsi:type="dcterms:W3CDTF">2021-05-08T08:20:00Z</dcterms:modified>
</cp:coreProperties>
</file>