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21" w:rsidRPr="00E42121" w:rsidRDefault="00E42121" w:rsidP="00E421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отсрочке граждан от призыва на</w:t>
      </w:r>
      <w:bookmarkStart w:id="0" w:name="_GoBack"/>
      <w:bookmarkEnd w:id="0"/>
      <w:r w:rsidRPr="00E42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военную службу</w:t>
      </w:r>
    </w:p>
    <w:p w:rsidR="00E42121" w:rsidRPr="00E42121" w:rsidRDefault="00E42121" w:rsidP="00E42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sz w:val="28"/>
          <w:szCs w:val="28"/>
          <w:lang w:eastAsia="ru-RU"/>
        </w:rPr>
        <w:t>17 апреля 2018 года Конституционный Суд Российской Федерации признал несоответствующим Конституции Российской Федерации подпункт «а» пункта 2 статьи 24 Федерального закона «О воинской обязанности и военной службе», согласно которому право на отсрочку предоставляется для получения высшего образования только один раз.</w:t>
      </w:r>
    </w:p>
    <w:p w:rsidR="00E42121" w:rsidRPr="00E42121" w:rsidRDefault="00E42121" w:rsidP="00E42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указано в судебном акте, гарантируя право на образование, и закрепляя конституционную обязанность гражданина России по защите Отечества, федеральный законодатель предусмотрел в качестве одного из основных академических прав, обучающихся отсрочку от призыва на военную службу.</w:t>
      </w:r>
    </w:p>
    <w:p w:rsidR="00E42121" w:rsidRPr="00E42121" w:rsidRDefault="00E42121" w:rsidP="00E42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выпускникам средних школ, даже если им исполнилось 18 лет, предоставляется возможность сразу поступить в высшее учебное заведение. Учащимся в высших учебных заведениях обеспечивается право непрерывного получения высшего образования. Однако наряду с этим существует ограничение по количеству отсрочек: получая образование следующего уровня, воспользоваться ими можно лишь 2 раза.</w:t>
      </w:r>
    </w:p>
    <w:p w:rsidR="00E42121" w:rsidRPr="00E42121" w:rsidRDefault="00E42121" w:rsidP="00E42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граждане, которые относятся к одной и той же категории, оказались в неравных условиях с точки зрения возможности получения высшего образования по программе магистратуры лишь потому, что одни из них достигли 18 лет до окончания школы и уже воспользовались отсрочкой от армии, а другие – нет.</w:t>
      </w:r>
    </w:p>
    <w:p w:rsidR="00E42121" w:rsidRPr="00E42121" w:rsidRDefault="00E42121" w:rsidP="00E42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такое ограничение права граждан, получивших отсрочку в связи с достижением 18 лет до окончания среднего общеобразовательного учреждения, на отсрочку от призыва в армию в магистратуре, когда такое право предоставлено гражданам, образующим с ними одну категорию, не согласуется с конституционными принципами равенства и справедливости и не соответствует Конституции Российской Федерации.</w:t>
      </w:r>
    </w:p>
    <w:p w:rsidR="00E42121" w:rsidRPr="00E42121" w:rsidRDefault="00E42121" w:rsidP="00E42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Конституционным Судом Российской Федерации предписано внести федеральному законодателю в ближайшее время в действующее правовое регулирование необходимые изменения. До момента внесения изменений в правовое регулирование факт предоставления первой отсрочки – отсрочки школьнику – не должен учитываться при рассмотрении вопроса об отсрочке студенту магистратуры (без диплома специалиста или диплома магистра).</w:t>
      </w:r>
    </w:p>
    <w:p w:rsidR="00B55201" w:rsidRPr="00E42121" w:rsidRDefault="00B55201">
      <w:pPr>
        <w:rPr>
          <w:sz w:val="28"/>
          <w:szCs w:val="28"/>
        </w:rPr>
      </w:pPr>
    </w:p>
    <w:sectPr w:rsidR="00B55201" w:rsidRPr="00E4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CC"/>
    <w:rsid w:val="009B42CC"/>
    <w:rsid w:val="00B55201"/>
    <w:rsid w:val="00E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1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42121"/>
    <w:rPr>
      <w:b/>
      <w:bCs/>
    </w:rPr>
  </w:style>
  <w:style w:type="paragraph" w:styleId="a4">
    <w:name w:val="Normal (Web)"/>
    <w:basedOn w:val="a"/>
    <w:uiPriority w:val="99"/>
    <w:semiHidden/>
    <w:unhideWhenUsed/>
    <w:rsid w:val="00E4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1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42121"/>
    <w:rPr>
      <w:b/>
      <w:bCs/>
    </w:rPr>
  </w:style>
  <w:style w:type="paragraph" w:styleId="a4">
    <w:name w:val="Normal (Web)"/>
    <w:basedOn w:val="a"/>
    <w:uiPriority w:val="99"/>
    <w:semiHidden/>
    <w:unhideWhenUsed/>
    <w:rsid w:val="00E4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2018-10-24T09:15:00Z</dcterms:created>
  <dcterms:modified xsi:type="dcterms:W3CDTF">2018-10-24T09:16:00Z</dcterms:modified>
</cp:coreProperties>
</file>