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EE" w:rsidRPr="00962625" w:rsidRDefault="007664EE" w:rsidP="007664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Ленинградская область</w:t>
      </w:r>
    </w:p>
    <w:p w:rsidR="007664EE" w:rsidRPr="00962625" w:rsidRDefault="007664EE" w:rsidP="007664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Лужский муниципальный район</w:t>
      </w:r>
    </w:p>
    <w:p w:rsidR="007664EE" w:rsidRPr="00962625" w:rsidRDefault="007664EE" w:rsidP="007664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Совет депутатов Скребловского сельского поселения</w:t>
      </w:r>
    </w:p>
    <w:p w:rsidR="007664EE" w:rsidRPr="00962625" w:rsidRDefault="007664EE" w:rsidP="007664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2625">
        <w:rPr>
          <w:rFonts w:ascii="Times New Roman" w:eastAsia="Calibri" w:hAnsi="Times New Roman" w:cs="Times New Roman"/>
          <w:sz w:val="24"/>
          <w:szCs w:val="24"/>
        </w:rPr>
        <w:t>4 созыв</w:t>
      </w:r>
    </w:p>
    <w:p w:rsidR="007664EE" w:rsidRPr="004671A0" w:rsidRDefault="007664EE" w:rsidP="007664E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664EE" w:rsidRPr="004671A0" w:rsidRDefault="007664EE" w:rsidP="007664EE">
      <w:pPr>
        <w:pStyle w:val="7"/>
        <w:jc w:val="center"/>
        <w:rPr>
          <w:rFonts w:ascii="Times New Roman" w:hAnsi="Times New Roman"/>
        </w:rPr>
      </w:pPr>
      <w:r w:rsidRPr="004671A0">
        <w:rPr>
          <w:rFonts w:ascii="Times New Roman" w:hAnsi="Times New Roman"/>
        </w:rPr>
        <w:t>РЕШЕНИЕ</w:t>
      </w:r>
    </w:p>
    <w:p w:rsidR="007664EE" w:rsidRDefault="007664EE" w:rsidP="007664E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7664EE" w:rsidRPr="006E1CCB" w:rsidRDefault="007664EE" w:rsidP="007664E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85"/>
        <w:gridCol w:w="4886"/>
      </w:tblGrid>
      <w:tr w:rsidR="007664EE" w:rsidRPr="006E1CCB" w:rsidTr="002B1BFB">
        <w:tc>
          <w:tcPr>
            <w:tcW w:w="4785" w:type="dxa"/>
          </w:tcPr>
          <w:p w:rsidR="007664EE" w:rsidRPr="00962625" w:rsidRDefault="007664EE" w:rsidP="002B1BF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6262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6262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</w:t>
            </w:r>
            <w:r w:rsidRPr="00962625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4996" w:type="dxa"/>
          </w:tcPr>
          <w:p w:rsidR="007664EE" w:rsidRPr="00962625" w:rsidRDefault="007664EE" w:rsidP="006E507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626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E50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A4FDB" w:rsidRPr="006E1CCB" w:rsidRDefault="004A4FDB" w:rsidP="0022730F">
      <w:pPr>
        <w:spacing w:line="240" w:lineRule="exact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41"/>
        <w:gridCol w:w="4730"/>
      </w:tblGrid>
      <w:tr w:rsidR="004A4FDB" w:rsidRPr="006E1CCB" w:rsidTr="00943C75">
        <w:tc>
          <w:tcPr>
            <w:tcW w:w="4841" w:type="dxa"/>
            <w:shd w:val="clear" w:color="auto" w:fill="auto"/>
          </w:tcPr>
          <w:p w:rsidR="006E507C" w:rsidRDefault="006E507C" w:rsidP="006E507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6262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27.11.2019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 установлении земельного  налога  </w:t>
            </w:r>
          </w:p>
          <w:p w:rsidR="006E507C" w:rsidRPr="006E1CCB" w:rsidRDefault="006E507C" w:rsidP="006E507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Скребловского сельского </w:t>
            </w: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поселени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я  </w:t>
            </w:r>
            <w:proofErr w:type="spellStart"/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Лужского</w:t>
            </w:r>
            <w:proofErr w:type="spellEnd"/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9C4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Ленинградской области</w:t>
            </w:r>
            <w:r w:rsidRPr="0096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30" w:type="dxa"/>
            <w:shd w:val="clear" w:color="auto" w:fill="auto"/>
          </w:tcPr>
          <w:p w:rsidR="004A4FDB" w:rsidRPr="006E1CCB" w:rsidRDefault="004A4FDB" w:rsidP="0022730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84" w:rsidRPr="007664EE" w:rsidRDefault="0022730F" w:rsidP="00E9118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</w:t>
      </w:r>
      <w:r w:rsidR="00F122A2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22A2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РФ», Налоговым кодексом Российской Федерации, </w:t>
      </w:r>
      <w:r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</w:t>
      </w:r>
      <w:r w:rsidR="00E91184" w:rsidRPr="007664EE">
        <w:rPr>
          <w:rFonts w:ascii="Times New Roman" w:hAnsi="Times New Roman"/>
          <w:sz w:val="24"/>
          <w:szCs w:val="24"/>
        </w:rPr>
        <w:t>Скребловского сельского поселения</w:t>
      </w:r>
      <w:r w:rsidR="00453DD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1184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Скребловского сельского поселения решил:</w:t>
      </w:r>
    </w:p>
    <w:p w:rsidR="00E01C45" w:rsidRPr="007664EE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4E" w:rsidRDefault="00053168" w:rsidP="006E507C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77C2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22730F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E91184" w:rsidRPr="006E507C">
        <w:rPr>
          <w:rFonts w:ascii="Times New Roman" w:hAnsi="Times New Roman"/>
          <w:sz w:val="24"/>
          <w:szCs w:val="24"/>
        </w:rPr>
        <w:t>Скребловского сельского поселения</w:t>
      </w:r>
      <w:r w:rsidR="00E91184" w:rsidRPr="007664EE">
        <w:rPr>
          <w:rFonts w:ascii="Times New Roman" w:hAnsi="Times New Roman"/>
          <w:i/>
          <w:sz w:val="24"/>
          <w:szCs w:val="24"/>
        </w:rPr>
        <w:t xml:space="preserve"> 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91184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27.11.2019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91184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D6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91184" w:rsidRPr="007664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установлении земельного  налога на территории Скребловского сельского   поселения  </w:t>
      </w:r>
      <w:proofErr w:type="spellStart"/>
      <w:r w:rsidR="00E91184" w:rsidRPr="007664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Лужского</w:t>
      </w:r>
      <w:proofErr w:type="spellEnd"/>
      <w:r w:rsidR="00E91184" w:rsidRPr="007664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A03D3E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507C">
        <w:t xml:space="preserve"> </w:t>
      </w:r>
      <w:r w:rsidR="00FC206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изменение, дополнив пункт </w:t>
      </w:r>
      <w:r w:rsidR="00E91184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206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абзацем сле</w:t>
      </w:r>
      <w:r w:rsidR="00ED5ECA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дующего </w:t>
      </w:r>
      <w:r w:rsidR="00345D4E"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053168" w:rsidRPr="007664EE" w:rsidRDefault="00053168" w:rsidP="006E507C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- 3.1.  В соответствии с п.2 статьи 387 Налогового кодекса РФ установить налоговые льготы в виде освобождения от уплаты земельного налога в отношении следующей категории налогоплательщиков:</w:t>
      </w:r>
    </w:p>
    <w:p w:rsidR="000977C2" w:rsidRPr="007664EE" w:rsidRDefault="00345D4E" w:rsidP="006E5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включенные в сводный реестр организаций оборонно-промышленного комплекса.</w:t>
      </w:r>
    </w:p>
    <w:p w:rsidR="00E91184" w:rsidRPr="00962625" w:rsidRDefault="00E91184" w:rsidP="006E5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5">
        <w:rPr>
          <w:rFonts w:ascii="Times New Roman" w:hAnsi="Times New Roman" w:cs="Times New Roman"/>
          <w:bCs/>
          <w:sz w:val="24"/>
          <w:szCs w:val="24"/>
        </w:rPr>
        <w:t>2.</w:t>
      </w:r>
      <w:r w:rsidRPr="009626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531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Настоящее решение подлежит официальному опубликованию в газете «</w:t>
      </w:r>
      <w:proofErr w:type="spellStart"/>
      <w:r w:rsidR="00053168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Лужская</w:t>
      </w:r>
      <w:proofErr w:type="spellEnd"/>
      <w:r w:rsidR="0005316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Правда. </w:t>
      </w:r>
    </w:p>
    <w:p w:rsidR="00E91184" w:rsidRDefault="00E91184" w:rsidP="006E50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25">
        <w:rPr>
          <w:rFonts w:ascii="Times New Roman" w:hAnsi="Times New Roman"/>
          <w:sz w:val="24"/>
          <w:szCs w:val="24"/>
        </w:rPr>
        <w:t xml:space="preserve">3. Настоящее решение вступает в законную силу </w:t>
      </w:r>
      <w:r w:rsidRPr="009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2023 года. </w:t>
      </w:r>
    </w:p>
    <w:p w:rsidR="00E91184" w:rsidRPr="00962625" w:rsidRDefault="00E91184" w:rsidP="00E91184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1184" w:rsidRPr="00962625" w:rsidRDefault="00E91184" w:rsidP="00E9118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024"/>
        <w:gridCol w:w="2547"/>
      </w:tblGrid>
      <w:tr w:rsidR="00E91184" w:rsidRPr="004671A0" w:rsidTr="002B1BFB">
        <w:tc>
          <w:tcPr>
            <w:tcW w:w="7479" w:type="dxa"/>
            <w:vAlign w:val="center"/>
          </w:tcPr>
          <w:p w:rsidR="00E91184" w:rsidRPr="00053168" w:rsidRDefault="00E91184" w:rsidP="002B1B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168">
              <w:rPr>
                <w:rFonts w:ascii="Times New Roman" w:eastAsia="Calibri" w:hAnsi="Times New Roman" w:cs="Times New Roman"/>
                <w:sz w:val="24"/>
                <w:szCs w:val="24"/>
              </w:rPr>
              <w:t>Глава Скребловского сельского поселения,</w:t>
            </w:r>
          </w:p>
          <w:p w:rsidR="00E91184" w:rsidRPr="00053168" w:rsidRDefault="00E91184" w:rsidP="002B1B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3168"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53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полномочия председателя</w:t>
            </w:r>
          </w:p>
          <w:p w:rsidR="00E91184" w:rsidRPr="00053168" w:rsidRDefault="00E91184" w:rsidP="002B1BFB">
            <w:pPr>
              <w:pStyle w:val="af7"/>
              <w:shd w:val="clear" w:color="auto" w:fill="auto"/>
              <w:tabs>
                <w:tab w:val="left" w:pos="1230"/>
              </w:tabs>
              <w:spacing w:line="240" w:lineRule="auto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053168">
              <w:rPr>
                <w:rFonts w:eastAsia="Calibri"/>
                <w:sz w:val="24"/>
                <w:szCs w:val="24"/>
                <w:lang w:eastAsia="ru-RU"/>
              </w:rPr>
              <w:t>совета депутатов</w:t>
            </w:r>
          </w:p>
        </w:tc>
        <w:tc>
          <w:tcPr>
            <w:tcW w:w="2652" w:type="dxa"/>
            <w:vAlign w:val="center"/>
          </w:tcPr>
          <w:p w:rsidR="00E91184" w:rsidRPr="00053168" w:rsidRDefault="00E91184" w:rsidP="002B1BFB">
            <w:pPr>
              <w:spacing w:after="0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3168">
              <w:rPr>
                <w:rFonts w:ascii="Times New Roman" w:eastAsia="Calibri" w:hAnsi="Times New Roman" w:cs="Times New Roman"/>
                <w:sz w:val="24"/>
                <w:szCs w:val="24"/>
              </w:rPr>
              <w:t>Е.Ю. Журавлева</w:t>
            </w:r>
          </w:p>
        </w:tc>
      </w:tr>
    </w:tbl>
    <w:p w:rsidR="0022730F" w:rsidRDefault="0022730F" w:rsidP="002273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3022" w:rsidRDefault="00973022" w:rsidP="0022730F">
      <w:pPr>
        <w:pStyle w:val="a8"/>
        <w:ind w:firstLine="0"/>
        <w:rPr>
          <w:rFonts w:ascii="Times New Roman" w:hAnsi="Times New Roman"/>
          <w:szCs w:val="28"/>
        </w:rPr>
      </w:pPr>
    </w:p>
    <w:p w:rsidR="006E507C" w:rsidRDefault="006E507C" w:rsidP="0022730F">
      <w:pPr>
        <w:pStyle w:val="a8"/>
        <w:ind w:firstLine="0"/>
        <w:rPr>
          <w:rFonts w:ascii="Times New Roman" w:hAnsi="Times New Roman"/>
          <w:szCs w:val="28"/>
        </w:rPr>
      </w:pPr>
    </w:p>
    <w:p w:rsidR="006E507C" w:rsidRDefault="006E507C" w:rsidP="0022730F">
      <w:pPr>
        <w:pStyle w:val="a8"/>
        <w:ind w:firstLine="0"/>
        <w:rPr>
          <w:rFonts w:ascii="Times New Roman" w:hAnsi="Times New Roman"/>
          <w:szCs w:val="28"/>
        </w:rPr>
      </w:pPr>
    </w:p>
    <w:p w:rsidR="006E507C" w:rsidRDefault="006E507C" w:rsidP="0022730F">
      <w:pPr>
        <w:pStyle w:val="a8"/>
        <w:ind w:firstLine="0"/>
        <w:rPr>
          <w:rFonts w:ascii="Times New Roman" w:hAnsi="Times New Roman"/>
          <w:szCs w:val="28"/>
        </w:rPr>
      </w:pPr>
    </w:p>
    <w:sectPr w:rsidR="006E507C" w:rsidSect="00826C84">
      <w:footnotePr>
        <w:numStart w:val="4"/>
      </w:footnotePr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64" w:rsidRDefault="00E40064" w:rsidP="00E01C45">
      <w:pPr>
        <w:spacing w:after="0" w:line="240" w:lineRule="auto"/>
      </w:pPr>
      <w:r>
        <w:separator/>
      </w:r>
    </w:p>
  </w:endnote>
  <w:endnote w:type="continuationSeparator" w:id="0">
    <w:p w:rsidR="00E40064" w:rsidRDefault="00E4006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64" w:rsidRDefault="00E40064" w:rsidP="00E01C45">
      <w:pPr>
        <w:spacing w:after="0" w:line="240" w:lineRule="auto"/>
      </w:pPr>
      <w:r>
        <w:separator/>
      </w:r>
    </w:p>
  </w:footnote>
  <w:footnote w:type="continuationSeparator" w:id="0">
    <w:p w:rsidR="00E40064" w:rsidRDefault="00E4006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53168"/>
    <w:rsid w:val="0007741B"/>
    <w:rsid w:val="000977C2"/>
    <w:rsid w:val="000C1D44"/>
    <w:rsid w:val="000E3403"/>
    <w:rsid w:val="000E3C3F"/>
    <w:rsid w:val="000F329D"/>
    <w:rsid w:val="00105DD9"/>
    <w:rsid w:val="0013637E"/>
    <w:rsid w:val="001A10E4"/>
    <w:rsid w:val="001A659A"/>
    <w:rsid w:val="001D54A8"/>
    <w:rsid w:val="001E257F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3DDA"/>
    <w:rsid w:val="00454487"/>
    <w:rsid w:val="004A4FDB"/>
    <w:rsid w:val="004B71E2"/>
    <w:rsid w:val="004D4632"/>
    <w:rsid w:val="004E0115"/>
    <w:rsid w:val="0053508B"/>
    <w:rsid w:val="005722D0"/>
    <w:rsid w:val="005A3F0F"/>
    <w:rsid w:val="005B33C5"/>
    <w:rsid w:val="005B7509"/>
    <w:rsid w:val="005D3593"/>
    <w:rsid w:val="00641010"/>
    <w:rsid w:val="00647646"/>
    <w:rsid w:val="00675D42"/>
    <w:rsid w:val="00676B28"/>
    <w:rsid w:val="006C42FB"/>
    <w:rsid w:val="006E27CD"/>
    <w:rsid w:val="006E507C"/>
    <w:rsid w:val="006E6053"/>
    <w:rsid w:val="00747C6D"/>
    <w:rsid w:val="007664EE"/>
    <w:rsid w:val="00772979"/>
    <w:rsid w:val="007A510F"/>
    <w:rsid w:val="007F5349"/>
    <w:rsid w:val="00826C84"/>
    <w:rsid w:val="00826CDD"/>
    <w:rsid w:val="0086748B"/>
    <w:rsid w:val="0087604F"/>
    <w:rsid w:val="008D6D42"/>
    <w:rsid w:val="008E7EF4"/>
    <w:rsid w:val="008F06AF"/>
    <w:rsid w:val="0090589A"/>
    <w:rsid w:val="00913F84"/>
    <w:rsid w:val="009443B1"/>
    <w:rsid w:val="00970125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A2AE2"/>
    <w:rsid w:val="00CC3913"/>
    <w:rsid w:val="00CE29A8"/>
    <w:rsid w:val="00D052C7"/>
    <w:rsid w:val="00D411CF"/>
    <w:rsid w:val="00D577B5"/>
    <w:rsid w:val="00D72B49"/>
    <w:rsid w:val="00D85E6E"/>
    <w:rsid w:val="00DD008C"/>
    <w:rsid w:val="00DD3FCF"/>
    <w:rsid w:val="00DD7B04"/>
    <w:rsid w:val="00DD7B4C"/>
    <w:rsid w:val="00DF0FD6"/>
    <w:rsid w:val="00DF4E7D"/>
    <w:rsid w:val="00E01C45"/>
    <w:rsid w:val="00E122F6"/>
    <w:rsid w:val="00E174CB"/>
    <w:rsid w:val="00E259C8"/>
    <w:rsid w:val="00E40064"/>
    <w:rsid w:val="00E7158C"/>
    <w:rsid w:val="00E91184"/>
    <w:rsid w:val="00E91307"/>
    <w:rsid w:val="00E96C93"/>
    <w:rsid w:val="00EA312B"/>
    <w:rsid w:val="00EA3445"/>
    <w:rsid w:val="00EB53D1"/>
    <w:rsid w:val="00ED5ECA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4"/>
  </w:style>
  <w:style w:type="paragraph" w:styleId="7">
    <w:name w:val="heading 7"/>
    <w:basedOn w:val="a"/>
    <w:next w:val="a"/>
    <w:link w:val="70"/>
    <w:semiHidden/>
    <w:unhideWhenUsed/>
    <w:qFormat/>
    <w:rsid w:val="007664EE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b">
    <w:name w:val="Название Знак"/>
    <w:basedOn w:val="a0"/>
    <w:link w:val="aa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011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E27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E27C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f6">
    <w:name w:val="Оглавление_"/>
    <w:link w:val="af7"/>
    <w:rsid w:val="00E911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Оглавление"/>
    <w:basedOn w:val="a"/>
    <w:link w:val="af6"/>
    <w:rsid w:val="00E91184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7664EE"/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7DE1-F7C1-4429-818D-EEB4C3B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Сотрудник</cp:lastModifiedBy>
  <cp:revision>2</cp:revision>
  <cp:lastPrinted>2023-06-30T10:19:00Z</cp:lastPrinted>
  <dcterms:created xsi:type="dcterms:W3CDTF">2023-06-30T10:34:00Z</dcterms:created>
  <dcterms:modified xsi:type="dcterms:W3CDTF">2023-06-30T10:34:00Z</dcterms:modified>
</cp:coreProperties>
</file>