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66" w:rsidRDefault="00E94E66" w:rsidP="00FA7FA1">
      <w:pPr>
        <w:pStyle w:val="Style1"/>
        <w:widowControl/>
        <w:ind w:firstLine="11"/>
        <w:jc w:val="center"/>
        <w:rPr>
          <w:rStyle w:val="FontStyle11"/>
        </w:rPr>
      </w:pPr>
      <w:r>
        <w:rPr>
          <w:rStyle w:val="FontStyle11"/>
        </w:rPr>
        <w:t>Ленинградская область</w:t>
      </w:r>
    </w:p>
    <w:p w:rsidR="00E94E66" w:rsidRDefault="00E94E66" w:rsidP="00FA7FA1">
      <w:pPr>
        <w:pStyle w:val="Style1"/>
        <w:widowControl/>
        <w:ind w:firstLine="11"/>
        <w:jc w:val="center"/>
        <w:rPr>
          <w:rStyle w:val="FontStyle11"/>
        </w:rPr>
      </w:pPr>
      <w:r>
        <w:rPr>
          <w:rStyle w:val="FontStyle11"/>
        </w:rPr>
        <w:t>Лужский муниципальный район</w:t>
      </w:r>
    </w:p>
    <w:p w:rsidR="00E94E66" w:rsidRDefault="00E94E66" w:rsidP="00FA7FA1">
      <w:pPr>
        <w:pStyle w:val="Style1"/>
        <w:widowControl/>
        <w:tabs>
          <w:tab w:val="left" w:pos="8222"/>
        </w:tabs>
        <w:ind w:firstLine="11"/>
        <w:jc w:val="center"/>
        <w:rPr>
          <w:rStyle w:val="FontStyle11"/>
        </w:rPr>
      </w:pPr>
      <w:r>
        <w:rPr>
          <w:rStyle w:val="FontStyle11"/>
        </w:rPr>
        <w:t>Администрация Скребловского сельского поселения</w:t>
      </w:r>
    </w:p>
    <w:p w:rsidR="00E94E66" w:rsidRDefault="00E94E66" w:rsidP="00FC2226">
      <w:pPr>
        <w:pStyle w:val="Style1"/>
        <w:widowControl/>
        <w:spacing w:line="240" w:lineRule="exact"/>
        <w:ind w:right="-1" w:firstLine="9"/>
        <w:jc w:val="center"/>
        <w:rPr>
          <w:sz w:val="20"/>
          <w:szCs w:val="20"/>
        </w:rPr>
      </w:pPr>
    </w:p>
    <w:p w:rsidR="00E94E66" w:rsidRDefault="00E94E66" w:rsidP="00FC2226">
      <w:pPr>
        <w:pStyle w:val="Style1"/>
        <w:widowControl/>
        <w:spacing w:line="240" w:lineRule="exact"/>
        <w:ind w:right="-1" w:firstLine="0"/>
        <w:jc w:val="center"/>
        <w:rPr>
          <w:sz w:val="20"/>
          <w:szCs w:val="20"/>
        </w:rPr>
      </w:pPr>
    </w:p>
    <w:p w:rsidR="00E94E66" w:rsidRDefault="00C0708B" w:rsidP="00FC2226">
      <w:pPr>
        <w:pStyle w:val="Style1"/>
        <w:widowControl/>
        <w:spacing w:before="101" w:line="240" w:lineRule="auto"/>
        <w:ind w:right="-1" w:firstLine="0"/>
        <w:jc w:val="center"/>
        <w:rPr>
          <w:rStyle w:val="FontStyle11"/>
        </w:rPr>
      </w:pPr>
      <w:r>
        <w:rPr>
          <w:rStyle w:val="FontStyle11"/>
        </w:rPr>
        <w:t xml:space="preserve">    </w:t>
      </w:r>
      <w:r w:rsidR="00E94E66">
        <w:rPr>
          <w:rStyle w:val="FontStyle11"/>
        </w:rPr>
        <w:t>ПОСТАНОВЛЕНИЕ</w:t>
      </w:r>
      <w:r>
        <w:rPr>
          <w:rStyle w:val="FontStyle11"/>
        </w:rPr>
        <w:t xml:space="preserve">     (ПРОЕКТ)</w:t>
      </w:r>
    </w:p>
    <w:p w:rsidR="00E94E66" w:rsidRDefault="00E94E66" w:rsidP="00FC2226">
      <w:pPr>
        <w:pStyle w:val="Style4"/>
        <w:widowControl/>
        <w:spacing w:line="240" w:lineRule="exact"/>
        <w:ind w:right="-1"/>
        <w:rPr>
          <w:sz w:val="20"/>
          <w:szCs w:val="20"/>
        </w:rPr>
      </w:pPr>
    </w:p>
    <w:p w:rsidR="00E94E66" w:rsidRDefault="00E94E66" w:rsidP="00E94E66">
      <w:pPr>
        <w:pStyle w:val="Style4"/>
        <w:widowControl/>
        <w:spacing w:line="240" w:lineRule="exact"/>
        <w:rPr>
          <w:sz w:val="20"/>
          <w:szCs w:val="20"/>
        </w:rPr>
      </w:pPr>
    </w:p>
    <w:p w:rsidR="00E94E66" w:rsidRDefault="00C11624" w:rsidP="00E94E66">
      <w:pPr>
        <w:pStyle w:val="Style4"/>
        <w:widowControl/>
        <w:spacing w:before="62" w:line="240" w:lineRule="auto"/>
        <w:rPr>
          <w:rStyle w:val="FontStyle11"/>
        </w:rPr>
      </w:pPr>
      <w:r>
        <w:rPr>
          <w:rStyle w:val="FontStyle11"/>
        </w:rPr>
        <w:t xml:space="preserve">    </w:t>
      </w:r>
      <w:r w:rsidR="00C0708B">
        <w:rPr>
          <w:rStyle w:val="FontStyle11"/>
        </w:rPr>
        <w:t xml:space="preserve">           </w:t>
      </w:r>
      <w:proofErr w:type="gramStart"/>
      <w:r w:rsidR="00E94E66">
        <w:rPr>
          <w:rStyle w:val="FontStyle11"/>
        </w:rPr>
        <w:t>г</w:t>
      </w:r>
      <w:proofErr w:type="gramEnd"/>
      <w:r w:rsidR="00E94E66">
        <w:rPr>
          <w:rStyle w:val="FontStyle11"/>
        </w:rPr>
        <w:t xml:space="preserve">.     </w:t>
      </w:r>
      <w:r>
        <w:rPr>
          <w:rStyle w:val="FontStyle11"/>
        </w:rPr>
        <w:t xml:space="preserve">                                                 </w:t>
      </w:r>
      <w:r w:rsidR="00E94E66">
        <w:rPr>
          <w:rStyle w:val="FontStyle11"/>
        </w:rPr>
        <w:t xml:space="preserve"> № </w:t>
      </w:r>
    </w:p>
    <w:p w:rsidR="00E94E66" w:rsidRDefault="00E94E66" w:rsidP="00E94E66">
      <w:pPr>
        <w:pStyle w:val="Style4"/>
        <w:widowControl/>
        <w:spacing w:line="240" w:lineRule="exact"/>
        <w:ind w:left="317" w:right="4608"/>
        <w:rPr>
          <w:sz w:val="20"/>
          <w:szCs w:val="20"/>
        </w:rPr>
      </w:pPr>
    </w:p>
    <w:p w:rsidR="00C11624" w:rsidRDefault="00C11624" w:rsidP="00244A18">
      <w:pPr>
        <w:tabs>
          <w:tab w:val="left" w:pos="4536"/>
          <w:tab w:val="left" w:pos="4678"/>
          <w:tab w:val="left" w:pos="5387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E10E9C" w:rsidRPr="00882E41" w:rsidRDefault="00CF1238" w:rsidP="00882E41">
      <w:pPr>
        <w:ind w:right="4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4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C41C6" w:rsidRPr="00882E41">
        <w:rPr>
          <w:rFonts w:ascii="Times New Roman" w:eastAsia="Times New Roman" w:hAnsi="Times New Roman" w:cs="Times New Roman"/>
          <w:sz w:val="24"/>
          <w:szCs w:val="24"/>
        </w:rPr>
        <w:t>26.0</w:t>
      </w:r>
      <w:r w:rsidR="00882E41" w:rsidRPr="00882E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41C6" w:rsidRPr="00882E41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882E41" w:rsidRPr="00882E4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82E41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C11624" w:rsidRPr="00882E4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82E41" w:rsidRPr="00882E4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41C6" w:rsidRPr="00882E41">
        <w:rPr>
          <w:rFonts w:ascii="Times New Roman" w:eastAsia="Times New Roman" w:hAnsi="Times New Roman" w:cs="Times New Roman"/>
          <w:sz w:val="24"/>
          <w:szCs w:val="24"/>
        </w:rPr>
        <w:t>3</w:t>
      </w:r>
      <w:r w:rsidR="00C11624" w:rsidRPr="00882E4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82E41" w:rsidRPr="00882E41">
        <w:rPr>
          <w:rFonts w:ascii="Times New Roman" w:hAnsi="Times New Roman" w:cs="Times New Roman"/>
          <w:sz w:val="24"/>
          <w:szCs w:val="24"/>
        </w:rPr>
        <w:t xml:space="preserve">Об обеспечении надлежащего состояния наружного противопожарного водоснабжения в границах муниципального образования Скребловское сельское поселение </w:t>
      </w:r>
      <w:proofErr w:type="spellStart"/>
      <w:r w:rsidR="00882E41" w:rsidRPr="00882E41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82E41" w:rsidRPr="00882E4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C11624" w:rsidRPr="00882E41">
        <w:rPr>
          <w:rStyle w:val="FontStyle11"/>
          <w:rFonts w:ascii="Times New Roman" w:hAnsi="Times New Roman" w:cs="Times New Roman"/>
          <w:sz w:val="24"/>
          <w:szCs w:val="24"/>
        </w:rPr>
        <w:t>»</w:t>
      </w:r>
    </w:p>
    <w:p w:rsidR="00E13A60" w:rsidRPr="00AA20C3" w:rsidRDefault="00E13A60" w:rsidP="00E94E66">
      <w:pPr>
        <w:pStyle w:val="Style4"/>
        <w:widowControl/>
        <w:spacing w:line="240" w:lineRule="exact"/>
      </w:pPr>
    </w:p>
    <w:p w:rsidR="00392921" w:rsidRPr="000F7C3D" w:rsidRDefault="00882E41" w:rsidP="000F7C3D">
      <w:pPr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882E4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22 июля </w:t>
      </w:r>
      <w:smartTag w:uri="urn:schemas-microsoft-com:office:smarttags" w:element="metricconverter">
        <w:smartTagPr>
          <w:attr w:name="ProductID" w:val="2008 г"/>
        </w:smartTagPr>
        <w:r w:rsidRPr="00882E41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882E41">
        <w:rPr>
          <w:rFonts w:ascii="Times New Roman" w:hAnsi="Times New Roman" w:cs="Times New Roman"/>
          <w:sz w:val="24"/>
          <w:szCs w:val="24"/>
        </w:rPr>
        <w:t xml:space="preserve">. </w:t>
      </w:r>
      <w:r w:rsidRPr="00882E4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№ </w:t>
      </w:r>
      <w:r w:rsidRPr="00882E41">
        <w:rPr>
          <w:rFonts w:ascii="Times New Roman" w:hAnsi="Times New Roman" w:cs="Times New Roman"/>
          <w:sz w:val="24"/>
          <w:szCs w:val="24"/>
        </w:rPr>
        <w:t xml:space="preserve">123-Ф3 "Технический регламент о требованиях пожарной безопасности", от 21 декабря </w:t>
      </w:r>
      <w:smartTag w:uri="urn:schemas-microsoft-com:office:smarttags" w:element="metricconverter">
        <w:smartTagPr>
          <w:attr w:name="ProductID" w:val="1994 г"/>
        </w:smartTagPr>
        <w:r w:rsidRPr="00882E41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882E41">
        <w:rPr>
          <w:rFonts w:ascii="Times New Roman" w:hAnsi="Times New Roman" w:cs="Times New Roman"/>
          <w:sz w:val="24"/>
          <w:szCs w:val="24"/>
        </w:rPr>
        <w:t xml:space="preserve">. </w:t>
      </w:r>
      <w:r w:rsidRPr="00882E4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№ </w:t>
      </w:r>
      <w:r w:rsidRPr="00882E41">
        <w:rPr>
          <w:rFonts w:ascii="Times New Roman" w:hAnsi="Times New Roman" w:cs="Times New Roman"/>
          <w:sz w:val="24"/>
          <w:szCs w:val="24"/>
        </w:rPr>
        <w:t xml:space="preserve">69-ФЗ "О пожарной безопасности", </w:t>
      </w:r>
      <w:r w:rsidRPr="00882E41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 Российской Федерации от 7 декабря </w:t>
      </w:r>
      <w:smartTag w:uri="urn:schemas-microsoft-com:office:smarttags" w:element="metricconverter">
        <w:smartTagPr>
          <w:attr w:name="ProductID" w:val="2011 г"/>
        </w:smartTagPr>
        <w:r w:rsidRPr="00882E41">
          <w:rPr>
            <w:rFonts w:ascii="Times New Roman" w:hAnsi="Times New Roman" w:cs="Times New Roman"/>
            <w:bCs/>
            <w:sz w:val="24"/>
            <w:szCs w:val="24"/>
          </w:rPr>
          <w:t>2011 г</w:t>
        </w:r>
      </w:smartTag>
      <w:r w:rsidRPr="00882E41">
        <w:rPr>
          <w:rFonts w:ascii="Times New Roman" w:hAnsi="Times New Roman" w:cs="Times New Roman"/>
          <w:bCs/>
          <w:sz w:val="24"/>
          <w:szCs w:val="24"/>
        </w:rPr>
        <w:t>. № 416-ФЗ "О водоснабжении и водоотведении"</w:t>
      </w:r>
      <w:r w:rsidRPr="00882E41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РФ от  </w:t>
      </w:r>
      <w:r w:rsidRPr="00882E41">
        <w:rPr>
          <w:rStyle w:val="2"/>
          <w:rFonts w:ascii="Times New Roman" w:hAnsi="Times New Roman" w:cs="Times New Roman"/>
          <w:sz w:val="24"/>
          <w:szCs w:val="24"/>
          <w:u w:val="none"/>
        </w:rPr>
        <w:t xml:space="preserve">16.09.2020 </w:t>
      </w:r>
      <w:r w:rsidRPr="00882E41">
        <w:rPr>
          <w:rStyle w:val="2"/>
          <w:rFonts w:ascii="Times New Roman" w:hAnsi="Times New Roman" w:cs="Times New Roman"/>
          <w:sz w:val="24"/>
          <w:szCs w:val="24"/>
          <w:u w:val="none"/>
          <w:lang w:val="en-US" w:eastAsia="en-US" w:bidi="en-US"/>
        </w:rPr>
        <w:t>N</w:t>
      </w:r>
      <w:r w:rsidRPr="00882E41">
        <w:rPr>
          <w:rStyle w:val="2"/>
          <w:rFonts w:ascii="Times New Roman" w:hAnsi="Times New Roman" w:cs="Times New Roman"/>
          <w:sz w:val="24"/>
          <w:szCs w:val="24"/>
          <w:u w:val="none"/>
          <w:lang w:eastAsia="en-US" w:bidi="en-US"/>
        </w:rPr>
        <w:t xml:space="preserve"> </w:t>
      </w:r>
      <w:r w:rsidRPr="00882E41">
        <w:rPr>
          <w:rStyle w:val="2"/>
          <w:rFonts w:ascii="Times New Roman" w:hAnsi="Times New Roman" w:cs="Times New Roman"/>
          <w:sz w:val="24"/>
          <w:szCs w:val="24"/>
          <w:u w:val="none"/>
        </w:rPr>
        <w:t>1479 "Об утверждении правил противопожарного режима в Российской федерации"</w:t>
      </w:r>
      <w:r w:rsidRPr="00882E41">
        <w:rPr>
          <w:rFonts w:ascii="Times New Roman" w:hAnsi="Times New Roman" w:cs="Times New Roman"/>
          <w:sz w:val="24"/>
          <w:szCs w:val="24"/>
        </w:rPr>
        <w:t>, в целях обеспечения пожарной безопасности</w:t>
      </w:r>
      <w:proofErr w:type="gramEnd"/>
      <w:r w:rsidRPr="00882E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2E4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Скребловское сельское поселение </w:t>
      </w:r>
      <w:proofErr w:type="spellStart"/>
      <w:r w:rsidRPr="00882E41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882E4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(далее - муниципального образования Скребловское сельское поселение), активизации работы по приведению наружного противопожарного водоснабжения в соответствие с нормами и правилами, а также создания  пожаротушения условий для забора в любое время года воды из источников наружного противопожарного водоснабжения</w:t>
      </w:r>
      <w:r w:rsidR="000F7C3D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Pr="00882E41">
        <w:rPr>
          <w:rFonts w:ascii="Times New Roman" w:hAnsi="Times New Roman" w:cs="Times New Roman"/>
          <w:sz w:val="24"/>
          <w:szCs w:val="24"/>
        </w:rPr>
        <w:t xml:space="preserve">    </w:t>
      </w:r>
      <w:r w:rsidR="000F7C3D">
        <w:rPr>
          <w:rFonts w:ascii="Times New Roman" w:hAnsi="Times New Roman" w:cs="Times New Roman"/>
          <w:sz w:val="24"/>
          <w:szCs w:val="24"/>
        </w:rPr>
        <w:t>Скребловского сельского поселения  ПОСТАНОВЛЯЕТ:</w:t>
      </w:r>
      <w:proofErr w:type="gramEnd"/>
    </w:p>
    <w:p w:rsidR="007B2076" w:rsidRDefault="00E80BD7" w:rsidP="00A11BE5">
      <w:pPr>
        <w:pStyle w:val="Style6"/>
        <w:numPr>
          <w:ilvl w:val="0"/>
          <w:numId w:val="1"/>
        </w:numPr>
        <w:tabs>
          <w:tab w:val="left" w:pos="284"/>
        </w:tabs>
        <w:ind w:firstLine="0"/>
      </w:pPr>
      <w:r>
        <w:t xml:space="preserve">Внести изменения в </w:t>
      </w:r>
      <w:r w:rsidR="007B2076">
        <w:t xml:space="preserve"> постановление от </w:t>
      </w:r>
      <w:r w:rsidR="00882E41">
        <w:t>26.01.2017</w:t>
      </w:r>
      <w:r w:rsidR="007B2076">
        <w:t xml:space="preserve"> г. № </w:t>
      </w:r>
      <w:r w:rsidR="00882E41">
        <w:t>2</w:t>
      </w:r>
      <w:r w:rsidR="00BC41C6">
        <w:t>3</w:t>
      </w:r>
      <w:r w:rsidR="007B2076">
        <w:t xml:space="preserve"> </w:t>
      </w:r>
      <w:r w:rsidR="00882E41" w:rsidRPr="00882E41">
        <w:rPr>
          <w:rFonts w:eastAsia="Times New Roman"/>
        </w:rPr>
        <w:t>«</w:t>
      </w:r>
      <w:r w:rsidR="00882E41" w:rsidRPr="00882E41">
        <w:t xml:space="preserve">Об обеспечении надлежащего состояния наружного противопожарного водоснабжения в границах муниципального образования Скребловское сельское поселение </w:t>
      </w:r>
      <w:proofErr w:type="spellStart"/>
      <w:r w:rsidR="00882E41" w:rsidRPr="00882E41">
        <w:t>Лужского</w:t>
      </w:r>
      <w:proofErr w:type="spellEnd"/>
      <w:r w:rsidR="00882E41" w:rsidRPr="00882E41">
        <w:t xml:space="preserve"> муниципального района Ленинградской области</w:t>
      </w:r>
      <w:r w:rsidR="00882E41" w:rsidRPr="00882E41">
        <w:rPr>
          <w:rStyle w:val="FontStyle11"/>
        </w:rPr>
        <w:t>»</w:t>
      </w:r>
    </w:p>
    <w:p w:rsidR="008D3F89" w:rsidRDefault="00A11BE5" w:rsidP="007B2076">
      <w:pPr>
        <w:pStyle w:val="Style6"/>
        <w:tabs>
          <w:tab w:val="left" w:pos="284"/>
        </w:tabs>
        <w:ind w:firstLine="0"/>
      </w:pPr>
      <w:r>
        <w:t xml:space="preserve">        </w:t>
      </w:r>
    </w:p>
    <w:p w:rsidR="00C0708B" w:rsidRDefault="009E7A98" w:rsidP="009E7A98">
      <w:pPr>
        <w:pStyle w:val="20"/>
        <w:numPr>
          <w:ilvl w:val="1"/>
          <w:numId w:val="10"/>
        </w:numPr>
        <w:shd w:val="clear" w:color="auto" w:fill="auto"/>
        <w:spacing w:before="0" w:after="0" w:line="240" w:lineRule="auto"/>
        <w:ind w:left="40" w:right="1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E7A98">
        <w:rPr>
          <w:rFonts w:ascii="Times New Roman" w:hAnsi="Times New Roman" w:cs="Times New Roman"/>
          <w:sz w:val="24"/>
          <w:szCs w:val="24"/>
        </w:rPr>
        <w:t xml:space="preserve">Раздел 1 п. </w:t>
      </w:r>
      <w:r w:rsidR="00C36865" w:rsidRPr="009E7A98">
        <w:rPr>
          <w:rFonts w:ascii="Times New Roman" w:hAnsi="Times New Roman" w:cs="Times New Roman"/>
          <w:sz w:val="24"/>
          <w:szCs w:val="24"/>
        </w:rPr>
        <w:t xml:space="preserve">1.1 </w:t>
      </w:r>
      <w:r w:rsidRPr="009E7A98">
        <w:rPr>
          <w:rFonts w:ascii="Times New Roman" w:hAnsi="Times New Roman" w:cs="Times New Roman"/>
          <w:sz w:val="24"/>
          <w:szCs w:val="24"/>
        </w:rPr>
        <w:t xml:space="preserve">общего положения читать в следующей редакции: </w:t>
      </w:r>
    </w:p>
    <w:p w:rsidR="009E7A98" w:rsidRPr="009E7A98" w:rsidRDefault="000F7C3D" w:rsidP="00C0708B">
      <w:pPr>
        <w:pStyle w:val="20"/>
        <w:shd w:val="clear" w:color="auto" w:fill="auto"/>
        <w:spacing w:before="0" w:after="0" w:line="240" w:lineRule="auto"/>
        <w:ind w:left="40"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7A98" w:rsidRPr="009E7A98">
        <w:rPr>
          <w:rFonts w:ascii="Times New Roman" w:hAnsi="Times New Roman" w:cs="Times New Roman"/>
          <w:sz w:val="24"/>
          <w:szCs w:val="24"/>
        </w:rPr>
        <w:t xml:space="preserve">Порядок содержания и эксплуатации источников наружного противопожарного водоснабжения в границах муниципального образования Скребловское сельское поселение </w:t>
      </w:r>
      <w:proofErr w:type="spellStart"/>
      <w:r w:rsidR="009E7A98" w:rsidRPr="009E7A98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E7A98" w:rsidRPr="009E7A9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(далее - Порядок) разработан в соответствии с Федеральными законами от 22.07.2008 </w:t>
      </w:r>
      <w:r w:rsidR="009E7A98" w:rsidRPr="009E7A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№ </w:t>
      </w:r>
      <w:r w:rsidR="009E7A98" w:rsidRPr="009E7A98">
        <w:rPr>
          <w:rFonts w:ascii="Times New Roman" w:hAnsi="Times New Roman" w:cs="Times New Roman"/>
          <w:sz w:val="24"/>
          <w:szCs w:val="24"/>
        </w:rPr>
        <w:t xml:space="preserve">123-ФЗ «Технический регламент о требованиях пожарной безопасности», от 21.12.1994 </w:t>
      </w:r>
      <w:r w:rsidR="009E7A98" w:rsidRPr="009E7A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№ </w:t>
      </w:r>
      <w:r w:rsidR="009E7A98" w:rsidRPr="009E7A98">
        <w:rPr>
          <w:rFonts w:ascii="Times New Roman" w:hAnsi="Times New Roman" w:cs="Times New Roman"/>
          <w:sz w:val="24"/>
          <w:szCs w:val="24"/>
        </w:rPr>
        <w:t xml:space="preserve">69-ФЗ «О пожарной безопасности», </w:t>
      </w:r>
      <w:r w:rsidR="009E7A98" w:rsidRPr="009E7A98">
        <w:rPr>
          <w:rFonts w:ascii="Times New Roman" w:hAnsi="Times New Roman" w:cs="Times New Roman"/>
          <w:bCs/>
          <w:sz w:val="24"/>
          <w:szCs w:val="24"/>
        </w:rPr>
        <w:t>Федеральным законом  Российской Федерации от 7 декабря 2011г. № 416-ФЗ «О водоснабжении и водоотведении»</w:t>
      </w:r>
      <w:r w:rsidR="009E7A98" w:rsidRPr="009E7A98">
        <w:rPr>
          <w:rFonts w:ascii="Times New Roman" w:hAnsi="Times New Roman" w:cs="Times New Roman"/>
          <w:sz w:val="24"/>
          <w:szCs w:val="24"/>
        </w:rPr>
        <w:t xml:space="preserve">, </w:t>
      </w:r>
      <w:r w:rsidRPr="00882E41">
        <w:rPr>
          <w:rFonts w:ascii="Times New Roman" w:hAnsi="Times New Roman" w:cs="Times New Roman"/>
          <w:sz w:val="24"/>
          <w:szCs w:val="24"/>
        </w:rPr>
        <w:t>Постановлением Правительства РФ от</w:t>
      </w:r>
      <w:proofErr w:type="gramEnd"/>
      <w:r w:rsidRPr="00882E4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82E41">
        <w:rPr>
          <w:rStyle w:val="2"/>
          <w:rFonts w:ascii="Times New Roman" w:hAnsi="Times New Roman" w:cs="Times New Roman"/>
          <w:sz w:val="24"/>
          <w:szCs w:val="24"/>
          <w:u w:val="none"/>
        </w:rPr>
        <w:t xml:space="preserve">16.09.2020 </w:t>
      </w:r>
      <w:r w:rsidRPr="00882E41">
        <w:rPr>
          <w:rStyle w:val="2"/>
          <w:rFonts w:ascii="Times New Roman" w:hAnsi="Times New Roman" w:cs="Times New Roman"/>
          <w:sz w:val="24"/>
          <w:szCs w:val="24"/>
          <w:u w:val="none"/>
          <w:lang w:val="en-US" w:eastAsia="en-US" w:bidi="en-US"/>
        </w:rPr>
        <w:t>N</w:t>
      </w:r>
      <w:r w:rsidRPr="00882E41">
        <w:rPr>
          <w:rStyle w:val="2"/>
          <w:rFonts w:ascii="Times New Roman" w:hAnsi="Times New Roman" w:cs="Times New Roman"/>
          <w:sz w:val="24"/>
          <w:szCs w:val="24"/>
          <w:u w:val="none"/>
          <w:lang w:eastAsia="en-US" w:bidi="en-US"/>
        </w:rPr>
        <w:t xml:space="preserve"> </w:t>
      </w:r>
      <w:r w:rsidRPr="00882E41">
        <w:rPr>
          <w:rStyle w:val="2"/>
          <w:rFonts w:ascii="Times New Roman" w:hAnsi="Times New Roman" w:cs="Times New Roman"/>
          <w:sz w:val="24"/>
          <w:szCs w:val="24"/>
          <w:u w:val="none"/>
        </w:rPr>
        <w:t>1479 "Об утверждении правил противопожарного режима в Российской федерации"</w:t>
      </w:r>
      <w:r w:rsidR="009E7A98" w:rsidRPr="009E7A98">
        <w:rPr>
          <w:rFonts w:ascii="Times New Roman" w:hAnsi="Times New Roman" w:cs="Times New Roman"/>
          <w:sz w:val="24"/>
          <w:szCs w:val="24"/>
        </w:rPr>
        <w:t xml:space="preserve">, Правилами технической эксплуатации систем и сооружений коммунального водоснабжения и канализации (утверждены приказом Госстроя России от 30.12.1999 </w:t>
      </w:r>
      <w:r w:rsidR="009E7A98" w:rsidRPr="009E7A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№ </w:t>
      </w:r>
      <w:r w:rsidR="009E7A98" w:rsidRPr="009E7A98">
        <w:rPr>
          <w:rFonts w:ascii="Times New Roman" w:hAnsi="Times New Roman" w:cs="Times New Roman"/>
          <w:sz w:val="24"/>
          <w:szCs w:val="24"/>
        </w:rPr>
        <w:t>168), С</w:t>
      </w:r>
      <w:r w:rsidR="009E7A98" w:rsidRPr="009E7A98">
        <w:rPr>
          <w:rStyle w:val="11"/>
          <w:rFonts w:eastAsia="Arial"/>
          <w:sz w:val="24"/>
          <w:szCs w:val="24"/>
        </w:rPr>
        <w:t>водом правил</w:t>
      </w:r>
      <w:r w:rsidR="009E7A98" w:rsidRPr="009E7A98">
        <w:rPr>
          <w:rFonts w:ascii="Times New Roman" w:hAnsi="Times New Roman" w:cs="Times New Roman"/>
          <w:sz w:val="24"/>
          <w:szCs w:val="24"/>
        </w:rPr>
        <w:t xml:space="preserve"> (СП "Системы противопожарной защиты.</w:t>
      </w:r>
      <w:proofErr w:type="gramEnd"/>
      <w:r w:rsidR="009E7A98" w:rsidRPr="009E7A98">
        <w:rPr>
          <w:rFonts w:ascii="Times New Roman" w:hAnsi="Times New Roman" w:cs="Times New Roman"/>
          <w:sz w:val="24"/>
          <w:szCs w:val="24"/>
        </w:rPr>
        <w:t xml:space="preserve"> Источники наружного противопожарного водоснабжения. Требования пожарной безопасности" (</w:t>
      </w:r>
      <w:proofErr w:type="gramStart"/>
      <w:r w:rsidR="009E7A98" w:rsidRPr="009E7A98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9E7A98" w:rsidRPr="009E7A98">
        <w:rPr>
          <w:rFonts w:ascii="Times New Roman" w:hAnsi="Times New Roman" w:cs="Times New Roman"/>
          <w:sz w:val="24"/>
          <w:szCs w:val="24"/>
        </w:rPr>
        <w:t xml:space="preserve"> приказом МЧС России от </w:t>
      </w:r>
      <w:r w:rsidR="009E7A98" w:rsidRPr="009E7A98">
        <w:rPr>
          <w:rFonts w:ascii="Times New Roman" w:hAnsi="Times New Roman" w:cs="Times New Roman"/>
          <w:sz w:val="24"/>
          <w:szCs w:val="24"/>
        </w:rPr>
        <w:lastRenderedPageBreak/>
        <w:t>25.03.2009 №</w:t>
      </w:r>
      <w:r w:rsidR="009E7A98" w:rsidRPr="009E7A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9E7A98" w:rsidRPr="009E7A98">
        <w:rPr>
          <w:rFonts w:ascii="Times New Roman" w:hAnsi="Times New Roman" w:cs="Times New Roman"/>
          <w:sz w:val="24"/>
          <w:szCs w:val="24"/>
        </w:rPr>
        <w:t xml:space="preserve">178), </w:t>
      </w:r>
      <w:proofErr w:type="spellStart"/>
      <w:r w:rsidR="009E7A98" w:rsidRPr="009E7A98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9E7A98" w:rsidRPr="009E7A98">
        <w:rPr>
          <w:rFonts w:ascii="Times New Roman" w:hAnsi="Times New Roman" w:cs="Times New Roman"/>
          <w:sz w:val="24"/>
          <w:szCs w:val="24"/>
        </w:rPr>
        <w:t xml:space="preserve"> 2.04.02-84* "Водоснабжение. Наружные сети и сооружения" (утверждены постановлением Госстроя СССР от 27.07.1984 </w:t>
      </w:r>
      <w:r w:rsidR="009E7A98" w:rsidRPr="009E7A9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№ </w:t>
      </w:r>
      <w:r w:rsidR="009E7A98" w:rsidRPr="009E7A98">
        <w:rPr>
          <w:rFonts w:ascii="Times New Roman" w:hAnsi="Times New Roman" w:cs="Times New Roman"/>
          <w:sz w:val="24"/>
          <w:szCs w:val="24"/>
        </w:rPr>
        <w:t xml:space="preserve">123), ГОСТ </w:t>
      </w:r>
      <w:proofErr w:type="gramStart"/>
      <w:r w:rsidR="009E7A98" w:rsidRPr="009E7A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E7A98" w:rsidRPr="009E7A98">
        <w:rPr>
          <w:rFonts w:ascii="Times New Roman" w:hAnsi="Times New Roman" w:cs="Times New Roman"/>
          <w:sz w:val="24"/>
          <w:szCs w:val="24"/>
        </w:rPr>
        <w:t xml:space="preserve">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 w:rsidR="009E7A98" w:rsidRPr="009E7A98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="009E7A98" w:rsidRPr="009E7A98">
        <w:rPr>
          <w:rFonts w:ascii="Times New Roman" w:hAnsi="Times New Roman" w:cs="Times New Roman"/>
          <w:sz w:val="24"/>
          <w:szCs w:val="24"/>
        </w:rPr>
        <w:t xml:space="preserve"> от 25 ноября </w:t>
      </w:r>
      <w:smartTag w:uri="urn:schemas-microsoft-com:office:smarttags" w:element="metricconverter">
        <w:smartTagPr>
          <w:attr w:name="ProductID" w:val="2010 г"/>
        </w:smartTagPr>
        <w:r w:rsidR="009E7A98" w:rsidRPr="009E7A9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9E7A98" w:rsidRPr="009E7A98">
        <w:rPr>
          <w:rFonts w:ascii="Times New Roman" w:hAnsi="Times New Roman" w:cs="Times New Roman"/>
          <w:sz w:val="24"/>
          <w:szCs w:val="24"/>
        </w:rPr>
        <w:t>. N 522-ст).</w:t>
      </w:r>
    </w:p>
    <w:p w:rsidR="00882E41" w:rsidRDefault="00882E41" w:rsidP="007B2076">
      <w:pPr>
        <w:pStyle w:val="Style6"/>
        <w:tabs>
          <w:tab w:val="left" w:pos="284"/>
        </w:tabs>
        <w:ind w:firstLine="0"/>
      </w:pPr>
    </w:p>
    <w:p w:rsidR="00A11BE5" w:rsidRDefault="004E5399" w:rsidP="009E7A98">
      <w:pPr>
        <w:pStyle w:val="Style6"/>
        <w:numPr>
          <w:ilvl w:val="0"/>
          <w:numId w:val="10"/>
        </w:numPr>
        <w:tabs>
          <w:tab w:val="left" w:pos="284"/>
        </w:tabs>
        <w:ind w:firstLine="0"/>
      </w:pPr>
      <w:r>
        <w:t>Перечень</w:t>
      </w:r>
      <w:r w:rsidR="009E7A98">
        <w:t xml:space="preserve"> водоемов на территории муниципального образования Скребловское сельское поселение, используемых</w:t>
      </w:r>
      <w:r>
        <w:t xml:space="preserve"> </w:t>
      </w:r>
      <w:r w:rsidR="009E7A98">
        <w:t xml:space="preserve">для забора воды в целях пожаротушения </w:t>
      </w:r>
      <w:r w:rsidR="00BC41C6">
        <w:t xml:space="preserve"> </w:t>
      </w:r>
      <w:r w:rsidR="00C36865">
        <w:t xml:space="preserve"> читать в следующей редакции: </w:t>
      </w:r>
    </w:p>
    <w:p w:rsidR="009E7A98" w:rsidRPr="005E4F21" w:rsidRDefault="009E7A98" w:rsidP="009E7A98">
      <w:pPr>
        <w:pStyle w:val="20"/>
        <w:shd w:val="clear" w:color="auto" w:fill="auto"/>
        <w:spacing w:after="0" w:line="240" w:lineRule="auto"/>
        <w:ind w:left="40" w:right="26"/>
        <w:jc w:val="both"/>
        <w:rPr>
          <w:sz w:val="24"/>
          <w:szCs w:val="24"/>
        </w:rPr>
      </w:pPr>
    </w:p>
    <w:p w:rsidR="009E7A98" w:rsidRPr="009E7A98" w:rsidRDefault="009E7A98" w:rsidP="009E7A98">
      <w:pPr>
        <w:pStyle w:val="13"/>
        <w:keepNext/>
        <w:keepLines/>
        <w:shd w:val="clear" w:color="auto" w:fill="auto"/>
        <w:spacing w:before="0" w:after="0" w:line="240" w:lineRule="auto"/>
        <w:ind w:left="40" w:right="26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6"/>
      <w:r w:rsidRPr="009E7A98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9E7A98" w:rsidRPr="009E7A98" w:rsidRDefault="009E7A98" w:rsidP="009E7A98">
      <w:pPr>
        <w:pStyle w:val="13"/>
        <w:keepNext/>
        <w:keepLines/>
        <w:shd w:val="clear" w:color="auto" w:fill="auto"/>
        <w:spacing w:before="0" w:after="0" w:line="240" w:lineRule="auto"/>
        <w:ind w:left="40" w:right="2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7A98">
        <w:rPr>
          <w:rFonts w:ascii="Times New Roman" w:hAnsi="Times New Roman" w:cs="Times New Roman"/>
          <w:b w:val="0"/>
          <w:sz w:val="24"/>
          <w:szCs w:val="24"/>
        </w:rPr>
        <w:t>водоёмов на территории муниципального образования Скребловское сельское поселение, используемых для забора воды в целях пожаротушения</w:t>
      </w:r>
      <w:bookmarkEnd w:id="0"/>
    </w:p>
    <w:p w:rsidR="009E7A98" w:rsidRPr="009E7A98" w:rsidRDefault="009E7A98" w:rsidP="009E7A98">
      <w:pPr>
        <w:pStyle w:val="13"/>
        <w:keepNext/>
        <w:keepLines/>
        <w:shd w:val="clear" w:color="auto" w:fill="auto"/>
        <w:spacing w:before="0" w:after="0" w:line="240" w:lineRule="auto"/>
        <w:ind w:left="40"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9E7A98" w:rsidRPr="00913D09" w:rsidRDefault="009E7A98" w:rsidP="009E7A98">
      <w:pPr>
        <w:pStyle w:val="13"/>
        <w:keepNext/>
        <w:keepLines/>
        <w:shd w:val="clear" w:color="auto" w:fill="auto"/>
        <w:spacing w:before="0" w:after="0" w:line="240" w:lineRule="auto"/>
        <w:ind w:left="40" w:right="26" w:firstLine="6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D09">
        <w:rPr>
          <w:rFonts w:ascii="Times New Roman" w:hAnsi="Times New Roman" w:cs="Times New Roman"/>
          <w:sz w:val="24"/>
          <w:szCs w:val="24"/>
          <w:u w:val="single"/>
        </w:rPr>
        <w:t>п. Межозерный:</w:t>
      </w:r>
    </w:p>
    <w:p w:rsidR="009E7A98" w:rsidRDefault="009E7A98" w:rsidP="009E7A98">
      <w:pPr>
        <w:pStyle w:val="20"/>
        <w:numPr>
          <w:ilvl w:val="0"/>
          <w:numId w:val="11"/>
        </w:numPr>
        <w:shd w:val="clear" w:color="auto" w:fill="auto"/>
        <w:tabs>
          <w:tab w:val="left" w:pos="426"/>
        </w:tabs>
        <w:spacing w:before="0" w:after="0" w:line="240" w:lineRule="auto"/>
        <w:ind w:left="40" w:right="26"/>
        <w:jc w:val="both"/>
        <w:rPr>
          <w:rFonts w:ascii="Times New Roman" w:hAnsi="Times New Roman" w:cs="Times New Roman"/>
          <w:sz w:val="24"/>
          <w:szCs w:val="24"/>
        </w:rPr>
      </w:pPr>
      <w:r w:rsidRPr="009E7A98">
        <w:rPr>
          <w:rFonts w:ascii="Times New Roman" w:hAnsi="Times New Roman" w:cs="Times New Roman"/>
          <w:sz w:val="24"/>
          <w:szCs w:val="24"/>
        </w:rPr>
        <w:t xml:space="preserve">ПГ, </w:t>
      </w:r>
      <w:proofErr w:type="gramStart"/>
      <w:r w:rsidRPr="009E7A98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9E7A98">
        <w:rPr>
          <w:rFonts w:ascii="Times New Roman" w:hAnsi="Times New Roman" w:cs="Times New Roman"/>
          <w:sz w:val="24"/>
          <w:szCs w:val="24"/>
        </w:rPr>
        <w:t xml:space="preserve"> </w:t>
      </w:r>
      <w:r w:rsidR="008C72B0">
        <w:rPr>
          <w:rFonts w:ascii="Times New Roman" w:hAnsi="Times New Roman" w:cs="Times New Roman"/>
          <w:sz w:val="24"/>
          <w:szCs w:val="24"/>
        </w:rPr>
        <w:t xml:space="preserve"> за домом № 7 у остановки</w:t>
      </w:r>
      <w:r w:rsidRPr="009E7A98">
        <w:rPr>
          <w:rFonts w:ascii="Times New Roman" w:hAnsi="Times New Roman" w:cs="Times New Roman"/>
          <w:sz w:val="24"/>
          <w:szCs w:val="24"/>
        </w:rPr>
        <w:t xml:space="preserve"> (58°37'50.5"N</w:t>
      </w:r>
      <w:r w:rsidR="008C72B0">
        <w:rPr>
          <w:rFonts w:ascii="Times New Roman" w:hAnsi="Times New Roman" w:cs="Times New Roman"/>
          <w:sz w:val="24"/>
          <w:szCs w:val="24"/>
        </w:rPr>
        <w:t xml:space="preserve"> 29°49'42.5"E).</w:t>
      </w:r>
    </w:p>
    <w:p w:rsidR="008C72B0" w:rsidRPr="008C72B0" w:rsidRDefault="008C72B0" w:rsidP="008C72B0">
      <w:pPr>
        <w:pStyle w:val="1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  <w:rPr>
          <w:b w:val="0"/>
          <w:bCs w:val="0"/>
          <w:color w:val="202124"/>
          <w:sz w:val="24"/>
          <w:szCs w:val="24"/>
        </w:rPr>
      </w:pPr>
      <w:proofErr w:type="gramStart"/>
      <w:r w:rsidRPr="008C72B0">
        <w:rPr>
          <w:b w:val="0"/>
          <w:sz w:val="24"/>
          <w:szCs w:val="24"/>
        </w:rPr>
        <w:t xml:space="preserve">Естественный ПВ озеро </w:t>
      </w:r>
      <w:proofErr w:type="spellStart"/>
      <w:r w:rsidRPr="008C72B0">
        <w:rPr>
          <w:b w:val="0"/>
          <w:sz w:val="24"/>
          <w:szCs w:val="24"/>
        </w:rPr>
        <w:t>Пешелевское</w:t>
      </w:r>
      <w:proofErr w:type="spellEnd"/>
      <w:r w:rsidRPr="008C72B0">
        <w:rPr>
          <w:b w:val="0"/>
          <w:sz w:val="24"/>
          <w:szCs w:val="24"/>
        </w:rPr>
        <w:t>, расположен за ДК со стороны  д. Старая Середка (</w:t>
      </w:r>
      <w:r w:rsidRPr="008C72B0">
        <w:rPr>
          <w:b w:val="0"/>
          <w:bCs w:val="0"/>
          <w:color w:val="202124"/>
          <w:sz w:val="24"/>
          <w:szCs w:val="24"/>
        </w:rPr>
        <w:t>58°37'52.2"N 29°49'32.0"E</w:t>
      </w:r>
      <w:proofErr w:type="gramEnd"/>
    </w:p>
    <w:p w:rsidR="009E7A98" w:rsidRPr="00913D09" w:rsidRDefault="009E7A98" w:rsidP="009E7A98">
      <w:pPr>
        <w:pStyle w:val="20"/>
        <w:shd w:val="clear" w:color="auto" w:fill="auto"/>
        <w:spacing w:after="0" w:line="240" w:lineRule="auto"/>
        <w:ind w:right="26" w:firstLine="7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D09">
        <w:rPr>
          <w:rFonts w:ascii="Times New Roman" w:hAnsi="Times New Roman" w:cs="Times New Roman"/>
          <w:b/>
          <w:sz w:val="24"/>
          <w:szCs w:val="24"/>
          <w:u w:val="single"/>
        </w:rPr>
        <w:t>п. Скреблово:</w:t>
      </w:r>
    </w:p>
    <w:p w:rsidR="009E7A98" w:rsidRDefault="009E7A98" w:rsidP="009E7A98">
      <w:pPr>
        <w:pStyle w:val="20"/>
        <w:numPr>
          <w:ilvl w:val="0"/>
          <w:numId w:val="12"/>
        </w:numPr>
        <w:shd w:val="clear" w:color="auto" w:fill="auto"/>
        <w:tabs>
          <w:tab w:val="left" w:pos="426"/>
        </w:tabs>
        <w:spacing w:before="0" w:after="0" w:line="240" w:lineRule="auto"/>
        <w:ind w:left="40" w:right="26" w:hanging="40"/>
        <w:jc w:val="both"/>
        <w:rPr>
          <w:rFonts w:ascii="Times New Roman" w:hAnsi="Times New Roman" w:cs="Times New Roman"/>
          <w:sz w:val="24"/>
          <w:szCs w:val="24"/>
        </w:rPr>
      </w:pPr>
      <w:r w:rsidRPr="009E7A98">
        <w:rPr>
          <w:rFonts w:ascii="Times New Roman" w:hAnsi="Times New Roman" w:cs="Times New Roman"/>
          <w:sz w:val="24"/>
          <w:szCs w:val="24"/>
        </w:rPr>
        <w:t xml:space="preserve">ПГ, </w:t>
      </w:r>
      <w:proofErr w:type="gramStart"/>
      <w:r w:rsidRPr="009E7A98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9E7A98">
        <w:rPr>
          <w:rFonts w:ascii="Times New Roman" w:hAnsi="Times New Roman" w:cs="Times New Roman"/>
          <w:sz w:val="24"/>
          <w:szCs w:val="24"/>
        </w:rPr>
        <w:t xml:space="preserve"> на перекрестке дороги Киевское </w:t>
      </w:r>
      <w:proofErr w:type="spellStart"/>
      <w:r w:rsidRPr="009E7A9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9E7A9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E7A98">
        <w:rPr>
          <w:rFonts w:ascii="Times New Roman" w:hAnsi="Times New Roman" w:cs="Times New Roman"/>
          <w:sz w:val="24"/>
          <w:szCs w:val="24"/>
        </w:rPr>
        <w:t>Невежицы</w:t>
      </w:r>
      <w:proofErr w:type="spellEnd"/>
      <w:r w:rsidRPr="009E7A98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9E7A9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E7A9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E7A98">
        <w:rPr>
          <w:rFonts w:ascii="Times New Roman" w:hAnsi="Times New Roman" w:cs="Times New Roman"/>
          <w:sz w:val="24"/>
          <w:szCs w:val="24"/>
        </w:rPr>
        <w:t>креблово</w:t>
      </w:r>
      <w:proofErr w:type="spellEnd"/>
      <w:r w:rsidRPr="009E7A98">
        <w:rPr>
          <w:rFonts w:ascii="Times New Roman" w:hAnsi="Times New Roman" w:cs="Times New Roman"/>
          <w:sz w:val="24"/>
          <w:szCs w:val="24"/>
        </w:rPr>
        <w:t xml:space="preserve"> – д. </w:t>
      </w:r>
      <w:proofErr w:type="spellStart"/>
      <w:r w:rsidRPr="009E7A98">
        <w:rPr>
          <w:rFonts w:ascii="Times New Roman" w:hAnsi="Times New Roman" w:cs="Times New Roman"/>
          <w:sz w:val="24"/>
          <w:szCs w:val="24"/>
        </w:rPr>
        <w:t>Госткино</w:t>
      </w:r>
      <w:proofErr w:type="spellEnd"/>
      <w:r w:rsidRPr="009E7A98">
        <w:rPr>
          <w:rFonts w:ascii="Times New Roman" w:hAnsi="Times New Roman" w:cs="Times New Roman"/>
          <w:sz w:val="24"/>
          <w:szCs w:val="24"/>
        </w:rPr>
        <w:t xml:space="preserve"> (58°35'57.9"N 29°53'19.4"E);</w:t>
      </w:r>
    </w:p>
    <w:p w:rsidR="000A2971" w:rsidRPr="000A2971" w:rsidRDefault="000A2971" w:rsidP="001409FB">
      <w:pPr>
        <w:pStyle w:val="1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  <w:rPr>
          <w:b w:val="0"/>
          <w:bCs w:val="0"/>
          <w:color w:val="202124"/>
          <w:sz w:val="24"/>
          <w:szCs w:val="24"/>
        </w:rPr>
      </w:pPr>
      <w:r w:rsidRPr="000A2971">
        <w:rPr>
          <w:b w:val="0"/>
          <w:sz w:val="24"/>
          <w:szCs w:val="24"/>
        </w:rPr>
        <w:t>ПГ</w:t>
      </w:r>
      <w:r>
        <w:rPr>
          <w:b w:val="0"/>
          <w:sz w:val="24"/>
          <w:szCs w:val="24"/>
        </w:rPr>
        <w:t xml:space="preserve">, расположен </w:t>
      </w:r>
      <w:r w:rsidRPr="000A2971">
        <w:rPr>
          <w:b w:val="0"/>
          <w:sz w:val="24"/>
          <w:szCs w:val="24"/>
        </w:rPr>
        <w:t xml:space="preserve"> у д. № 8 4-й подъезд (</w:t>
      </w:r>
      <w:r w:rsidRPr="000A2971">
        <w:rPr>
          <w:b w:val="0"/>
          <w:bCs w:val="0"/>
          <w:color w:val="202124"/>
          <w:sz w:val="24"/>
          <w:szCs w:val="24"/>
        </w:rPr>
        <w:t>58°35'54.2"N 29°53'16.5"E</w:t>
      </w:r>
      <w:r>
        <w:rPr>
          <w:b w:val="0"/>
          <w:bCs w:val="0"/>
          <w:color w:val="202124"/>
          <w:sz w:val="24"/>
          <w:szCs w:val="24"/>
        </w:rPr>
        <w:t>).</w:t>
      </w:r>
    </w:p>
    <w:p w:rsidR="000A2971" w:rsidRPr="000A2971" w:rsidRDefault="000A2971" w:rsidP="001409FB">
      <w:pPr>
        <w:pStyle w:val="1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  <w:rPr>
          <w:b w:val="0"/>
          <w:bCs w:val="0"/>
          <w:color w:val="202124"/>
          <w:sz w:val="24"/>
          <w:szCs w:val="24"/>
        </w:rPr>
      </w:pPr>
      <w:proofErr w:type="gramStart"/>
      <w:r w:rsidRPr="000A2971">
        <w:rPr>
          <w:b w:val="0"/>
          <w:sz w:val="24"/>
          <w:szCs w:val="24"/>
        </w:rPr>
        <w:t>ПГ, расположен по ул. Центральная у ТП (</w:t>
      </w:r>
      <w:r w:rsidRPr="000A2971">
        <w:rPr>
          <w:b w:val="0"/>
          <w:bCs w:val="0"/>
          <w:color w:val="202124"/>
          <w:sz w:val="24"/>
          <w:szCs w:val="24"/>
        </w:rPr>
        <w:t>58°35'52.5"N 29°53'21.9"E</w:t>
      </w:r>
      <w:proofErr w:type="gramEnd"/>
    </w:p>
    <w:p w:rsidR="000A2971" w:rsidRPr="000A2971" w:rsidRDefault="000A2971" w:rsidP="001409FB">
      <w:pPr>
        <w:pStyle w:val="1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  <w:rPr>
          <w:b w:val="0"/>
          <w:bCs w:val="0"/>
          <w:color w:val="202124"/>
          <w:sz w:val="24"/>
          <w:szCs w:val="24"/>
        </w:rPr>
      </w:pPr>
      <w:proofErr w:type="gramStart"/>
      <w:r w:rsidRPr="000A2971">
        <w:rPr>
          <w:b w:val="0"/>
          <w:sz w:val="24"/>
          <w:szCs w:val="24"/>
        </w:rPr>
        <w:t>ПГ, расположен  по ул. Центральная  у д. 3 (</w:t>
      </w:r>
      <w:r w:rsidRPr="000A2971">
        <w:rPr>
          <w:b w:val="0"/>
          <w:bCs w:val="0"/>
          <w:color w:val="202124"/>
          <w:sz w:val="24"/>
          <w:szCs w:val="24"/>
        </w:rPr>
        <w:t>58°35'51.0"N 29°53'16.3"E</w:t>
      </w:r>
      <w:proofErr w:type="gramEnd"/>
    </w:p>
    <w:p w:rsidR="000A2971" w:rsidRPr="00BD2A57" w:rsidRDefault="000A2971" w:rsidP="001409FB">
      <w:pPr>
        <w:pStyle w:val="1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  <w:rPr>
          <w:b w:val="0"/>
          <w:bCs w:val="0"/>
          <w:color w:val="202124"/>
          <w:sz w:val="24"/>
          <w:szCs w:val="24"/>
        </w:rPr>
      </w:pPr>
      <w:r w:rsidRPr="00BD2A57">
        <w:rPr>
          <w:b w:val="0"/>
          <w:sz w:val="24"/>
          <w:szCs w:val="24"/>
        </w:rPr>
        <w:t>ПГ</w:t>
      </w:r>
      <w:r w:rsidR="00BD2A57" w:rsidRPr="00BD2A57">
        <w:rPr>
          <w:b w:val="0"/>
          <w:sz w:val="24"/>
          <w:szCs w:val="24"/>
        </w:rPr>
        <w:t xml:space="preserve">, расположен по пер. Школьный </w:t>
      </w:r>
      <w:proofErr w:type="gramStart"/>
      <w:r w:rsidR="00BD2A57" w:rsidRPr="00BD2A57">
        <w:rPr>
          <w:b w:val="0"/>
          <w:sz w:val="24"/>
          <w:szCs w:val="24"/>
        </w:rPr>
        <w:t>н</w:t>
      </w:r>
      <w:r w:rsidRPr="00BD2A57">
        <w:rPr>
          <w:b w:val="0"/>
          <w:sz w:val="24"/>
          <w:szCs w:val="24"/>
        </w:rPr>
        <w:t>а</w:t>
      </w:r>
      <w:r w:rsidR="00BD2A57" w:rsidRPr="00BD2A57">
        <w:rPr>
          <w:b w:val="0"/>
          <w:sz w:val="24"/>
          <w:szCs w:val="24"/>
        </w:rPr>
        <w:t xml:space="preserve"> </w:t>
      </w:r>
      <w:r w:rsidRPr="00BD2A57">
        <w:rPr>
          <w:b w:val="0"/>
          <w:sz w:val="24"/>
          <w:szCs w:val="24"/>
        </w:rPr>
        <w:t>против</w:t>
      </w:r>
      <w:proofErr w:type="gramEnd"/>
      <w:r w:rsidRPr="00BD2A57">
        <w:rPr>
          <w:b w:val="0"/>
          <w:sz w:val="24"/>
          <w:szCs w:val="24"/>
        </w:rPr>
        <w:t xml:space="preserve"> интерната</w:t>
      </w:r>
      <w:r w:rsidR="00BD2A57" w:rsidRPr="00BD2A57">
        <w:rPr>
          <w:b w:val="0"/>
          <w:sz w:val="24"/>
          <w:szCs w:val="24"/>
        </w:rPr>
        <w:t xml:space="preserve"> (</w:t>
      </w:r>
      <w:r w:rsidR="00BD2A57" w:rsidRPr="00BD2A57">
        <w:rPr>
          <w:b w:val="0"/>
          <w:bCs w:val="0"/>
          <w:color w:val="202124"/>
          <w:sz w:val="24"/>
          <w:szCs w:val="24"/>
        </w:rPr>
        <w:t>58°36'20.8"N 29°52'58.9"E</w:t>
      </w:r>
    </w:p>
    <w:p w:rsidR="00871BDE" w:rsidRPr="0021003C" w:rsidRDefault="00BD2A57" w:rsidP="0021003C">
      <w:pPr>
        <w:pStyle w:val="20"/>
        <w:numPr>
          <w:ilvl w:val="0"/>
          <w:numId w:val="12"/>
        </w:numPr>
        <w:shd w:val="clear" w:color="auto" w:fill="auto"/>
        <w:tabs>
          <w:tab w:val="left" w:pos="426"/>
          <w:tab w:val="left" w:pos="567"/>
        </w:tabs>
        <w:spacing w:before="0" w:after="0" w:line="240" w:lineRule="auto"/>
        <w:ind w:left="40" w:right="26" w:hanging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Естественный ПВ</w:t>
      </w:r>
      <w:r w:rsidR="009E7A98" w:rsidRPr="009E7A98">
        <w:rPr>
          <w:rFonts w:ascii="Times New Roman" w:hAnsi="Times New Roman" w:cs="Times New Roman"/>
          <w:sz w:val="24"/>
          <w:szCs w:val="24"/>
        </w:rPr>
        <w:t xml:space="preserve"> (оз. </w:t>
      </w:r>
      <w:proofErr w:type="spellStart"/>
      <w:r w:rsidR="009E7A98" w:rsidRPr="009E7A98">
        <w:rPr>
          <w:rFonts w:ascii="Times New Roman" w:hAnsi="Times New Roman" w:cs="Times New Roman"/>
          <w:sz w:val="24"/>
          <w:szCs w:val="24"/>
        </w:rPr>
        <w:t>Врево</w:t>
      </w:r>
      <w:proofErr w:type="spellEnd"/>
      <w:r w:rsidR="009E7A98" w:rsidRPr="009E7A98">
        <w:rPr>
          <w:rFonts w:ascii="Times New Roman" w:hAnsi="Times New Roman" w:cs="Times New Roman"/>
          <w:sz w:val="24"/>
          <w:szCs w:val="24"/>
        </w:rPr>
        <w:t>), расположен около здания МДОУ «Детский сад № 12» (58°35'53.9"N 29°53'01.1"E).</w:t>
      </w:r>
    </w:p>
    <w:p w:rsidR="00871BDE" w:rsidRPr="00913D09" w:rsidRDefault="00871BDE" w:rsidP="00871BDE">
      <w:pPr>
        <w:pStyle w:val="20"/>
        <w:shd w:val="clear" w:color="auto" w:fill="auto"/>
        <w:tabs>
          <w:tab w:val="left" w:pos="426"/>
        </w:tabs>
        <w:spacing w:after="0" w:line="240" w:lineRule="auto"/>
        <w:ind w:left="726" w:right="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D09">
        <w:rPr>
          <w:rFonts w:ascii="Times New Roman" w:hAnsi="Times New Roman" w:cs="Times New Roman"/>
          <w:b/>
          <w:sz w:val="24"/>
          <w:szCs w:val="24"/>
          <w:u w:val="single"/>
        </w:rPr>
        <w:t>д. Брод:</w:t>
      </w:r>
    </w:p>
    <w:p w:rsidR="00871BDE" w:rsidRDefault="00871BDE" w:rsidP="00871BDE">
      <w:pPr>
        <w:pStyle w:val="20"/>
        <w:numPr>
          <w:ilvl w:val="0"/>
          <w:numId w:val="16"/>
        </w:numPr>
        <w:shd w:val="clear" w:color="auto" w:fill="auto"/>
        <w:tabs>
          <w:tab w:val="left" w:pos="426"/>
        </w:tabs>
        <w:spacing w:before="0" w:after="0" w:line="240" w:lineRule="auto"/>
        <w:ind w:left="0" w:right="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Естественный ПВ  озеро </w:t>
      </w:r>
      <w:r w:rsidRPr="009E7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A98">
        <w:rPr>
          <w:rFonts w:ascii="Times New Roman" w:hAnsi="Times New Roman" w:cs="Times New Roman"/>
          <w:sz w:val="24"/>
          <w:szCs w:val="24"/>
        </w:rPr>
        <w:t>Врево</w:t>
      </w:r>
      <w:proofErr w:type="spellEnd"/>
      <w:r w:rsidRPr="009E7A98">
        <w:rPr>
          <w:rFonts w:ascii="Times New Roman" w:hAnsi="Times New Roman" w:cs="Times New Roman"/>
          <w:sz w:val="24"/>
          <w:szCs w:val="24"/>
        </w:rPr>
        <w:t>, расположен около д. Брод со стороны д. Новый Брод напротив памятника</w:t>
      </w:r>
      <w:r>
        <w:rPr>
          <w:rFonts w:ascii="Times New Roman" w:hAnsi="Times New Roman" w:cs="Times New Roman"/>
          <w:sz w:val="24"/>
          <w:szCs w:val="24"/>
        </w:rPr>
        <w:t xml:space="preserve"> неизвестному солдату </w:t>
      </w:r>
      <w:r w:rsidRPr="009E7A98">
        <w:rPr>
          <w:rFonts w:ascii="Times New Roman" w:hAnsi="Times New Roman" w:cs="Times New Roman"/>
          <w:sz w:val="24"/>
          <w:szCs w:val="24"/>
        </w:rPr>
        <w:t xml:space="preserve"> (58°34'00.3"N 29°52'54.0"E).</w:t>
      </w:r>
    </w:p>
    <w:p w:rsidR="00871BDE" w:rsidRDefault="00871BDE" w:rsidP="00871BDE">
      <w:pPr>
        <w:pStyle w:val="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 w:val="0"/>
          <w:bCs w:val="0"/>
          <w:color w:val="202124"/>
          <w:sz w:val="24"/>
          <w:szCs w:val="24"/>
        </w:rPr>
      </w:pPr>
      <w:r w:rsidRPr="005506B7">
        <w:rPr>
          <w:b w:val="0"/>
          <w:sz w:val="24"/>
          <w:szCs w:val="24"/>
        </w:rPr>
        <w:t>И</w:t>
      </w:r>
      <w:r w:rsidR="004E5399">
        <w:rPr>
          <w:b w:val="0"/>
          <w:sz w:val="24"/>
          <w:szCs w:val="24"/>
        </w:rPr>
        <w:t>ПВ</w:t>
      </w:r>
      <w:r w:rsidRPr="005506B7">
        <w:rPr>
          <w:b w:val="0"/>
          <w:sz w:val="24"/>
          <w:szCs w:val="24"/>
        </w:rPr>
        <w:t xml:space="preserve"> 25 м3, расположен по ул. Центральная (</w:t>
      </w:r>
      <w:r w:rsidRPr="005506B7">
        <w:rPr>
          <w:b w:val="0"/>
          <w:bCs w:val="0"/>
          <w:color w:val="202124"/>
          <w:sz w:val="24"/>
          <w:szCs w:val="24"/>
        </w:rPr>
        <w:t>58°33'59.3"N 29°53'21.9"E</w:t>
      </w:r>
      <w:r>
        <w:rPr>
          <w:b w:val="0"/>
          <w:bCs w:val="0"/>
          <w:color w:val="202124"/>
          <w:sz w:val="24"/>
          <w:szCs w:val="24"/>
        </w:rPr>
        <w:t>).</w:t>
      </w:r>
    </w:p>
    <w:p w:rsidR="00871BDE" w:rsidRPr="00913D09" w:rsidRDefault="00871BDE" w:rsidP="00871BDE">
      <w:pPr>
        <w:pStyle w:val="20"/>
        <w:shd w:val="clear" w:color="auto" w:fill="auto"/>
        <w:tabs>
          <w:tab w:val="left" w:pos="426"/>
        </w:tabs>
        <w:spacing w:after="0" w:line="240" w:lineRule="auto"/>
        <w:ind w:left="709" w:right="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Pr="00913D09">
        <w:rPr>
          <w:rFonts w:ascii="Times New Roman" w:hAnsi="Times New Roman" w:cs="Times New Roman"/>
          <w:b/>
          <w:sz w:val="24"/>
          <w:szCs w:val="24"/>
          <w:u w:val="single"/>
        </w:rPr>
        <w:t xml:space="preserve">д. Большие </w:t>
      </w:r>
      <w:proofErr w:type="spellStart"/>
      <w:r w:rsidRPr="00913D09">
        <w:rPr>
          <w:rFonts w:ascii="Times New Roman" w:hAnsi="Times New Roman" w:cs="Times New Roman"/>
          <w:b/>
          <w:sz w:val="24"/>
          <w:szCs w:val="24"/>
          <w:u w:val="single"/>
        </w:rPr>
        <w:t>Шатновичи</w:t>
      </w:r>
      <w:proofErr w:type="spellEnd"/>
      <w:r w:rsidRPr="00913D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71BDE" w:rsidRDefault="00871BDE" w:rsidP="00871BDE">
      <w:pPr>
        <w:pStyle w:val="20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0" w:line="240" w:lineRule="auto"/>
        <w:ind w:left="0" w:right="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A98">
        <w:rPr>
          <w:rFonts w:ascii="Times New Roman" w:hAnsi="Times New Roman" w:cs="Times New Roman"/>
          <w:sz w:val="24"/>
          <w:szCs w:val="24"/>
        </w:rPr>
        <w:t xml:space="preserve">ПГ, </w:t>
      </w:r>
      <w:proofErr w:type="gramStart"/>
      <w:r w:rsidRPr="009E7A98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9E7A98">
        <w:rPr>
          <w:rFonts w:ascii="Times New Roman" w:hAnsi="Times New Roman" w:cs="Times New Roman"/>
          <w:sz w:val="24"/>
          <w:szCs w:val="24"/>
        </w:rPr>
        <w:t xml:space="preserve"> при въезде в деревню (58°30'19.2"N 30°03'09.0"E).</w:t>
      </w:r>
    </w:p>
    <w:p w:rsidR="00871BDE" w:rsidRPr="0021003C" w:rsidRDefault="00871BDE" w:rsidP="0021003C">
      <w:pPr>
        <w:pStyle w:val="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 w:val="0"/>
          <w:bCs w:val="0"/>
          <w:color w:val="202124"/>
          <w:sz w:val="24"/>
          <w:szCs w:val="24"/>
        </w:rPr>
      </w:pPr>
      <w:r w:rsidRPr="00BD2A57">
        <w:rPr>
          <w:b w:val="0"/>
          <w:sz w:val="24"/>
          <w:szCs w:val="24"/>
        </w:rPr>
        <w:t>И</w:t>
      </w:r>
      <w:r w:rsidR="004E5399">
        <w:rPr>
          <w:b w:val="0"/>
          <w:sz w:val="24"/>
          <w:szCs w:val="24"/>
        </w:rPr>
        <w:t>ПВ</w:t>
      </w:r>
      <w:r w:rsidRPr="00BD2A57">
        <w:rPr>
          <w:b w:val="0"/>
          <w:sz w:val="24"/>
          <w:szCs w:val="24"/>
        </w:rPr>
        <w:t xml:space="preserve"> 25 м3, расположен при въезде </w:t>
      </w:r>
      <w:proofErr w:type="gramStart"/>
      <w:r w:rsidRPr="00BD2A57">
        <w:rPr>
          <w:b w:val="0"/>
          <w:sz w:val="24"/>
          <w:szCs w:val="24"/>
        </w:rPr>
        <w:t>с права</w:t>
      </w:r>
      <w:proofErr w:type="gramEnd"/>
      <w:r w:rsidRPr="00BD2A57">
        <w:rPr>
          <w:b w:val="0"/>
          <w:sz w:val="24"/>
          <w:szCs w:val="24"/>
        </w:rPr>
        <w:t xml:space="preserve"> в  50 м. от кирпичного здания скважины (</w:t>
      </w:r>
      <w:r w:rsidRPr="00BD2A57">
        <w:rPr>
          <w:b w:val="0"/>
          <w:bCs w:val="0"/>
          <w:color w:val="202124"/>
          <w:sz w:val="24"/>
          <w:szCs w:val="24"/>
        </w:rPr>
        <w:t>58°30'18.9"N 30°03'11.5"E</w:t>
      </w:r>
      <w:r>
        <w:rPr>
          <w:b w:val="0"/>
          <w:bCs w:val="0"/>
          <w:color w:val="202124"/>
          <w:sz w:val="24"/>
          <w:szCs w:val="24"/>
        </w:rPr>
        <w:t>).</w:t>
      </w:r>
    </w:p>
    <w:p w:rsidR="00871BDE" w:rsidRPr="00BD2A57" w:rsidRDefault="00871BDE" w:rsidP="00871BDE">
      <w:pPr>
        <w:pStyle w:val="20"/>
        <w:shd w:val="clear" w:color="auto" w:fill="auto"/>
        <w:tabs>
          <w:tab w:val="left" w:pos="426"/>
        </w:tabs>
        <w:spacing w:after="0" w:line="240" w:lineRule="auto"/>
        <w:ind w:left="709" w:right="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A57">
        <w:rPr>
          <w:rFonts w:ascii="Times New Roman" w:hAnsi="Times New Roman" w:cs="Times New Roman"/>
          <w:b/>
          <w:sz w:val="24"/>
          <w:szCs w:val="24"/>
          <w:u w:val="single"/>
        </w:rPr>
        <w:t xml:space="preserve">д. </w:t>
      </w:r>
      <w:proofErr w:type="spellStart"/>
      <w:r w:rsidRPr="00BD2A57">
        <w:rPr>
          <w:rFonts w:ascii="Times New Roman" w:hAnsi="Times New Roman" w:cs="Times New Roman"/>
          <w:b/>
          <w:sz w:val="24"/>
          <w:szCs w:val="24"/>
          <w:u w:val="single"/>
        </w:rPr>
        <w:t>Бутковичи</w:t>
      </w:r>
      <w:proofErr w:type="spellEnd"/>
      <w:r w:rsidRPr="00BD2A5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71BDE" w:rsidRDefault="00871BDE" w:rsidP="00871BDE">
      <w:pPr>
        <w:pStyle w:val="20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left="0" w:right="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E5399">
        <w:rPr>
          <w:rFonts w:ascii="Times New Roman" w:hAnsi="Times New Roman" w:cs="Times New Roman"/>
          <w:sz w:val="24"/>
          <w:szCs w:val="24"/>
        </w:rPr>
        <w:t>ПВ</w:t>
      </w:r>
      <w:r>
        <w:rPr>
          <w:rFonts w:ascii="Times New Roman" w:hAnsi="Times New Roman" w:cs="Times New Roman"/>
          <w:sz w:val="24"/>
          <w:szCs w:val="24"/>
        </w:rPr>
        <w:t xml:space="preserve"> 100 м3</w:t>
      </w:r>
      <w:r w:rsidRPr="009E7A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7A98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9E7A98">
        <w:rPr>
          <w:rFonts w:ascii="Times New Roman" w:hAnsi="Times New Roman" w:cs="Times New Roman"/>
          <w:sz w:val="24"/>
          <w:szCs w:val="24"/>
        </w:rPr>
        <w:t xml:space="preserve"> при въезде в деревню (58°34'04.7"N 29°55'05.0"E).</w:t>
      </w:r>
    </w:p>
    <w:p w:rsidR="0021003C" w:rsidRPr="00913D09" w:rsidRDefault="0021003C" w:rsidP="0021003C">
      <w:pPr>
        <w:pStyle w:val="20"/>
        <w:shd w:val="clear" w:color="auto" w:fill="auto"/>
        <w:tabs>
          <w:tab w:val="left" w:pos="426"/>
        </w:tabs>
        <w:spacing w:after="0" w:line="24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3D09">
        <w:rPr>
          <w:rFonts w:ascii="Times New Roman" w:hAnsi="Times New Roman" w:cs="Times New Roman"/>
          <w:b/>
          <w:sz w:val="24"/>
          <w:szCs w:val="24"/>
          <w:u w:val="single"/>
        </w:rPr>
        <w:t xml:space="preserve">д. </w:t>
      </w:r>
      <w:proofErr w:type="spellStart"/>
      <w:r w:rsidRPr="00913D09">
        <w:rPr>
          <w:rFonts w:ascii="Times New Roman" w:hAnsi="Times New Roman" w:cs="Times New Roman"/>
          <w:b/>
          <w:sz w:val="24"/>
          <w:szCs w:val="24"/>
          <w:u w:val="single"/>
        </w:rPr>
        <w:t>Госткино</w:t>
      </w:r>
      <w:proofErr w:type="spellEnd"/>
      <w:r w:rsidRPr="00913D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1003C" w:rsidRDefault="0021003C" w:rsidP="0021003C">
      <w:pPr>
        <w:pStyle w:val="20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0" w:line="240" w:lineRule="auto"/>
        <w:ind w:left="0" w:right="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ИПВ 50м3,</w:t>
      </w:r>
      <w:r w:rsidRPr="009E7A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A98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9E7A98">
        <w:rPr>
          <w:rFonts w:ascii="Times New Roman" w:hAnsi="Times New Roman" w:cs="Times New Roman"/>
          <w:sz w:val="24"/>
          <w:szCs w:val="24"/>
        </w:rPr>
        <w:t xml:space="preserve"> в начале деревни (58°35'59.8"N 29°56'04.3"E).</w:t>
      </w:r>
    </w:p>
    <w:p w:rsidR="0021003C" w:rsidRDefault="0021003C" w:rsidP="0021003C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 w:val="0"/>
          <w:bCs w:val="0"/>
          <w:color w:val="202124"/>
          <w:sz w:val="24"/>
          <w:szCs w:val="24"/>
        </w:rPr>
      </w:pPr>
      <w:r w:rsidRPr="00C54890">
        <w:rPr>
          <w:b w:val="0"/>
          <w:sz w:val="24"/>
          <w:szCs w:val="24"/>
        </w:rPr>
        <w:t>И</w:t>
      </w:r>
      <w:r w:rsidR="004E5399">
        <w:rPr>
          <w:b w:val="0"/>
          <w:sz w:val="24"/>
          <w:szCs w:val="24"/>
        </w:rPr>
        <w:t>ПВ</w:t>
      </w:r>
      <w:r w:rsidRPr="00C54890">
        <w:rPr>
          <w:b w:val="0"/>
          <w:sz w:val="24"/>
          <w:szCs w:val="24"/>
        </w:rPr>
        <w:t xml:space="preserve"> 25м3, расположен у д. 58 ул. Центральная (</w:t>
      </w:r>
      <w:r w:rsidRPr="00C54890">
        <w:rPr>
          <w:b w:val="0"/>
          <w:bCs w:val="0"/>
          <w:color w:val="202124"/>
          <w:sz w:val="24"/>
          <w:szCs w:val="24"/>
        </w:rPr>
        <w:t>58°35'34.0"N 29°56'38.0"E</w:t>
      </w:r>
      <w:r>
        <w:rPr>
          <w:b w:val="0"/>
          <w:bCs w:val="0"/>
          <w:color w:val="202124"/>
          <w:sz w:val="24"/>
          <w:szCs w:val="24"/>
        </w:rPr>
        <w:t>).</w:t>
      </w:r>
    </w:p>
    <w:p w:rsidR="0021003C" w:rsidRDefault="0021003C" w:rsidP="0021003C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21003C" w:rsidRDefault="0021003C" w:rsidP="0021003C">
      <w:pPr>
        <w:pStyle w:val="1"/>
        <w:shd w:val="clear" w:color="auto" w:fill="FFFFFF"/>
        <w:spacing w:before="0" w:beforeAutospacing="0" w:after="0" w:afterAutospacing="0"/>
        <w:ind w:left="426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</w:t>
      </w:r>
      <w:r w:rsidRPr="008C72B0">
        <w:rPr>
          <w:sz w:val="24"/>
          <w:szCs w:val="24"/>
          <w:u w:val="single"/>
        </w:rPr>
        <w:t xml:space="preserve">д. </w:t>
      </w:r>
      <w:proofErr w:type="spellStart"/>
      <w:r w:rsidRPr="008C72B0">
        <w:rPr>
          <w:sz w:val="24"/>
          <w:szCs w:val="24"/>
          <w:u w:val="single"/>
        </w:rPr>
        <w:t>Голубково</w:t>
      </w:r>
      <w:proofErr w:type="spellEnd"/>
      <w:r>
        <w:rPr>
          <w:sz w:val="24"/>
          <w:szCs w:val="24"/>
          <w:u w:val="single"/>
        </w:rPr>
        <w:t>:</w:t>
      </w:r>
    </w:p>
    <w:p w:rsidR="0021003C" w:rsidRPr="00871BDE" w:rsidRDefault="0021003C" w:rsidP="0021003C">
      <w:pPr>
        <w:pStyle w:val="1"/>
        <w:shd w:val="clear" w:color="auto" w:fill="FFFFFF"/>
        <w:spacing w:before="0" w:beforeAutospacing="0" w:after="0" w:afterAutospacing="0"/>
        <w:ind w:left="426" w:hanging="426"/>
        <w:textAlignment w:val="baseline"/>
        <w:rPr>
          <w:b w:val="0"/>
          <w:sz w:val="24"/>
          <w:szCs w:val="24"/>
        </w:rPr>
      </w:pPr>
      <w:r w:rsidRPr="008C72B0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   И</w:t>
      </w:r>
      <w:r w:rsidR="004E5399">
        <w:rPr>
          <w:b w:val="0"/>
          <w:sz w:val="24"/>
          <w:szCs w:val="24"/>
        </w:rPr>
        <w:t>ПВ</w:t>
      </w:r>
      <w:r>
        <w:rPr>
          <w:b w:val="0"/>
          <w:sz w:val="24"/>
          <w:szCs w:val="24"/>
        </w:rPr>
        <w:t xml:space="preserve"> 25 м3, </w:t>
      </w:r>
      <w:proofErr w:type="gramStart"/>
      <w:r>
        <w:rPr>
          <w:b w:val="0"/>
          <w:sz w:val="24"/>
          <w:szCs w:val="24"/>
        </w:rPr>
        <w:t>расположен</w:t>
      </w:r>
      <w:proofErr w:type="gramEnd"/>
      <w:r>
        <w:rPr>
          <w:b w:val="0"/>
          <w:sz w:val="24"/>
          <w:szCs w:val="24"/>
        </w:rPr>
        <w:t xml:space="preserve"> по ул. Центральная у остановки (</w:t>
      </w:r>
      <w:r w:rsidRPr="00871BDE">
        <w:rPr>
          <w:b w:val="0"/>
          <w:bCs w:val="0"/>
          <w:color w:val="202124"/>
          <w:sz w:val="24"/>
          <w:szCs w:val="24"/>
        </w:rPr>
        <w:t>58°33'13.9"N 29°57'59.0"E</w:t>
      </w:r>
      <w:r>
        <w:rPr>
          <w:b w:val="0"/>
          <w:bCs w:val="0"/>
          <w:color w:val="202124"/>
          <w:sz w:val="24"/>
          <w:szCs w:val="24"/>
        </w:rPr>
        <w:t>).</w:t>
      </w:r>
    </w:p>
    <w:p w:rsidR="0021003C" w:rsidRPr="00BD2A57" w:rsidRDefault="0021003C" w:rsidP="0021003C">
      <w:pPr>
        <w:pStyle w:val="20"/>
        <w:shd w:val="clear" w:color="auto" w:fill="auto"/>
        <w:tabs>
          <w:tab w:val="left" w:pos="426"/>
        </w:tabs>
        <w:spacing w:after="0" w:line="240" w:lineRule="auto"/>
        <w:ind w:left="726" w:right="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A57">
        <w:rPr>
          <w:rFonts w:ascii="Times New Roman" w:hAnsi="Times New Roman" w:cs="Times New Roman"/>
          <w:b/>
          <w:sz w:val="24"/>
          <w:szCs w:val="24"/>
          <w:u w:val="single"/>
        </w:rPr>
        <w:t>д. Домкино:</w:t>
      </w:r>
    </w:p>
    <w:p w:rsidR="0021003C" w:rsidRDefault="0021003C" w:rsidP="0021003C">
      <w:pPr>
        <w:pStyle w:val="20"/>
        <w:numPr>
          <w:ilvl w:val="0"/>
          <w:numId w:val="22"/>
        </w:numPr>
        <w:shd w:val="clear" w:color="auto" w:fill="auto"/>
        <w:tabs>
          <w:tab w:val="left" w:pos="426"/>
        </w:tabs>
        <w:spacing w:before="0" w:after="0" w:line="240" w:lineRule="auto"/>
        <w:ind w:left="0" w:right="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E5399">
        <w:rPr>
          <w:rFonts w:ascii="Times New Roman" w:hAnsi="Times New Roman" w:cs="Times New Roman"/>
          <w:sz w:val="24"/>
          <w:szCs w:val="24"/>
        </w:rPr>
        <w:t>ПВ</w:t>
      </w:r>
      <w:r>
        <w:rPr>
          <w:rFonts w:ascii="Times New Roman" w:hAnsi="Times New Roman" w:cs="Times New Roman"/>
          <w:sz w:val="24"/>
          <w:szCs w:val="24"/>
        </w:rPr>
        <w:t xml:space="preserve"> (2 по 80м3)</w:t>
      </w:r>
      <w:r w:rsidRPr="009E7A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7A98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9E7A98">
        <w:rPr>
          <w:rFonts w:ascii="Times New Roman" w:hAnsi="Times New Roman" w:cs="Times New Roman"/>
          <w:sz w:val="24"/>
          <w:szCs w:val="24"/>
        </w:rPr>
        <w:t xml:space="preserve"> в начале</w:t>
      </w:r>
      <w:r>
        <w:rPr>
          <w:rFonts w:ascii="Times New Roman" w:hAnsi="Times New Roman" w:cs="Times New Roman"/>
          <w:sz w:val="24"/>
          <w:szCs w:val="24"/>
        </w:rPr>
        <w:t xml:space="preserve"> деревне со стороны Киевского шоссе</w:t>
      </w:r>
      <w:r w:rsidRPr="009E7A98">
        <w:rPr>
          <w:rFonts w:ascii="Times New Roman" w:hAnsi="Times New Roman" w:cs="Times New Roman"/>
          <w:sz w:val="24"/>
          <w:szCs w:val="24"/>
        </w:rPr>
        <w:t xml:space="preserve"> около магазина (58°35'35.0"N 29°50'49.5"E).</w:t>
      </w:r>
    </w:p>
    <w:p w:rsidR="0021003C" w:rsidRPr="0021003C" w:rsidRDefault="0021003C" w:rsidP="0021003C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 w:val="0"/>
          <w:bCs w:val="0"/>
          <w:color w:val="202124"/>
          <w:sz w:val="24"/>
          <w:szCs w:val="24"/>
        </w:rPr>
      </w:pPr>
      <w:r w:rsidRPr="001409FB">
        <w:rPr>
          <w:b w:val="0"/>
          <w:sz w:val="24"/>
          <w:szCs w:val="24"/>
        </w:rPr>
        <w:t xml:space="preserve">ИВР 25м3, расположен по ул. </w:t>
      </w:r>
      <w:proofErr w:type="spellStart"/>
      <w:r w:rsidRPr="001409FB">
        <w:rPr>
          <w:b w:val="0"/>
          <w:sz w:val="24"/>
          <w:szCs w:val="24"/>
        </w:rPr>
        <w:t>Низовская</w:t>
      </w:r>
      <w:proofErr w:type="spellEnd"/>
      <w:r w:rsidRPr="001409FB">
        <w:rPr>
          <w:b w:val="0"/>
          <w:sz w:val="24"/>
          <w:szCs w:val="24"/>
        </w:rPr>
        <w:t xml:space="preserve"> (</w:t>
      </w:r>
      <w:r w:rsidRPr="001409FB">
        <w:rPr>
          <w:b w:val="0"/>
          <w:bCs w:val="0"/>
          <w:color w:val="202124"/>
          <w:sz w:val="24"/>
          <w:szCs w:val="24"/>
        </w:rPr>
        <w:t>58°35'55.3"N 29°50'24.4"E</w:t>
      </w:r>
      <w:r>
        <w:rPr>
          <w:b w:val="0"/>
          <w:bCs w:val="0"/>
          <w:color w:val="202124"/>
          <w:sz w:val="24"/>
          <w:szCs w:val="24"/>
        </w:rPr>
        <w:t>).</w:t>
      </w:r>
    </w:p>
    <w:p w:rsidR="00871BDE" w:rsidRPr="0021003C" w:rsidRDefault="0021003C" w:rsidP="00871BDE">
      <w:pPr>
        <w:pStyle w:val="20"/>
        <w:shd w:val="clear" w:color="auto" w:fill="auto"/>
        <w:tabs>
          <w:tab w:val="left" w:pos="0"/>
        </w:tabs>
        <w:spacing w:after="0" w:line="24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3C">
        <w:rPr>
          <w:rFonts w:ascii="Times New Roman" w:hAnsi="Times New Roman" w:cs="Times New Roman"/>
          <w:b/>
          <w:sz w:val="24"/>
          <w:szCs w:val="24"/>
        </w:rPr>
        <w:tab/>
      </w:r>
      <w:r w:rsidR="00871BDE" w:rsidRPr="0021003C">
        <w:rPr>
          <w:rFonts w:ascii="Times New Roman" w:hAnsi="Times New Roman" w:cs="Times New Roman"/>
          <w:b/>
          <w:sz w:val="24"/>
          <w:szCs w:val="24"/>
          <w:u w:val="single"/>
        </w:rPr>
        <w:t xml:space="preserve">д. </w:t>
      </w:r>
      <w:proofErr w:type="spellStart"/>
      <w:r w:rsidR="00871BDE" w:rsidRPr="0021003C">
        <w:rPr>
          <w:rFonts w:ascii="Times New Roman" w:hAnsi="Times New Roman" w:cs="Times New Roman"/>
          <w:b/>
          <w:sz w:val="24"/>
          <w:szCs w:val="24"/>
          <w:u w:val="single"/>
        </w:rPr>
        <w:t>Заорешье</w:t>
      </w:r>
      <w:proofErr w:type="spellEnd"/>
      <w:r w:rsidR="00871BDE" w:rsidRPr="002100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1003C" w:rsidRPr="0021003C" w:rsidRDefault="0021003C" w:rsidP="0021003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202124"/>
          <w:sz w:val="24"/>
          <w:szCs w:val="24"/>
        </w:rPr>
      </w:pPr>
      <w:r w:rsidRPr="004E5399">
        <w:rPr>
          <w:b w:val="0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871BDE" w:rsidRPr="0021003C">
        <w:rPr>
          <w:b w:val="0"/>
          <w:sz w:val="24"/>
          <w:szCs w:val="24"/>
        </w:rPr>
        <w:t xml:space="preserve">Естественный </w:t>
      </w:r>
      <w:r w:rsidRPr="0021003C">
        <w:rPr>
          <w:b w:val="0"/>
          <w:sz w:val="24"/>
          <w:szCs w:val="24"/>
        </w:rPr>
        <w:t>ПВ озеро</w:t>
      </w:r>
      <w:r w:rsidR="00871BDE" w:rsidRPr="0021003C">
        <w:rPr>
          <w:b w:val="0"/>
          <w:sz w:val="24"/>
          <w:szCs w:val="24"/>
        </w:rPr>
        <w:t xml:space="preserve"> </w:t>
      </w:r>
      <w:proofErr w:type="spellStart"/>
      <w:r w:rsidR="00871BDE" w:rsidRPr="0021003C">
        <w:rPr>
          <w:b w:val="0"/>
          <w:sz w:val="24"/>
          <w:szCs w:val="24"/>
        </w:rPr>
        <w:t>Врево</w:t>
      </w:r>
      <w:proofErr w:type="spellEnd"/>
      <w:r w:rsidR="00871BDE" w:rsidRPr="0021003C">
        <w:rPr>
          <w:b w:val="0"/>
          <w:sz w:val="24"/>
          <w:szCs w:val="24"/>
        </w:rPr>
        <w:t xml:space="preserve">, расположен </w:t>
      </w:r>
      <w:r w:rsidRPr="0021003C">
        <w:rPr>
          <w:b w:val="0"/>
          <w:sz w:val="24"/>
          <w:szCs w:val="24"/>
        </w:rPr>
        <w:t xml:space="preserve">по ул. </w:t>
      </w:r>
      <w:proofErr w:type="gramStart"/>
      <w:r w:rsidRPr="0021003C">
        <w:rPr>
          <w:b w:val="0"/>
          <w:sz w:val="24"/>
          <w:szCs w:val="24"/>
        </w:rPr>
        <w:t>Озерная</w:t>
      </w:r>
      <w:proofErr w:type="gramEnd"/>
      <w:r w:rsidRPr="0021003C">
        <w:rPr>
          <w:b w:val="0"/>
          <w:sz w:val="24"/>
          <w:szCs w:val="24"/>
        </w:rPr>
        <w:t xml:space="preserve">, </w:t>
      </w:r>
      <w:r w:rsidR="00871BDE" w:rsidRPr="0021003C">
        <w:rPr>
          <w:b w:val="0"/>
          <w:sz w:val="24"/>
          <w:szCs w:val="24"/>
        </w:rPr>
        <w:t>проезд к озеру за магазином</w:t>
      </w:r>
      <w:r w:rsidRPr="0021003C">
        <w:rPr>
          <w:b w:val="0"/>
          <w:sz w:val="24"/>
          <w:szCs w:val="24"/>
        </w:rPr>
        <w:t xml:space="preserve"> (</w:t>
      </w:r>
      <w:r w:rsidRPr="0021003C">
        <w:rPr>
          <w:b w:val="0"/>
          <w:bCs w:val="0"/>
          <w:color w:val="202124"/>
          <w:sz w:val="24"/>
          <w:szCs w:val="24"/>
        </w:rPr>
        <w:t>58°32'23.3"N 29°53'37.2"E</w:t>
      </w:r>
      <w:r>
        <w:rPr>
          <w:b w:val="0"/>
          <w:bCs w:val="0"/>
          <w:color w:val="202124"/>
          <w:sz w:val="24"/>
          <w:szCs w:val="24"/>
        </w:rPr>
        <w:t>).</w:t>
      </w:r>
    </w:p>
    <w:p w:rsidR="0021003C" w:rsidRDefault="0021003C" w:rsidP="0021003C">
      <w:pPr>
        <w:pStyle w:val="20"/>
        <w:shd w:val="clear" w:color="auto" w:fill="auto"/>
        <w:tabs>
          <w:tab w:val="left" w:pos="0"/>
        </w:tabs>
        <w:spacing w:after="0" w:line="240" w:lineRule="auto"/>
        <w:ind w:left="709" w:right="28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F7C3D" w:rsidRDefault="000F7C3D" w:rsidP="0021003C">
      <w:pPr>
        <w:pStyle w:val="20"/>
        <w:shd w:val="clear" w:color="auto" w:fill="auto"/>
        <w:tabs>
          <w:tab w:val="left" w:pos="0"/>
        </w:tabs>
        <w:spacing w:after="0" w:line="240" w:lineRule="auto"/>
        <w:ind w:left="709" w:right="28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1003C" w:rsidRPr="00F35816" w:rsidRDefault="0021003C" w:rsidP="0021003C">
      <w:pPr>
        <w:pStyle w:val="20"/>
        <w:shd w:val="clear" w:color="auto" w:fill="auto"/>
        <w:tabs>
          <w:tab w:val="left" w:pos="426"/>
        </w:tabs>
        <w:spacing w:after="0" w:line="240" w:lineRule="auto"/>
        <w:ind w:left="709" w:right="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Pr="00F35816">
        <w:rPr>
          <w:rFonts w:ascii="Times New Roman" w:hAnsi="Times New Roman" w:cs="Times New Roman"/>
          <w:b/>
          <w:sz w:val="24"/>
          <w:szCs w:val="24"/>
          <w:u w:val="single"/>
        </w:rPr>
        <w:t>д. Калгановка:</w:t>
      </w:r>
    </w:p>
    <w:p w:rsidR="0021003C" w:rsidRDefault="0021003C" w:rsidP="0021003C">
      <w:pPr>
        <w:pStyle w:val="20"/>
        <w:numPr>
          <w:ilvl w:val="0"/>
          <w:numId w:val="25"/>
        </w:numPr>
        <w:shd w:val="clear" w:color="auto" w:fill="auto"/>
        <w:tabs>
          <w:tab w:val="left" w:pos="426"/>
        </w:tabs>
        <w:spacing w:before="0" w:after="0" w:line="240" w:lineRule="auto"/>
        <w:ind w:left="0" w:right="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E5399">
        <w:rPr>
          <w:rFonts w:ascii="Times New Roman" w:hAnsi="Times New Roman" w:cs="Times New Roman"/>
          <w:sz w:val="24"/>
          <w:szCs w:val="24"/>
        </w:rPr>
        <w:t>ПВ</w:t>
      </w:r>
      <w:r>
        <w:rPr>
          <w:rFonts w:ascii="Times New Roman" w:hAnsi="Times New Roman" w:cs="Times New Roman"/>
          <w:sz w:val="24"/>
          <w:szCs w:val="24"/>
        </w:rPr>
        <w:t xml:space="preserve"> 50 м3</w:t>
      </w:r>
      <w:r w:rsidRPr="009E7A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7A98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9E7A98">
        <w:rPr>
          <w:rFonts w:ascii="Times New Roman" w:hAnsi="Times New Roman" w:cs="Times New Roman"/>
          <w:sz w:val="24"/>
          <w:szCs w:val="24"/>
        </w:rPr>
        <w:t xml:space="preserve"> в начале деревни со стороны г. Луга  (58°40'04.0"N 29°49'48.0"E).</w:t>
      </w:r>
    </w:p>
    <w:p w:rsidR="0021003C" w:rsidRDefault="0021003C" w:rsidP="0021003C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 w:val="0"/>
          <w:bCs w:val="0"/>
          <w:color w:val="202124"/>
          <w:sz w:val="24"/>
          <w:szCs w:val="24"/>
        </w:rPr>
      </w:pPr>
      <w:r w:rsidRPr="00F35816">
        <w:rPr>
          <w:b w:val="0"/>
          <w:sz w:val="24"/>
          <w:szCs w:val="24"/>
        </w:rPr>
        <w:t>Водонапорная башня</w:t>
      </w:r>
      <w:proofErr w:type="gramStart"/>
      <w:r w:rsidRPr="00F35816">
        <w:rPr>
          <w:b w:val="0"/>
          <w:sz w:val="24"/>
          <w:szCs w:val="24"/>
        </w:rPr>
        <w:t xml:space="preserve"> ,</w:t>
      </w:r>
      <w:proofErr w:type="gramEnd"/>
      <w:r w:rsidRPr="00F35816">
        <w:rPr>
          <w:b w:val="0"/>
          <w:sz w:val="24"/>
          <w:szCs w:val="24"/>
        </w:rPr>
        <w:t xml:space="preserve"> расположена за домом № 4 (</w:t>
      </w:r>
      <w:r w:rsidRPr="00F35816">
        <w:rPr>
          <w:b w:val="0"/>
          <w:bCs w:val="0"/>
          <w:color w:val="202124"/>
          <w:sz w:val="24"/>
          <w:szCs w:val="24"/>
        </w:rPr>
        <w:t>58°40'00.0"N 29°49'41.3"E</w:t>
      </w:r>
      <w:r>
        <w:rPr>
          <w:b w:val="0"/>
          <w:bCs w:val="0"/>
          <w:color w:val="202124"/>
          <w:sz w:val="24"/>
          <w:szCs w:val="24"/>
        </w:rPr>
        <w:t>).</w:t>
      </w:r>
    </w:p>
    <w:p w:rsidR="00871BDE" w:rsidRPr="00913D09" w:rsidRDefault="004E5399" w:rsidP="004E5399">
      <w:pPr>
        <w:pStyle w:val="20"/>
        <w:shd w:val="clear" w:color="auto" w:fill="auto"/>
        <w:tabs>
          <w:tab w:val="left" w:pos="426"/>
        </w:tabs>
        <w:spacing w:after="0" w:line="24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1BDE" w:rsidRPr="00913D09">
        <w:rPr>
          <w:rFonts w:ascii="Times New Roman" w:hAnsi="Times New Roman" w:cs="Times New Roman"/>
          <w:b/>
          <w:sz w:val="24"/>
          <w:szCs w:val="24"/>
          <w:u w:val="single"/>
        </w:rPr>
        <w:t>д. Наволок:</w:t>
      </w:r>
    </w:p>
    <w:p w:rsidR="00871BDE" w:rsidRDefault="004E5399" w:rsidP="00871BDE">
      <w:pPr>
        <w:pStyle w:val="20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0" w:line="240" w:lineRule="auto"/>
        <w:ind w:left="0" w:right="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ИПВ</w:t>
      </w:r>
      <w:r w:rsidR="00871BDE">
        <w:rPr>
          <w:rFonts w:ascii="Times New Roman" w:hAnsi="Times New Roman" w:cs="Times New Roman"/>
          <w:sz w:val="24"/>
          <w:szCs w:val="24"/>
        </w:rPr>
        <w:t xml:space="preserve"> 50 м3</w:t>
      </w:r>
      <w:r w:rsidR="00871BDE" w:rsidRPr="009E7A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71BDE" w:rsidRPr="009E7A98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="00871BDE" w:rsidRPr="009E7A98">
        <w:rPr>
          <w:rFonts w:ascii="Times New Roman" w:hAnsi="Times New Roman" w:cs="Times New Roman"/>
          <w:sz w:val="24"/>
          <w:szCs w:val="24"/>
        </w:rPr>
        <w:t xml:space="preserve"> за часовней (58°36'16.5"N 29°59'25.1"E).</w:t>
      </w:r>
    </w:p>
    <w:p w:rsidR="00871BDE" w:rsidRDefault="004E5399" w:rsidP="00871BDE">
      <w:pPr>
        <w:pStyle w:val="aa"/>
        <w:numPr>
          <w:ilvl w:val="0"/>
          <w:numId w:val="19"/>
        </w:numPr>
        <w:shd w:val="clear" w:color="auto" w:fill="FFFFFF"/>
        <w:spacing w:after="0"/>
        <w:ind w:left="426" w:hanging="426"/>
        <w:textAlignment w:val="baseline"/>
        <w:outlineLvl w:val="0"/>
        <w:rPr>
          <w:rFonts w:ascii="Times New Roman" w:eastAsia="Times New Roman" w:hAnsi="Times New Roman" w:cs="Times New Roman"/>
          <w:color w:val="202124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ИПВ</w:t>
      </w:r>
      <w:r w:rsidR="00871BDE">
        <w:rPr>
          <w:rFonts w:ascii="Times New Roman" w:hAnsi="Times New Roman" w:cs="Times New Roman"/>
          <w:sz w:val="24"/>
          <w:szCs w:val="24"/>
        </w:rPr>
        <w:t xml:space="preserve"> 10 м3 у сквера с</w:t>
      </w:r>
      <w:r w:rsidR="00871BDE" w:rsidRPr="00913D09">
        <w:rPr>
          <w:rFonts w:ascii="Times New Roman" w:hAnsi="Times New Roman" w:cs="Times New Roman"/>
          <w:sz w:val="24"/>
          <w:szCs w:val="24"/>
        </w:rPr>
        <w:t>права (</w:t>
      </w:r>
      <w:r w:rsidR="00871BDE" w:rsidRPr="00913D09">
        <w:rPr>
          <w:rFonts w:ascii="Times New Roman" w:eastAsia="Times New Roman" w:hAnsi="Times New Roman" w:cs="Times New Roman"/>
          <w:color w:val="202124"/>
          <w:kern w:val="36"/>
          <w:sz w:val="24"/>
          <w:szCs w:val="24"/>
        </w:rPr>
        <w:t>58°35'34.0"N 29°56'38.0"E)</w:t>
      </w:r>
      <w:r w:rsidR="00871BDE">
        <w:rPr>
          <w:rFonts w:ascii="Times New Roman" w:eastAsia="Times New Roman" w:hAnsi="Times New Roman" w:cs="Times New Roman"/>
          <w:color w:val="202124"/>
          <w:kern w:val="36"/>
          <w:sz w:val="24"/>
          <w:szCs w:val="24"/>
        </w:rPr>
        <w:t>.</w:t>
      </w:r>
    </w:p>
    <w:p w:rsidR="00871BDE" w:rsidRPr="004E5399" w:rsidRDefault="004E5399" w:rsidP="004E5399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 w:val="0"/>
          <w:bCs w:val="0"/>
          <w:color w:val="202124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ИПВ</w:t>
      </w:r>
      <w:r w:rsidR="00871BDE" w:rsidRPr="00913D09">
        <w:rPr>
          <w:b w:val="0"/>
          <w:sz w:val="24"/>
          <w:szCs w:val="24"/>
        </w:rPr>
        <w:t xml:space="preserve"> 25 м3 по ул. Барская за поворотом справа (</w:t>
      </w:r>
      <w:r w:rsidR="00871BDE" w:rsidRPr="00913D09">
        <w:rPr>
          <w:b w:val="0"/>
          <w:bCs w:val="0"/>
          <w:color w:val="202124"/>
          <w:sz w:val="24"/>
          <w:szCs w:val="24"/>
        </w:rPr>
        <w:t>58°36'24.9"N 29°59'15.6"E</w:t>
      </w:r>
      <w:proofErr w:type="gramEnd"/>
    </w:p>
    <w:p w:rsidR="00871BDE" w:rsidRPr="001409FB" w:rsidRDefault="00871BDE" w:rsidP="00871BDE">
      <w:pPr>
        <w:pStyle w:val="20"/>
        <w:shd w:val="clear" w:color="auto" w:fill="auto"/>
        <w:tabs>
          <w:tab w:val="left" w:pos="426"/>
        </w:tabs>
        <w:spacing w:after="0" w:line="240" w:lineRule="auto"/>
        <w:ind w:left="709" w:right="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9FB">
        <w:rPr>
          <w:rFonts w:ascii="Times New Roman" w:hAnsi="Times New Roman" w:cs="Times New Roman"/>
          <w:b/>
          <w:sz w:val="24"/>
          <w:szCs w:val="24"/>
          <w:u w:val="single"/>
        </w:rPr>
        <w:t>д. Новая Середка:</w:t>
      </w:r>
    </w:p>
    <w:p w:rsidR="00871BDE" w:rsidRDefault="00871BDE" w:rsidP="00871BDE">
      <w:pPr>
        <w:pStyle w:val="20"/>
        <w:numPr>
          <w:ilvl w:val="0"/>
          <w:numId w:val="23"/>
        </w:numPr>
        <w:shd w:val="clear" w:color="auto" w:fill="auto"/>
        <w:tabs>
          <w:tab w:val="left" w:pos="426"/>
        </w:tabs>
        <w:spacing w:before="0" w:after="0" w:line="240" w:lineRule="auto"/>
        <w:ind w:left="0" w:right="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ИПВ 20 м3</w:t>
      </w:r>
      <w:r w:rsidRPr="009E7A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7A98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9E7A98">
        <w:rPr>
          <w:rFonts w:ascii="Times New Roman" w:hAnsi="Times New Roman" w:cs="Times New Roman"/>
          <w:sz w:val="24"/>
          <w:szCs w:val="24"/>
        </w:rPr>
        <w:t xml:space="preserve"> в конце деревни (58°36'09.5"N 29°47'05.7"E).</w:t>
      </w:r>
    </w:p>
    <w:p w:rsidR="00C54890" w:rsidRPr="004E5399" w:rsidRDefault="004E5399" w:rsidP="004E5399">
      <w:pPr>
        <w:pStyle w:val="1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 w:val="0"/>
          <w:bCs w:val="0"/>
          <w:color w:val="202124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ИПВ</w:t>
      </w:r>
      <w:r w:rsidR="00871BDE" w:rsidRPr="001409FB">
        <w:rPr>
          <w:b w:val="0"/>
          <w:sz w:val="24"/>
          <w:szCs w:val="24"/>
        </w:rPr>
        <w:t xml:space="preserve"> ул. Центральная у ТП (</w:t>
      </w:r>
      <w:r w:rsidR="00871BDE" w:rsidRPr="001409FB">
        <w:rPr>
          <w:b w:val="0"/>
          <w:bCs w:val="0"/>
          <w:color w:val="202124"/>
          <w:sz w:val="24"/>
          <w:szCs w:val="24"/>
        </w:rPr>
        <w:t>58°36'00.2"N 29°47'28.3"E</w:t>
      </w:r>
      <w:proofErr w:type="gramEnd"/>
    </w:p>
    <w:p w:rsidR="009E7A98" w:rsidRPr="00913D09" w:rsidRDefault="009E7A98" w:rsidP="009E7A98">
      <w:pPr>
        <w:pStyle w:val="20"/>
        <w:shd w:val="clear" w:color="auto" w:fill="auto"/>
        <w:tabs>
          <w:tab w:val="left" w:pos="426"/>
        </w:tabs>
        <w:spacing w:after="0" w:line="240" w:lineRule="auto"/>
        <w:ind w:left="709" w:right="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D09">
        <w:rPr>
          <w:rFonts w:ascii="Times New Roman" w:hAnsi="Times New Roman" w:cs="Times New Roman"/>
          <w:b/>
          <w:sz w:val="24"/>
          <w:szCs w:val="24"/>
          <w:u w:val="single"/>
        </w:rPr>
        <w:t>д. Петровская Горка:</w:t>
      </w:r>
    </w:p>
    <w:p w:rsidR="009E7A98" w:rsidRPr="004E5399" w:rsidRDefault="00BD2A57" w:rsidP="004E5399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ind w:left="0" w:right="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ИПВ 100 м3</w:t>
      </w:r>
      <w:r w:rsidR="009E7A98" w:rsidRPr="009E7A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E7A98" w:rsidRPr="009E7A98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="009E7A98" w:rsidRPr="009E7A98">
        <w:rPr>
          <w:rFonts w:ascii="Times New Roman" w:hAnsi="Times New Roman" w:cs="Times New Roman"/>
          <w:sz w:val="24"/>
          <w:szCs w:val="24"/>
        </w:rPr>
        <w:t xml:space="preserve"> при въезде в деревню (58°33'51.5"N 29°57'33.1"E).</w:t>
      </w:r>
    </w:p>
    <w:p w:rsidR="009E7A98" w:rsidRPr="00913D09" w:rsidRDefault="009E7A98" w:rsidP="009E7A98">
      <w:pPr>
        <w:pStyle w:val="20"/>
        <w:shd w:val="clear" w:color="auto" w:fill="auto"/>
        <w:tabs>
          <w:tab w:val="left" w:pos="426"/>
        </w:tabs>
        <w:spacing w:after="0" w:line="240" w:lineRule="auto"/>
        <w:ind w:left="709" w:right="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D09">
        <w:rPr>
          <w:rFonts w:ascii="Times New Roman" w:hAnsi="Times New Roman" w:cs="Times New Roman"/>
          <w:b/>
          <w:sz w:val="24"/>
          <w:szCs w:val="24"/>
          <w:u w:val="single"/>
        </w:rPr>
        <w:t>д. Репьи:</w:t>
      </w:r>
    </w:p>
    <w:p w:rsidR="009E7A98" w:rsidRPr="009E7A98" w:rsidRDefault="004E5399" w:rsidP="009E7A98">
      <w:pPr>
        <w:pStyle w:val="20"/>
        <w:numPr>
          <w:ilvl w:val="0"/>
          <w:numId w:val="18"/>
        </w:numPr>
        <w:shd w:val="clear" w:color="auto" w:fill="auto"/>
        <w:tabs>
          <w:tab w:val="left" w:pos="426"/>
        </w:tabs>
        <w:spacing w:before="0" w:after="0" w:line="240" w:lineRule="auto"/>
        <w:ind w:left="0" w:right="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ИПВ</w:t>
      </w:r>
      <w:r w:rsidR="00887624">
        <w:rPr>
          <w:rFonts w:ascii="Times New Roman" w:hAnsi="Times New Roman" w:cs="Times New Roman"/>
          <w:sz w:val="24"/>
          <w:szCs w:val="24"/>
        </w:rPr>
        <w:t xml:space="preserve"> </w:t>
      </w:r>
      <w:r w:rsidR="00BD2A57">
        <w:rPr>
          <w:rFonts w:ascii="Times New Roman" w:hAnsi="Times New Roman" w:cs="Times New Roman"/>
          <w:sz w:val="24"/>
          <w:szCs w:val="24"/>
        </w:rPr>
        <w:t>50 м</w:t>
      </w:r>
      <w:r w:rsidR="00887624">
        <w:rPr>
          <w:rFonts w:ascii="Times New Roman" w:hAnsi="Times New Roman" w:cs="Times New Roman"/>
          <w:sz w:val="24"/>
          <w:szCs w:val="24"/>
        </w:rPr>
        <w:t>3</w:t>
      </w:r>
      <w:r w:rsidR="009E7A98" w:rsidRPr="009E7A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E7A98" w:rsidRPr="009E7A98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="009E7A98" w:rsidRPr="009E7A98">
        <w:rPr>
          <w:rFonts w:ascii="Times New Roman" w:hAnsi="Times New Roman" w:cs="Times New Roman"/>
          <w:sz w:val="24"/>
          <w:szCs w:val="24"/>
        </w:rPr>
        <w:t xml:space="preserve"> при въезде в деревню со стороны д. </w:t>
      </w:r>
      <w:proofErr w:type="spellStart"/>
      <w:r w:rsidR="009E7A98" w:rsidRPr="009E7A98">
        <w:rPr>
          <w:rFonts w:ascii="Times New Roman" w:hAnsi="Times New Roman" w:cs="Times New Roman"/>
          <w:sz w:val="24"/>
          <w:szCs w:val="24"/>
        </w:rPr>
        <w:t>Югостицы</w:t>
      </w:r>
      <w:proofErr w:type="spellEnd"/>
      <w:r w:rsidR="009E7A98" w:rsidRPr="009E7A98">
        <w:rPr>
          <w:rFonts w:ascii="Times New Roman" w:hAnsi="Times New Roman" w:cs="Times New Roman"/>
          <w:sz w:val="24"/>
          <w:szCs w:val="24"/>
        </w:rPr>
        <w:t xml:space="preserve"> (58°34'09.0"N 29°59'38.0"E).</w:t>
      </w:r>
    </w:p>
    <w:p w:rsidR="009E7A98" w:rsidRPr="001409FB" w:rsidRDefault="009E7A98" w:rsidP="009E7A98">
      <w:pPr>
        <w:pStyle w:val="20"/>
        <w:shd w:val="clear" w:color="auto" w:fill="auto"/>
        <w:tabs>
          <w:tab w:val="left" w:pos="426"/>
        </w:tabs>
        <w:spacing w:after="0" w:line="240" w:lineRule="auto"/>
        <w:ind w:left="709" w:right="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9FB">
        <w:rPr>
          <w:rFonts w:ascii="Times New Roman" w:hAnsi="Times New Roman" w:cs="Times New Roman"/>
          <w:b/>
          <w:sz w:val="24"/>
          <w:szCs w:val="24"/>
          <w:u w:val="single"/>
        </w:rPr>
        <w:t xml:space="preserve">д. </w:t>
      </w:r>
      <w:proofErr w:type="spellStart"/>
      <w:r w:rsidRPr="001409FB">
        <w:rPr>
          <w:rFonts w:ascii="Times New Roman" w:hAnsi="Times New Roman" w:cs="Times New Roman"/>
          <w:b/>
          <w:sz w:val="24"/>
          <w:szCs w:val="24"/>
          <w:u w:val="single"/>
        </w:rPr>
        <w:t>Раковичи</w:t>
      </w:r>
      <w:proofErr w:type="spellEnd"/>
      <w:r w:rsidRPr="001409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E7A98" w:rsidRDefault="004E5399" w:rsidP="009E7A98">
      <w:pPr>
        <w:pStyle w:val="20"/>
        <w:numPr>
          <w:ilvl w:val="0"/>
          <w:numId w:val="24"/>
        </w:numPr>
        <w:shd w:val="clear" w:color="auto" w:fill="auto"/>
        <w:tabs>
          <w:tab w:val="left" w:pos="426"/>
        </w:tabs>
        <w:spacing w:before="0" w:after="0" w:line="240" w:lineRule="auto"/>
        <w:ind w:left="0" w:right="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ИПВ</w:t>
      </w:r>
      <w:r w:rsidR="001409FB">
        <w:rPr>
          <w:rFonts w:ascii="Times New Roman" w:hAnsi="Times New Roman" w:cs="Times New Roman"/>
          <w:sz w:val="24"/>
          <w:szCs w:val="24"/>
        </w:rPr>
        <w:t xml:space="preserve"> 50 м3, расположен  от водонапорной башни 300 м</w:t>
      </w:r>
      <w:r w:rsidR="009E7A98" w:rsidRPr="009E7A98">
        <w:rPr>
          <w:rFonts w:ascii="Times New Roman" w:hAnsi="Times New Roman" w:cs="Times New Roman"/>
          <w:sz w:val="24"/>
          <w:szCs w:val="24"/>
        </w:rPr>
        <w:t xml:space="preserve"> (58°36'09.5"N 29°47'05.7"E).</w:t>
      </w:r>
    </w:p>
    <w:p w:rsidR="00F35816" w:rsidRPr="00F35816" w:rsidRDefault="001409FB" w:rsidP="00F35816">
      <w:pPr>
        <w:pStyle w:val="1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 w:val="0"/>
          <w:bCs w:val="0"/>
          <w:color w:val="202124"/>
          <w:sz w:val="24"/>
          <w:szCs w:val="24"/>
        </w:rPr>
      </w:pPr>
      <w:r w:rsidRPr="00F35816">
        <w:rPr>
          <w:b w:val="0"/>
          <w:sz w:val="24"/>
          <w:szCs w:val="24"/>
        </w:rPr>
        <w:t>Водонапорная башня</w:t>
      </w:r>
      <w:proofErr w:type="gramStart"/>
      <w:r w:rsidRPr="00F35816">
        <w:rPr>
          <w:b w:val="0"/>
          <w:sz w:val="24"/>
          <w:szCs w:val="24"/>
        </w:rPr>
        <w:t xml:space="preserve"> ,</w:t>
      </w:r>
      <w:proofErr w:type="gramEnd"/>
      <w:r w:rsidRPr="00F35816">
        <w:rPr>
          <w:b w:val="0"/>
          <w:sz w:val="24"/>
          <w:szCs w:val="24"/>
        </w:rPr>
        <w:t xml:space="preserve"> расположена от второго съезда от Луги  справа 150м (</w:t>
      </w:r>
      <w:r w:rsidR="00F35816" w:rsidRPr="00F35816">
        <w:rPr>
          <w:b w:val="0"/>
          <w:bCs w:val="0"/>
          <w:color w:val="202124"/>
          <w:sz w:val="24"/>
          <w:szCs w:val="24"/>
        </w:rPr>
        <w:t>58°39'09.6"N 29°50'10.9"E</w:t>
      </w:r>
      <w:r w:rsidR="00F35816">
        <w:rPr>
          <w:b w:val="0"/>
          <w:bCs w:val="0"/>
          <w:color w:val="202124"/>
          <w:sz w:val="24"/>
          <w:szCs w:val="24"/>
        </w:rPr>
        <w:t>).</w:t>
      </w:r>
    </w:p>
    <w:p w:rsidR="00F35816" w:rsidRPr="00F35816" w:rsidRDefault="00F35816" w:rsidP="00F35816">
      <w:pPr>
        <w:pStyle w:val="1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 w:val="0"/>
          <w:bCs w:val="0"/>
          <w:color w:val="202124"/>
          <w:sz w:val="24"/>
          <w:szCs w:val="24"/>
        </w:rPr>
      </w:pPr>
      <w:r w:rsidRPr="00F35816">
        <w:rPr>
          <w:b w:val="0"/>
          <w:sz w:val="24"/>
          <w:szCs w:val="24"/>
        </w:rPr>
        <w:t>ИПВ 25м3, расположен в 20 м. от водонапорной башни (</w:t>
      </w:r>
      <w:r w:rsidRPr="00F35816">
        <w:rPr>
          <w:b w:val="0"/>
          <w:bCs w:val="0"/>
          <w:color w:val="202124"/>
          <w:sz w:val="24"/>
          <w:szCs w:val="24"/>
        </w:rPr>
        <w:t>58°39'09.3"N 29°50'11.5"E</w:t>
      </w:r>
      <w:r>
        <w:rPr>
          <w:b w:val="0"/>
          <w:bCs w:val="0"/>
          <w:color w:val="202124"/>
          <w:sz w:val="24"/>
          <w:szCs w:val="24"/>
        </w:rPr>
        <w:t>).</w:t>
      </w:r>
    </w:p>
    <w:p w:rsidR="00F35816" w:rsidRDefault="004E5399" w:rsidP="004E5399">
      <w:pPr>
        <w:pStyle w:val="1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 w:val="0"/>
          <w:bCs w:val="0"/>
          <w:color w:val="202124"/>
          <w:sz w:val="24"/>
          <w:szCs w:val="24"/>
        </w:rPr>
      </w:pPr>
      <w:r w:rsidRPr="004E5399">
        <w:rPr>
          <w:b w:val="0"/>
          <w:sz w:val="24"/>
          <w:szCs w:val="24"/>
        </w:rPr>
        <w:t>ИПВ</w:t>
      </w:r>
      <w:r w:rsidR="00F35816" w:rsidRPr="00F35816">
        <w:rPr>
          <w:b w:val="0"/>
          <w:sz w:val="24"/>
          <w:szCs w:val="24"/>
        </w:rPr>
        <w:t xml:space="preserve"> 60м3, </w:t>
      </w:r>
      <w:proofErr w:type="gramStart"/>
      <w:r w:rsidR="00F35816" w:rsidRPr="00F35816">
        <w:rPr>
          <w:b w:val="0"/>
          <w:sz w:val="24"/>
          <w:szCs w:val="24"/>
        </w:rPr>
        <w:t>расположен</w:t>
      </w:r>
      <w:proofErr w:type="gramEnd"/>
      <w:r w:rsidR="00F35816" w:rsidRPr="00F35816">
        <w:rPr>
          <w:b w:val="0"/>
          <w:sz w:val="24"/>
          <w:szCs w:val="24"/>
        </w:rPr>
        <w:t xml:space="preserve"> в конце деревни справа (</w:t>
      </w:r>
      <w:r w:rsidR="00F35816" w:rsidRPr="00F35816">
        <w:rPr>
          <w:b w:val="0"/>
          <w:bCs w:val="0"/>
          <w:color w:val="202124"/>
          <w:sz w:val="24"/>
          <w:szCs w:val="24"/>
        </w:rPr>
        <w:t>58°38'51.0"N 29°50'17.9"E</w:t>
      </w:r>
      <w:r w:rsidR="00F35816">
        <w:rPr>
          <w:b w:val="0"/>
          <w:bCs w:val="0"/>
          <w:color w:val="202124"/>
          <w:sz w:val="24"/>
          <w:szCs w:val="24"/>
        </w:rPr>
        <w:t>).</w:t>
      </w:r>
    </w:p>
    <w:p w:rsidR="004E5399" w:rsidRPr="004E5399" w:rsidRDefault="004E5399" w:rsidP="004E5399">
      <w:pPr>
        <w:pStyle w:val="1"/>
        <w:shd w:val="clear" w:color="auto" w:fill="FFFFFF"/>
        <w:spacing w:before="0" w:beforeAutospacing="0" w:after="0" w:afterAutospacing="0"/>
        <w:ind w:left="426"/>
        <w:textAlignment w:val="baseline"/>
        <w:rPr>
          <w:b w:val="0"/>
          <w:bCs w:val="0"/>
          <w:color w:val="202124"/>
          <w:sz w:val="24"/>
          <w:szCs w:val="24"/>
        </w:rPr>
      </w:pPr>
    </w:p>
    <w:p w:rsidR="00F35816" w:rsidRPr="00F35816" w:rsidRDefault="00F35816" w:rsidP="00F35816">
      <w:pPr>
        <w:pStyle w:val="1"/>
        <w:shd w:val="clear" w:color="auto" w:fill="FFFFFF"/>
        <w:spacing w:before="0" w:beforeAutospacing="0" w:after="0" w:afterAutospacing="0"/>
        <w:ind w:left="426"/>
        <w:textAlignment w:val="baseline"/>
        <w:rPr>
          <w:sz w:val="24"/>
          <w:szCs w:val="24"/>
          <w:u w:val="single"/>
        </w:rPr>
      </w:pPr>
      <w:r w:rsidRPr="00F35816">
        <w:rPr>
          <w:sz w:val="24"/>
          <w:szCs w:val="24"/>
        </w:rPr>
        <w:t xml:space="preserve">   </w:t>
      </w:r>
      <w:r w:rsidRPr="00F35816">
        <w:rPr>
          <w:sz w:val="24"/>
          <w:szCs w:val="24"/>
          <w:u w:val="single"/>
        </w:rPr>
        <w:t>д. Старая Середка</w:t>
      </w:r>
    </w:p>
    <w:p w:rsidR="00F35816" w:rsidRDefault="00F35816" w:rsidP="00F35816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202124"/>
          <w:sz w:val="24"/>
          <w:szCs w:val="24"/>
        </w:rPr>
      </w:pPr>
      <w:r w:rsidRPr="00F35816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    </w:t>
      </w:r>
      <w:r w:rsidRPr="00F35816">
        <w:rPr>
          <w:b w:val="0"/>
          <w:sz w:val="24"/>
          <w:szCs w:val="24"/>
        </w:rPr>
        <w:t>ИВП 25м3, расположен по ул. Центральная (</w:t>
      </w:r>
      <w:r w:rsidRPr="00F35816">
        <w:rPr>
          <w:b w:val="0"/>
          <w:bCs w:val="0"/>
          <w:color w:val="202124"/>
          <w:sz w:val="24"/>
          <w:szCs w:val="24"/>
        </w:rPr>
        <w:t>58°40'00.0"N 29°49'41.3"E</w:t>
      </w:r>
      <w:r>
        <w:rPr>
          <w:b w:val="0"/>
          <w:bCs w:val="0"/>
          <w:color w:val="202124"/>
          <w:sz w:val="24"/>
          <w:szCs w:val="24"/>
        </w:rPr>
        <w:t>).</w:t>
      </w:r>
    </w:p>
    <w:p w:rsidR="008C72B0" w:rsidRDefault="00F35816" w:rsidP="00F35816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202124"/>
          <w:sz w:val="24"/>
          <w:szCs w:val="24"/>
        </w:rPr>
      </w:pPr>
      <w:r>
        <w:rPr>
          <w:b w:val="0"/>
          <w:bCs w:val="0"/>
          <w:color w:val="202124"/>
          <w:sz w:val="24"/>
          <w:szCs w:val="24"/>
        </w:rPr>
        <w:t>2.     ИВП 25 м3, расположен по ул. Садовая (</w:t>
      </w:r>
      <w:r w:rsidRPr="00F35816">
        <w:rPr>
          <w:b w:val="0"/>
          <w:bCs w:val="0"/>
          <w:color w:val="202124"/>
          <w:sz w:val="24"/>
          <w:szCs w:val="24"/>
        </w:rPr>
        <w:t>58°37'46.4"N 29°47'40.0"E</w:t>
      </w:r>
      <w:r>
        <w:rPr>
          <w:b w:val="0"/>
          <w:bCs w:val="0"/>
          <w:color w:val="202124"/>
          <w:sz w:val="24"/>
          <w:szCs w:val="24"/>
        </w:rPr>
        <w:t>).</w:t>
      </w:r>
    </w:p>
    <w:p w:rsidR="004E5399" w:rsidRDefault="004E5399" w:rsidP="00F35816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202124"/>
          <w:sz w:val="24"/>
          <w:szCs w:val="24"/>
        </w:rPr>
      </w:pPr>
    </w:p>
    <w:p w:rsidR="008C72B0" w:rsidRPr="008C72B0" w:rsidRDefault="008C72B0" w:rsidP="00F35816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color w:val="202124"/>
          <w:sz w:val="24"/>
          <w:szCs w:val="24"/>
          <w:u w:val="single"/>
        </w:rPr>
      </w:pPr>
      <w:r>
        <w:rPr>
          <w:b w:val="0"/>
          <w:bCs w:val="0"/>
          <w:color w:val="202124"/>
          <w:sz w:val="24"/>
          <w:szCs w:val="24"/>
        </w:rPr>
        <w:t xml:space="preserve">        </w:t>
      </w:r>
      <w:r w:rsidRPr="008C72B0">
        <w:rPr>
          <w:bCs w:val="0"/>
          <w:color w:val="202124"/>
          <w:sz w:val="24"/>
          <w:szCs w:val="24"/>
          <w:u w:val="single"/>
        </w:rPr>
        <w:t xml:space="preserve">д. </w:t>
      </w:r>
      <w:proofErr w:type="spellStart"/>
      <w:r w:rsidRPr="008C72B0">
        <w:rPr>
          <w:bCs w:val="0"/>
          <w:color w:val="202124"/>
          <w:sz w:val="24"/>
          <w:szCs w:val="24"/>
          <w:u w:val="single"/>
        </w:rPr>
        <w:t>Югостицы</w:t>
      </w:r>
      <w:proofErr w:type="spellEnd"/>
    </w:p>
    <w:p w:rsidR="008C72B0" w:rsidRDefault="008C72B0" w:rsidP="008C72B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202124"/>
          <w:sz w:val="24"/>
          <w:szCs w:val="24"/>
        </w:rPr>
      </w:pPr>
      <w:r>
        <w:rPr>
          <w:b w:val="0"/>
          <w:bCs w:val="0"/>
          <w:color w:val="202124"/>
          <w:sz w:val="24"/>
          <w:szCs w:val="24"/>
        </w:rPr>
        <w:t xml:space="preserve">1.     </w:t>
      </w:r>
      <w:r w:rsidR="004E5399">
        <w:rPr>
          <w:b w:val="0"/>
          <w:bCs w:val="0"/>
          <w:color w:val="202124"/>
          <w:sz w:val="24"/>
          <w:szCs w:val="24"/>
        </w:rPr>
        <w:t>ИПВ</w:t>
      </w:r>
      <w:r>
        <w:rPr>
          <w:b w:val="0"/>
          <w:bCs w:val="0"/>
          <w:color w:val="202124"/>
          <w:sz w:val="24"/>
          <w:szCs w:val="24"/>
        </w:rPr>
        <w:t xml:space="preserve"> 2 шт. по 10 м3, </w:t>
      </w:r>
      <w:proofErr w:type="gramStart"/>
      <w:r>
        <w:rPr>
          <w:b w:val="0"/>
          <w:bCs w:val="0"/>
          <w:color w:val="202124"/>
          <w:sz w:val="24"/>
          <w:szCs w:val="24"/>
        </w:rPr>
        <w:t>расположены</w:t>
      </w:r>
      <w:proofErr w:type="gramEnd"/>
      <w:r>
        <w:rPr>
          <w:b w:val="0"/>
          <w:bCs w:val="0"/>
          <w:color w:val="202124"/>
          <w:sz w:val="24"/>
          <w:szCs w:val="24"/>
        </w:rPr>
        <w:t xml:space="preserve"> при въезде в д. </w:t>
      </w:r>
      <w:proofErr w:type="spellStart"/>
      <w:r>
        <w:rPr>
          <w:b w:val="0"/>
          <w:bCs w:val="0"/>
          <w:color w:val="202124"/>
          <w:sz w:val="24"/>
          <w:szCs w:val="24"/>
        </w:rPr>
        <w:t>Югостицы</w:t>
      </w:r>
      <w:proofErr w:type="spellEnd"/>
      <w:r>
        <w:rPr>
          <w:b w:val="0"/>
          <w:bCs w:val="0"/>
          <w:color w:val="202124"/>
          <w:sz w:val="24"/>
          <w:szCs w:val="24"/>
        </w:rPr>
        <w:t xml:space="preserve"> слева на перекрестке </w:t>
      </w:r>
      <w:r w:rsidRPr="008C72B0">
        <w:rPr>
          <w:b w:val="0"/>
          <w:bCs w:val="0"/>
          <w:color w:val="202124"/>
          <w:sz w:val="24"/>
          <w:szCs w:val="24"/>
        </w:rPr>
        <w:t>(58°33'09.3"N 30°00'10.8"E</w:t>
      </w:r>
      <w:r>
        <w:rPr>
          <w:b w:val="0"/>
          <w:bCs w:val="0"/>
          <w:color w:val="202124"/>
          <w:sz w:val="24"/>
          <w:szCs w:val="24"/>
        </w:rPr>
        <w:t>).</w:t>
      </w:r>
    </w:p>
    <w:p w:rsidR="00C0708B" w:rsidRDefault="00C0708B" w:rsidP="008C72B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202124"/>
          <w:sz w:val="24"/>
          <w:szCs w:val="24"/>
        </w:rPr>
      </w:pPr>
    </w:p>
    <w:p w:rsidR="00C0708B" w:rsidRDefault="00C0708B" w:rsidP="00C0708B">
      <w:pPr>
        <w:pStyle w:val="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b w:val="0"/>
          <w:sz w:val="24"/>
          <w:szCs w:val="24"/>
        </w:rPr>
      </w:pPr>
      <w:r w:rsidRPr="00C0708B">
        <w:rPr>
          <w:b w:val="0"/>
          <w:sz w:val="24"/>
          <w:szCs w:val="24"/>
        </w:rPr>
        <w:t xml:space="preserve">Настоящее постановление вступает в силу после его официального опубликования и подлежит размещению на официальном сайте администрации Скребловского сельского поселения  </w:t>
      </w:r>
      <w:proofErr w:type="spellStart"/>
      <w:r w:rsidRPr="00C0708B">
        <w:rPr>
          <w:b w:val="0"/>
          <w:sz w:val="24"/>
          <w:szCs w:val="24"/>
        </w:rPr>
        <w:t>скреблово.рф</w:t>
      </w:r>
      <w:proofErr w:type="spellEnd"/>
      <w:r>
        <w:rPr>
          <w:b w:val="0"/>
          <w:sz w:val="24"/>
          <w:szCs w:val="24"/>
        </w:rPr>
        <w:t>.</w:t>
      </w:r>
    </w:p>
    <w:p w:rsidR="00C0708B" w:rsidRDefault="00C0708B" w:rsidP="00C0708B">
      <w:pPr>
        <w:pStyle w:val="Style3"/>
        <w:widowControl/>
        <w:numPr>
          <w:ilvl w:val="0"/>
          <w:numId w:val="18"/>
        </w:numPr>
        <w:tabs>
          <w:tab w:val="left" w:pos="284"/>
        </w:tabs>
        <w:spacing w:line="274" w:lineRule="exact"/>
        <w:ind w:right="1584" w:hanging="720"/>
        <w:rPr>
          <w:rStyle w:val="FontStyle11"/>
        </w:rPr>
      </w:pPr>
      <w:proofErr w:type="gramStart"/>
      <w:r>
        <w:rPr>
          <w:rStyle w:val="FontStyle11"/>
        </w:rPr>
        <w:t>Контроль за</w:t>
      </w:r>
      <w:proofErr w:type="gramEnd"/>
      <w:r>
        <w:rPr>
          <w:rStyle w:val="FontStyle11"/>
        </w:rPr>
        <w:t xml:space="preserve"> исполнением данного постановления оставляю за собой.</w:t>
      </w:r>
    </w:p>
    <w:p w:rsidR="00C0708B" w:rsidRDefault="00C0708B" w:rsidP="00C0708B">
      <w:pPr>
        <w:pStyle w:val="Style3"/>
        <w:widowControl/>
        <w:spacing w:line="274" w:lineRule="exact"/>
        <w:ind w:left="720" w:right="1584"/>
        <w:rPr>
          <w:rStyle w:val="FontStyle11"/>
        </w:rPr>
      </w:pPr>
    </w:p>
    <w:p w:rsidR="00C0708B" w:rsidRPr="008C72B0" w:rsidRDefault="00C0708B" w:rsidP="00C0708B">
      <w:pPr>
        <w:pStyle w:val="1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b w:val="0"/>
          <w:bCs w:val="0"/>
          <w:color w:val="202124"/>
        </w:rPr>
      </w:pPr>
    </w:p>
    <w:p w:rsidR="00E94E66" w:rsidRDefault="00E94E66" w:rsidP="00C0708B">
      <w:pPr>
        <w:pStyle w:val="Style3"/>
        <w:widowControl/>
        <w:tabs>
          <w:tab w:val="left" w:pos="284"/>
        </w:tabs>
        <w:spacing w:line="274" w:lineRule="exact"/>
        <w:ind w:right="1584"/>
        <w:rPr>
          <w:rStyle w:val="FontStyle11"/>
        </w:rPr>
      </w:pPr>
    </w:p>
    <w:p w:rsidR="00034C31" w:rsidRPr="00034C31" w:rsidRDefault="00034C31" w:rsidP="0003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31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34C31" w:rsidRPr="00034C31" w:rsidRDefault="00034C31" w:rsidP="0003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31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  <w:r w:rsidRPr="00034C31">
        <w:rPr>
          <w:rFonts w:ascii="Times New Roman" w:hAnsi="Times New Roman" w:cs="Times New Roman"/>
          <w:sz w:val="24"/>
          <w:szCs w:val="24"/>
        </w:rPr>
        <w:tab/>
      </w:r>
      <w:r w:rsidRPr="00034C31">
        <w:rPr>
          <w:rFonts w:ascii="Times New Roman" w:hAnsi="Times New Roman" w:cs="Times New Roman"/>
          <w:sz w:val="24"/>
          <w:szCs w:val="24"/>
        </w:rPr>
        <w:tab/>
      </w:r>
      <w:r w:rsidR="00E13A6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4C31">
        <w:rPr>
          <w:rFonts w:ascii="Times New Roman" w:hAnsi="Times New Roman" w:cs="Times New Roman"/>
          <w:sz w:val="24"/>
          <w:szCs w:val="24"/>
        </w:rPr>
        <w:tab/>
      </w:r>
      <w:r w:rsidRPr="00034C31">
        <w:rPr>
          <w:rFonts w:ascii="Times New Roman" w:hAnsi="Times New Roman" w:cs="Times New Roman"/>
          <w:sz w:val="24"/>
          <w:szCs w:val="24"/>
        </w:rPr>
        <w:tab/>
      </w:r>
      <w:r w:rsidRPr="00034C31">
        <w:rPr>
          <w:rFonts w:ascii="Times New Roman" w:hAnsi="Times New Roman" w:cs="Times New Roman"/>
          <w:sz w:val="24"/>
          <w:szCs w:val="24"/>
        </w:rPr>
        <w:tab/>
      </w:r>
      <w:r w:rsidR="00C11624">
        <w:rPr>
          <w:rFonts w:ascii="Times New Roman" w:hAnsi="Times New Roman" w:cs="Times New Roman"/>
          <w:sz w:val="24"/>
          <w:szCs w:val="24"/>
        </w:rPr>
        <w:t>Е.А. Шустрова</w:t>
      </w:r>
    </w:p>
    <w:p w:rsidR="00E94E66" w:rsidRDefault="00E94E66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13A60" w:rsidRDefault="00E13A60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13A60" w:rsidRDefault="00E13A60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13A60" w:rsidRDefault="00E13A60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FC389F" w:rsidRPr="00BC41C6" w:rsidRDefault="00FC389F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FA32C5" w:rsidRDefault="00FA32C5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sectPr w:rsidR="00FA32C5" w:rsidSect="0021003C">
      <w:headerReference w:type="default" r:id="rId8"/>
      <w:headerReference w:type="first" r:id="rId9"/>
      <w:pgSz w:w="11906" w:h="16838"/>
      <w:pgMar w:top="426" w:right="566" w:bottom="568" w:left="1560" w:header="42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A4D" w:rsidRDefault="003D3A4D" w:rsidP="005F2CB3">
      <w:pPr>
        <w:spacing w:after="0" w:line="240" w:lineRule="auto"/>
      </w:pPr>
      <w:r>
        <w:separator/>
      </w:r>
    </w:p>
  </w:endnote>
  <w:endnote w:type="continuationSeparator" w:id="0">
    <w:p w:rsidR="003D3A4D" w:rsidRDefault="003D3A4D" w:rsidP="005F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A4D" w:rsidRDefault="003D3A4D" w:rsidP="005F2CB3">
      <w:pPr>
        <w:spacing w:after="0" w:line="240" w:lineRule="auto"/>
      </w:pPr>
      <w:r>
        <w:separator/>
      </w:r>
    </w:p>
  </w:footnote>
  <w:footnote w:type="continuationSeparator" w:id="0">
    <w:p w:rsidR="003D3A4D" w:rsidRDefault="003D3A4D" w:rsidP="005F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CB3" w:rsidRDefault="005F2CB3" w:rsidP="005F2CB3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89" w:rsidRDefault="008D3F89" w:rsidP="00E13A60">
    <w:pPr>
      <w:pStyle w:val="a5"/>
      <w:jc w:val="center"/>
    </w:pPr>
  </w:p>
  <w:p w:rsidR="00E13A60" w:rsidRDefault="00E13A60" w:rsidP="00E13A60">
    <w:pPr>
      <w:pStyle w:val="a5"/>
      <w:jc w:val="center"/>
    </w:pPr>
    <w:r>
      <w:rPr>
        <w:noProof/>
      </w:rPr>
      <w:drawing>
        <wp:inline distT="0" distB="0" distL="0" distR="0">
          <wp:extent cx="572770" cy="676910"/>
          <wp:effectExtent l="0" t="0" r="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C51"/>
    <w:multiLevelType w:val="hybridMultilevel"/>
    <w:tmpl w:val="BEF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031"/>
    <w:multiLevelType w:val="hybridMultilevel"/>
    <w:tmpl w:val="8AE891B2"/>
    <w:lvl w:ilvl="0" w:tplc="09E843B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755F20"/>
    <w:multiLevelType w:val="hybridMultilevel"/>
    <w:tmpl w:val="6AA8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822F3"/>
    <w:multiLevelType w:val="hybridMultilevel"/>
    <w:tmpl w:val="F5CC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4564"/>
    <w:multiLevelType w:val="hybridMultilevel"/>
    <w:tmpl w:val="D35612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E4AD3"/>
    <w:multiLevelType w:val="hybridMultilevel"/>
    <w:tmpl w:val="5962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B5A21"/>
    <w:multiLevelType w:val="hybridMultilevel"/>
    <w:tmpl w:val="E66EB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25F4A"/>
    <w:multiLevelType w:val="hybridMultilevel"/>
    <w:tmpl w:val="C6B6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E5E46"/>
    <w:multiLevelType w:val="hybridMultilevel"/>
    <w:tmpl w:val="8C728564"/>
    <w:lvl w:ilvl="0" w:tplc="98DEE70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B454A7"/>
    <w:multiLevelType w:val="hybridMultilevel"/>
    <w:tmpl w:val="3B12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0B61E0"/>
    <w:multiLevelType w:val="hybridMultilevel"/>
    <w:tmpl w:val="7AA0E3AC"/>
    <w:lvl w:ilvl="0" w:tplc="24C62E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5174E5C"/>
    <w:multiLevelType w:val="hybridMultilevel"/>
    <w:tmpl w:val="7160D3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21914"/>
    <w:multiLevelType w:val="hybridMultilevel"/>
    <w:tmpl w:val="70364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C02EC"/>
    <w:multiLevelType w:val="multilevel"/>
    <w:tmpl w:val="532AC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8D13A7"/>
    <w:multiLevelType w:val="hybridMultilevel"/>
    <w:tmpl w:val="7222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F69E6"/>
    <w:multiLevelType w:val="hybridMultilevel"/>
    <w:tmpl w:val="F66E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50018"/>
    <w:multiLevelType w:val="hybridMultilevel"/>
    <w:tmpl w:val="9A9E2CE4"/>
    <w:lvl w:ilvl="0" w:tplc="A7F4CD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A6333"/>
    <w:multiLevelType w:val="hybridMultilevel"/>
    <w:tmpl w:val="693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00DBC"/>
    <w:multiLevelType w:val="multilevel"/>
    <w:tmpl w:val="A1E8F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8362B3"/>
    <w:multiLevelType w:val="hybridMultilevel"/>
    <w:tmpl w:val="15B2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1C48EF"/>
    <w:multiLevelType w:val="hybridMultilevel"/>
    <w:tmpl w:val="0296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23">
    <w:nsid w:val="6F2D6BA6"/>
    <w:multiLevelType w:val="multilevel"/>
    <w:tmpl w:val="96FA7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105951"/>
    <w:multiLevelType w:val="multilevel"/>
    <w:tmpl w:val="3244AE0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1"/>
  </w:num>
  <w:num w:numId="9">
    <w:abstractNumId w:val="6"/>
  </w:num>
  <w:num w:numId="10">
    <w:abstractNumId w:val="18"/>
  </w:num>
  <w:num w:numId="11">
    <w:abstractNumId w:val="23"/>
  </w:num>
  <w:num w:numId="12">
    <w:abstractNumId w:val="13"/>
  </w:num>
  <w:num w:numId="13">
    <w:abstractNumId w:val="7"/>
  </w:num>
  <w:num w:numId="14">
    <w:abstractNumId w:val="14"/>
  </w:num>
  <w:num w:numId="15">
    <w:abstractNumId w:val="2"/>
  </w:num>
  <w:num w:numId="16">
    <w:abstractNumId w:val="3"/>
  </w:num>
  <w:num w:numId="17">
    <w:abstractNumId w:val="0"/>
  </w:num>
  <w:num w:numId="18">
    <w:abstractNumId w:val="16"/>
  </w:num>
  <w:num w:numId="19">
    <w:abstractNumId w:val="4"/>
  </w:num>
  <w:num w:numId="20">
    <w:abstractNumId w:val="9"/>
  </w:num>
  <w:num w:numId="21">
    <w:abstractNumId w:val="12"/>
  </w:num>
  <w:num w:numId="22">
    <w:abstractNumId w:val="5"/>
  </w:num>
  <w:num w:numId="23">
    <w:abstractNumId w:val="21"/>
  </w:num>
  <w:num w:numId="24">
    <w:abstractNumId w:val="17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4E66"/>
    <w:rsid w:val="00033BA0"/>
    <w:rsid w:val="00034C31"/>
    <w:rsid w:val="000545B1"/>
    <w:rsid w:val="00054AEF"/>
    <w:rsid w:val="000850E0"/>
    <w:rsid w:val="000A1ECA"/>
    <w:rsid w:val="000A2971"/>
    <w:rsid w:val="000D4E57"/>
    <w:rsid w:val="000F7C3D"/>
    <w:rsid w:val="00111303"/>
    <w:rsid w:val="00111AD6"/>
    <w:rsid w:val="00120804"/>
    <w:rsid w:val="0013153C"/>
    <w:rsid w:val="001409FB"/>
    <w:rsid w:val="00150DE0"/>
    <w:rsid w:val="001577A7"/>
    <w:rsid w:val="00173B24"/>
    <w:rsid w:val="001748E5"/>
    <w:rsid w:val="0021003C"/>
    <w:rsid w:val="00230AAA"/>
    <w:rsid w:val="00244A18"/>
    <w:rsid w:val="002643F6"/>
    <w:rsid w:val="00287ED9"/>
    <w:rsid w:val="002D4BE6"/>
    <w:rsid w:val="002F6CA4"/>
    <w:rsid w:val="003270BD"/>
    <w:rsid w:val="00335F33"/>
    <w:rsid w:val="0037708F"/>
    <w:rsid w:val="0038090F"/>
    <w:rsid w:val="00384AC1"/>
    <w:rsid w:val="00392921"/>
    <w:rsid w:val="003C0378"/>
    <w:rsid w:val="003C2AF1"/>
    <w:rsid w:val="003D3893"/>
    <w:rsid w:val="003D3A4D"/>
    <w:rsid w:val="003F56A8"/>
    <w:rsid w:val="004122CE"/>
    <w:rsid w:val="004329AE"/>
    <w:rsid w:val="00432B63"/>
    <w:rsid w:val="00447164"/>
    <w:rsid w:val="00472BF5"/>
    <w:rsid w:val="004A4AC8"/>
    <w:rsid w:val="004A733F"/>
    <w:rsid w:val="004E5399"/>
    <w:rsid w:val="00502564"/>
    <w:rsid w:val="0051792B"/>
    <w:rsid w:val="00523748"/>
    <w:rsid w:val="005506B7"/>
    <w:rsid w:val="00573039"/>
    <w:rsid w:val="00576DEF"/>
    <w:rsid w:val="00587DE0"/>
    <w:rsid w:val="005A0A5D"/>
    <w:rsid w:val="005A2344"/>
    <w:rsid w:val="005A3300"/>
    <w:rsid w:val="005D699C"/>
    <w:rsid w:val="005F2CB3"/>
    <w:rsid w:val="00640641"/>
    <w:rsid w:val="00686C82"/>
    <w:rsid w:val="006D1E7F"/>
    <w:rsid w:val="006D63DF"/>
    <w:rsid w:val="006D7664"/>
    <w:rsid w:val="007149BC"/>
    <w:rsid w:val="007459C0"/>
    <w:rsid w:val="0076073F"/>
    <w:rsid w:val="007729A6"/>
    <w:rsid w:val="007B2076"/>
    <w:rsid w:val="007B5B7A"/>
    <w:rsid w:val="007C0F67"/>
    <w:rsid w:val="007C6287"/>
    <w:rsid w:val="007D4DF3"/>
    <w:rsid w:val="007F2C9A"/>
    <w:rsid w:val="007F467B"/>
    <w:rsid w:val="00827FD0"/>
    <w:rsid w:val="008348A6"/>
    <w:rsid w:val="00860227"/>
    <w:rsid w:val="00867345"/>
    <w:rsid w:val="00871BDE"/>
    <w:rsid w:val="00882E41"/>
    <w:rsid w:val="00886F32"/>
    <w:rsid w:val="00887624"/>
    <w:rsid w:val="008A6D76"/>
    <w:rsid w:val="008B0286"/>
    <w:rsid w:val="008B2DFA"/>
    <w:rsid w:val="008C72B0"/>
    <w:rsid w:val="008D3F89"/>
    <w:rsid w:val="00913D09"/>
    <w:rsid w:val="00934CF1"/>
    <w:rsid w:val="00954D3B"/>
    <w:rsid w:val="00970256"/>
    <w:rsid w:val="009749D5"/>
    <w:rsid w:val="009828A9"/>
    <w:rsid w:val="00984A25"/>
    <w:rsid w:val="009A6BDB"/>
    <w:rsid w:val="009C30B0"/>
    <w:rsid w:val="009E4846"/>
    <w:rsid w:val="009E7261"/>
    <w:rsid w:val="009E746A"/>
    <w:rsid w:val="009E7A98"/>
    <w:rsid w:val="00A11BE5"/>
    <w:rsid w:val="00A22470"/>
    <w:rsid w:val="00A27FFB"/>
    <w:rsid w:val="00A45956"/>
    <w:rsid w:val="00A55A4A"/>
    <w:rsid w:val="00A56AEF"/>
    <w:rsid w:val="00A97120"/>
    <w:rsid w:val="00AA01CB"/>
    <w:rsid w:val="00AA20C3"/>
    <w:rsid w:val="00AA6DC5"/>
    <w:rsid w:val="00AC648D"/>
    <w:rsid w:val="00AE11C6"/>
    <w:rsid w:val="00AE5307"/>
    <w:rsid w:val="00B03812"/>
    <w:rsid w:val="00B7419C"/>
    <w:rsid w:val="00BA49FD"/>
    <w:rsid w:val="00BB584B"/>
    <w:rsid w:val="00BC06E7"/>
    <w:rsid w:val="00BC41C6"/>
    <w:rsid w:val="00BD2A57"/>
    <w:rsid w:val="00BD417A"/>
    <w:rsid w:val="00BE375C"/>
    <w:rsid w:val="00BF2404"/>
    <w:rsid w:val="00BF6E48"/>
    <w:rsid w:val="00C0708B"/>
    <w:rsid w:val="00C11624"/>
    <w:rsid w:val="00C262CC"/>
    <w:rsid w:val="00C36865"/>
    <w:rsid w:val="00C420A2"/>
    <w:rsid w:val="00C54890"/>
    <w:rsid w:val="00C961F1"/>
    <w:rsid w:val="00CA2079"/>
    <w:rsid w:val="00CA346B"/>
    <w:rsid w:val="00CC7BCD"/>
    <w:rsid w:val="00CD664B"/>
    <w:rsid w:val="00CF1238"/>
    <w:rsid w:val="00D27D20"/>
    <w:rsid w:val="00DD12E5"/>
    <w:rsid w:val="00E035B0"/>
    <w:rsid w:val="00E10E9C"/>
    <w:rsid w:val="00E13A60"/>
    <w:rsid w:val="00E1776C"/>
    <w:rsid w:val="00E80BD7"/>
    <w:rsid w:val="00E94E66"/>
    <w:rsid w:val="00EC6B52"/>
    <w:rsid w:val="00ED31D0"/>
    <w:rsid w:val="00ED566A"/>
    <w:rsid w:val="00F35816"/>
    <w:rsid w:val="00F36841"/>
    <w:rsid w:val="00F536A3"/>
    <w:rsid w:val="00F60AF8"/>
    <w:rsid w:val="00F61570"/>
    <w:rsid w:val="00F87493"/>
    <w:rsid w:val="00FA32C5"/>
    <w:rsid w:val="00FA7FA1"/>
    <w:rsid w:val="00FB17F0"/>
    <w:rsid w:val="00FB68CF"/>
    <w:rsid w:val="00FC2226"/>
    <w:rsid w:val="00FC389F"/>
    <w:rsid w:val="00FD17B8"/>
    <w:rsid w:val="00FF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AE"/>
  </w:style>
  <w:style w:type="paragraph" w:styleId="1">
    <w:name w:val="heading 1"/>
    <w:basedOn w:val="a"/>
    <w:link w:val="10"/>
    <w:uiPriority w:val="9"/>
    <w:qFormat/>
    <w:rsid w:val="00C54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9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22470"/>
  </w:style>
  <w:style w:type="paragraph" w:styleId="a3">
    <w:name w:val="Balloon Text"/>
    <w:basedOn w:val="a"/>
    <w:link w:val="a4"/>
    <w:uiPriority w:val="99"/>
    <w:semiHidden/>
    <w:unhideWhenUsed/>
    <w:rsid w:val="00C9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CB3"/>
  </w:style>
  <w:style w:type="paragraph" w:styleId="a7">
    <w:name w:val="footer"/>
    <w:basedOn w:val="a"/>
    <w:link w:val="a8"/>
    <w:uiPriority w:val="99"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CB3"/>
  </w:style>
  <w:style w:type="character" w:styleId="a9">
    <w:name w:val="Hyperlink"/>
    <w:basedOn w:val="a0"/>
    <w:uiPriority w:val="99"/>
    <w:unhideWhenUsed/>
    <w:rsid w:val="0011130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149BC"/>
    <w:pPr>
      <w:ind w:left="720"/>
      <w:contextualSpacing/>
    </w:pPr>
  </w:style>
  <w:style w:type="paragraph" w:styleId="ab">
    <w:name w:val="No Spacing"/>
    <w:uiPriority w:val="1"/>
    <w:qFormat/>
    <w:rsid w:val="00B038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11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"/>
    <w:basedOn w:val="a0"/>
    <w:rsid w:val="00882E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c">
    <w:name w:val="Основной текст_"/>
    <w:basedOn w:val="a0"/>
    <w:link w:val="20"/>
    <w:rsid w:val="009E7A98"/>
    <w:rPr>
      <w:shd w:val="clear" w:color="auto" w:fill="FFFFFF"/>
    </w:rPr>
  </w:style>
  <w:style w:type="paragraph" w:customStyle="1" w:styleId="20">
    <w:name w:val="Основной текст2"/>
    <w:basedOn w:val="a"/>
    <w:link w:val="ac"/>
    <w:rsid w:val="009E7A98"/>
    <w:pPr>
      <w:widowControl w:val="0"/>
      <w:shd w:val="clear" w:color="auto" w:fill="FFFFFF"/>
      <w:spacing w:before="120" w:after="480" w:line="557" w:lineRule="exact"/>
    </w:pPr>
  </w:style>
  <w:style w:type="character" w:customStyle="1" w:styleId="11">
    <w:name w:val="Основной текст1"/>
    <w:basedOn w:val="ac"/>
    <w:rsid w:val="009E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9E7A98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9E7A98"/>
    <w:pPr>
      <w:widowControl w:val="0"/>
      <w:shd w:val="clear" w:color="auto" w:fill="FFFFFF"/>
      <w:spacing w:before="780" w:after="780" w:line="307" w:lineRule="exact"/>
      <w:outlineLvl w:val="0"/>
    </w:pPr>
    <w:rPr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548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9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22470"/>
  </w:style>
  <w:style w:type="paragraph" w:styleId="a3">
    <w:name w:val="Balloon Text"/>
    <w:basedOn w:val="a"/>
    <w:link w:val="a4"/>
    <w:uiPriority w:val="99"/>
    <w:semiHidden/>
    <w:unhideWhenUsed/>
    <w:rsid w:val="00C9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CB3"/>
  </w:style>
  <w:style w:type="paragraph" w:styleId="a7">
    <w:name w:val="footer"/>
    <w:basedOn w:val="a"/>
    <w:link w:val="a8"/>
    <w:uiPriority w:val="99"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CB3"/>
  </w:style>
  <w:style w:type="character" w:styleId="a9">
    <w:name w:val="Hyperlink"/>
    <w:basedOn w:val="a0"/>
    <w:uiPriority w:val="99"/>
    <w:unhideWhenUsed/>
    <w:rsid w:val="0011130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149BC"/>
    <w:pPr>
      <w:ind w:left="720"/>
      <w:contextualSpacing/>
    </w:pPr>
  </w:style>
  <w:style w:type="paragraph" w:styleId="ab">
    <w:name w:val="No Spacing"/>
    <w:uiPriority w:val="1"/>
    <w:qFormat/>
    <w:rsid w:val="00B0381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3C94-D6D6-49F7-BC04-64F80D63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Сотрудник</cp:lastModifiedBy>
  <cp:revision>2</cp:revision>
  <cp:lastPrinted>2023-01-11T11:10:00Z</cp:lastPrinted>
  <dcterms:created xsi:type="dcterms:W3CDTF">2023-01-11T12:11:00Z</dcterms:created>
  <dcterms:modified xsi:type="dcterms:W3CDTF">2023-01-11T12:11:00Z</dcterms:modified>
</cp:coreProperties>
</file>