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1" w:rsidRDefault="00ED3791" w:rsidP="00ED3791">
      <w:pPr>
        <w:jc w:val="center"/>
        <w:rPr>
          <w:sz w:val="28"/>
          <w:szCs w:val="28"/>
        </w:rPr>
      </w:pPr>
    </w:p>
    <w:p w:rsidR="00ED3791" w:rsidRDefault="00ED3791" w:rsidP="00ED3791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91" w:rsidRDefault="00ED3791" w:rsidP="00ED3791">
      <w:pPr>
        <w:jc w:val="center"/>
      </w:pPr>
    </w:p>
    <w:p w:rsidR="00ED3791" w:rsidRDefault="00ED3791" w:rsidP="00ED3791">
      <w:pPr>
        <w:jc w:val="center"/>
      </w:pPr>
    </w:p>
    <w:p w:rsidR="00ED3791" w:rsidRPr="0035281C" w:rsidRDefault="00ED3791" w:rsidP="00ED3791">
      <w:pPr>
        <w:jc w:val="center"/>
      </w:pPr>
      <w:r w:rsidRPr="0035281C">
        <w:t>ЛЕНИНГРАДСКАЯ ОБЛАСТЬ</w:t>
      </w:r>
    </w:p>
    <w:p w:rsidR="00ED3791" w:rsidRPr="0035281C" w:rsidRDefault="00ED3791" w:rsidP="00ED3791">
      <w:pPr>
        <w:jc w:val="center"/>
      </w:pPr>
      <w:r w:rsidRPr="0035281C">
        <w:t>ЛУЖСКИЙ МУНИЦИПАЛЬНЫЙ РАЙОН</w:t>
      </w:r>
    </w:p>
    <w:p w:rsidR="00ED3791" w:rsidRPr="0035281C" w:rsidRDefault="00ED3791" w:rsidP="00ED3791">
      <w:pPr>
        <w:jc w:val="center"/>
      </w:pPr>
      <w:r w:rsidRPr="0035281C">
        <w:t>АДМИНИСТРАЦИЯ СКРЕБЛОВСКОГО СЕЛЬСКОГО ПОСЕЛЕНИЯ</w:t>
      </w:r>
    </w:p>
    <w:p w:rsidR="00ED3791" w:rsidRPr="0035281C" w:rsidRDefault="00ED3791" w:rsidP="00ED3791">
      <w:pPr>
        <w:jc w:val="center"/>
        <w:rPr>
          <w:b/>
        </w:rPr>
      </w:pPr>
      <w:proofErr w:type="gramStart"/>
      <w:r w:rsidRPr="0035281C">
        <w:rPr>
          <w:b/>
        </w:rPr>
        <w:t>П</w:t>
      </w:r>
      <w:proofErr w:type="gramEnd"/>
      <w:r w:rsidRPr="0035281C">
        <w:rPr>
          <w:b/>
        </w:rPr>
        <w:t xml:space="preserve"> О С Т А Н О В Л Е Н И Е</w:t>
      </w:r>
    </w:p>
    <w:p w:rsidR="009B659E" w:rsidRPr="0035281C" w:rsidRDefault="009B659E"/>
    <w:p w:rsidR="00ED3791" w:rsidRPr="0035281C" w:rsidRDefault="00ED3791"/>
    <w:p w:rsidR="00ED3791" w:rsidRDefault="00ED3791">
      <w:r>
        <w:t xml:space="preserve">От 21.05.2019 г. </w:t>
      </w:r>
      <w:r>
        <w:tab/>
      </w:r>
      <w:r>
        <w:tab/>
      </w:r>
      <w:r>
        <w:tab/>
      </w:r>
      <w:r>
        <w:tab/>
      </w:r>
      <w:r>
        <w:tab/>
        <w:t>№ 162</w:t>
      </w:r>
    </w:p>
    <w:p w:rsidR="00ED3791" w:rsidRDefault="00ED3791"/>
    <w:p w:rsidR="00ED3791" w:rsidRDefault="00ED3791" w:rsidP="00ED3791">
      <w:r>
        <w:t xml:space="preserve">О внесении изменений в постановление № 551 от 22.12.2018 г. </w:t>
      </w:r>
    </w:p>
    <w:p w:rsidR="00ED3791" w:rsidRDefault="00ED3791" w:rsidP="00ED3791">
      <w:pPr>
        <w:rPr>
          <w:bCs/>
          <w:color w:val="000000"/>
        </w:rPr>
      </w:pPr>
      <w:r w:rsidRPr="00A5152A">
        <w:t xml:space="preserve">Об утверждении муниципальной    программы </w:t>
      </w:r>
      <w:r w:rsidRPr="00A5152A">
        <w:rPr>
          <w:bCs/>
          <w:color w:val="000000"/>
        </w:rPr>
        <w:t xml:space="preserve">«Профилактика </w:t>
      </w:r>
      <w:r>
        <w:rPr>
          <w:bCs/>
          <w:color w:val="000000"/>
        </w:rPr>
        <w:t xml:space="preserve">незаконного потребления </w:t>
      </w:r>
      <w:r w:rsidRPr="00A5152A">
        <w:rPr>
          <w:bCs/>
          <w:color w:val="000000"/>
        </w:rPr>
        <w:t>нарко</w:t>
      </w:r>
      <w:r>
        <w:rPr>
          <w:bCs/>
          <w:color w:val="000000"/>
        </w:rPr>
        <w:t xml:space="preserve">тических средств и психотропных веществ, наркомании </w:t>
      </w:r>
      <w:r w:rsidRPr="00A5152A">
        <w:rPr>
          <w:bCs/>
          <w:color w:val="000000"/>
        </w:rPr>
        <w:t xml:space="preserve"> на территории Скребловского сельского поселения Лужского  муниципального района Ленинградской области на 201</w:t>
      </w:r>
      <w:r>
        <w:rPr>
          <w:bCs/>
          <w:color w:val="000000"/>
        </w:rPr>
        <w:t>9-2020 годы</w:t>
      </w:r>
      <w:r w:rsidRPr="00A5152A">
        <w:rPr>
          <w:bCs/>
          <w:color w:val="000000"/>
        </w:rPr>
        <w:t>»</w:t>
      </w:r>
    </w:p>
    <w:p w:rsidR="00ED3791" w:rsidRDefault="00ED3791" w:rsidP="00ED3791">
      <w:pPr>
        <w:rPr>
          <w:bCs/>
          <w:color w:val="000000"/>
        </w:rPr>
      </w:pPr>
    </w:p>
    <w:p w:rsidR="00ED3791" w:rsidRDefault="00ED3791" w:rsidP="00ED3791">
      <w:pPr>
        <w:jc w:val="both"/>
        <w:rPr>
          <w:bCs/>
          <w:color w:val="000000"/>
        </w:rPr>
      </w:pPr>
      <w:r>
        <w:rPr>
          <w:bCs/>
          <w:color w:val="000000"/>
        </w:rPr>
        <w:t>Постановляю:</w:t>
      </w:r>
    </w:p>
    <w:p w:rsidR="00ED3791" w:rsidRPr="00ED3791" w:rsidRDefault="0035281C" w:rsidP="0035281C">
      <w:pPr>
        <w:jc w:val="both"/>
      </w:pPr>
      <w:r>
        <w:rPr>
          <w:bCs/>
          <w:color w:val="000000"/>
        </w:rPr>
        <w:t xml:space="preserve">          </w:t>
      </w:r>
      <w:r w:rsidR="00ED3791" w:rsidRPr="00ED3791">
        <w:rPr>
          <w:bCs/>
          <w:color w:val="000000"/>
        </w:rPr>
        <w:t>Внести изменения в</w:t>
      </w:r>
      <w:r w:rsidR="00ED3791">
        <w:t xml:space="preserve"> постановление № 551 от 22.12.2018 г. «</w:t>
      </w:r>
      <w:r w:rsidR="00ED3791" w:rsidRPr="00A5152A">
        <w:t xml:space="preserve">Об утверждении муниципальной  программы </w:t>
      </w:r>
      <w:r w:rsidR="00ED3791" w:rsidRPr="00ED3791">
        <w:rPr>
          <w:bCs/>
          <w:color w:val="000000"/>
        </w:rPr>
        <w:t>«Профилактика незаконного потребления наркотических средств и психотропных веществ, наркомании  на территории Скребловского сельского поселения Лужского  муниципального района Ленинградской области на 2019-2020 годы»:</w:t>
      </w:r>
    </w:p>
    <w:p w:rsidR="00ED3791" w:rsidRDefault="00ED3791" w:rsidP="00ED3791">
      <w:pPr>
        <w:ind w:left="360"/>
        <w:jc w:val="both"/>
      </w:pPr>
    </w:p>
    <w:p w:rsidR="00ED3791" w:rsidRDefault="0035281C" w:rsidP="00ED3791">
      <w:pPr>
        <w:ind w:left="360"/>
        <w:jc w:val="both"/>
      </w:pPr>
      <w:r>
        <w:t>п</w:t>
      </w:r>
      <w:r w:rsidR="00ED3791">
        <w:t>. 1 постановления читать в следующей редакции:</w:t>
      </w:r>
    </w:p>
    <w:p w:rsidR="00ED3791" w:rsidRDefault="00ED3791" w:rsidP="00ED37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1</w:t>
      </w:r>
      <w:r>
        <w:rPr>
          <w:color w:val="000000"/>
        </w:rPr>
        <w:t>. Утвердить муниципальную программу «</w:t>
      </w:r>
      <w:r w:rsidRPr="00A5152A">
        <w:rPr>
          <w:bCs/>
          <w:color w:val="000000"/>
        </w:rPr>
        <w:t xml:space="preserve">Профилактика </w:t>
      </w:r>
      <w:r>
        <w:rPr>
          <w:bCs/>
          <w:color w:val="000000"/>
        </w:rPr>
        <w:t xml:space="preserve">незаконного потребления </w:t>
      </w:r>
      <w:r w:rsidRPr="00A5152A">
        <w:rPr>
          <w:bCs/>
          <w:color w:val="000000"/>
        </w:rPr>
        <w:t>нарко</w:t>
      </w:r>
      <w:r>
        <w:rPr>
          <w:bCs/>
          <w:color w:val="000000"/>
        </w:rPr>
        <w:t xml:space="preserve">тических средств и психотропных веществ, наркомании </w:t>
      </w:r>
      <w:r w:rsidRPr="00A5152A">
        <w:rPr>
          <w:bCs/>
          <w:color w:val="000000"/>
        </w:rPr>
        <w:t xml:space="preserve"> на территории Скребловского сельского поселения Лужского  муниципального района Ленинградской области на 201</w:t>
      </w:r>
      <w:r>
        <w:rPr>
          <w:bCs/>
          <w:color w:val="000000"/>
        </w:rPr>
        <w:t>9 год»</w:t>
      </w:r>
      <w:r>
        <w:rPr>
          <w:color w:val="000000"/>
        </w:rPr>
        <w:t xml:space="preserve"> (согласно приложению).</w:t>
      </w:r>
    </w:p>
    <w:p w:rsidR="00ED3791" w:rsidRDefault="00ED3791" w:rsidP="00ED37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В приложение к постановлению внести изменения в названии муниципальной программы и читать в следующей редакции:</w:t>
      </w:r>
    </w:p>
    <w:p w:rsidR="00ED3791" w:rsidRPr="00ED3791" w:rsidRDefault="0035281C" w:rsidP="00ED3791">
      <w:pPr>
        <w:pStyle w:val="ConsPlusTitle"/>
        <w:widowControl/>
        <w:spacing w:line="276" w:lineRule="auto"/>
        <w:jc w:val="both"/>
      </w:pPr>
      <w:r>
        <w:rPr>
          <w:b w:val="0"/>
        </w:rPr>
        <w:t>«</w:t>
      </w:r>
      <w:r w:rsidR="00ED3791" w:rsidRPr="00ED3791">
        <w:rPr>
          <w:b w:val="0"/>
        </w:rPr>
        <w:t>Муниципальная программа</w:t>
      </w:r>
      <w:r w:rsidR="00ED3791">
        <w:t xml:space="preserve"> «</w:t>
      </w:r>
      <w:r w:rsidR="00ED3791" w:rsidRPr="00F960CE">
        <w:rPr>
          <w:b w:val="0"/>
          <w:bCs w:val="0"/>
          <w:color w:val="000000"/>
        </w:rPr>
        <w:t xml:space="preserve"> П</w:t>
      </w:r>
      <w:r w:rsidR="00ED3791" w:rsidRPr="00F960CE">
        <w:rPr>
          <w:b w:val="0"/>
          <w:bCs w:val="0"/>
        </w:rPr>
        <w:t xml:space="preserve">рофилактика </w:t>
      </w:r>
      <w:r w:rsidR="00ED3791" w:rsidRPr="00F960CE">
        <w:rPr>
          <w:b w:val="0"/>
        </w:rPr>
        <w:t xml:space="preserve">незаконного потребления наркотических средств и психотропных веществ, </w:t>
      </w:r>
      <w:r w:rsidR="00ED3791" w:rsidRPr="00F960CE">
        <w:rPr>
          <w:b w:val="0"/>
          <w:bCs w:val="0"/>
        </w:rPr>
        <w:t>наркомании  на тер</w:t>
      </w:r>
      <w:r w:rsidR="00ED3791" w:rsidRPr="00F960CE">
        <w:rPr>
          <w:b w:val="0"/>
          <w:bCs w:val="0"/>
          <w:color w:val="000000"/>
        </w:rPr>
        <w:t xml:space="preserve">ритории Скребловского сельского поселения  </w:t>
      </w:r>
    </w:p>
    <w:p w:rsidR="00ED3791" w:rsidRDefault="00ED3791" w:rsidP="00ED3791">
      <w:pPr>
        <w:jc w:val="both"/>
        <w:rPr>
          <w:bCs/>
          <w:color w:val="000000"/>
        </w:rPr>
      </w:pPr>
      <w:r w:rsidRPr="00ED3791">
        <w:rPr>
          <w:bCs/>
          <w:color w:val="000000"/>
        </w:rPr>
        <w:t>Лужского муниципального района Ленинградской области  на 2019 год»</w:t>
      </w:r>
    </w:p>
    <w:p w:rsidR="00ED3791" w:rsidRDefault="0035281C" w:rsidP="00ED379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ED3791">
        <w:rPr>
          <w:bCs/>
          <w:color w:val="000000"/>
        </w:rPr>
        <w:t>3. Внести изменения в муниципальную программу и читать в следующей редакции:</w:t>
      </w:r>
    </w:p>
    <w:p w:rsidR="0035281C" w:rsidRDefault="0035281C" w:rsidP="00ED3791">
      <w:pPr>
        <w:jc w:val="both"/>
        <w:rPr>
          <w:bCs/>
          <w:color w:val="00000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ED3791" w:rsidRPr="00F960CE" w:rsidTr="00FC065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FC0657">
            <w:pPr>
              <w:autoSpaceDE w:val="0"/>
              <w:autoSpaceDN w:val="0"/>
              <w:adjustRightInd w:val="0"/>
            </w:pPr>
            <w:r w:rsidRPr="00F960CE"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FC0657">
            <w:pPr>
              <w:autoSpaceDE w:val="0"/>
              <w:autoSpaceDN w:val="0"/>
              <w:adjustRightInd w:val="0"/>
              <w:outlineLvl w:val="1"/>
            </w:pPr>
            <w:r w:rsidRPr="00F960CE">
              <w:t>П</w:t>
            </w:r>
            <w:r w:rsidRPr="00F960CE">
              <w:rPr>
                <w:bCs/>
              </w:rPr>
              <w:t xml:space="preserve">рофилактика </w:t>
            </w:r>
            <w:r w:rsidRPr="00F960CE">
              <w:t xml:space="preserve">незаконного потребления наркотических средств и психотропных веществ, </w:t>
            </w:r>
            <w:r w:rsidRPr="00F960CE">
              <w:rPr>
                <w:bCs/>
              </w:rPr>
              <w:t>наркомании</w:t>
            </w:r>
            <w:r w:rsidRPr="00F960CE">
              <w:rPr>
                <w:b/>
                <w:bCs/>
              </w:rPr>
              <w:t xml:space="preserve"> </w:t>
            </w:r>
            <w:r w:rsidRPr="00F960CE">
              <w:t xml:space="preserve">  на территории Скребловского сельского поселения Лужского</w:t>
            </w:r>
          </w:p>
          <w:p w:rsidR="00ED3791" w:rsidRPr="00F960CE" w:rsidRDefault="00ED3791" w:rsidP="00ED379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F960CE">
              <w:t>муниципального района на 2019 год.</w:t>
            </w:r>
          </w:p>
        </w:tc>
      </w:tr>
      <w:tr w:rsidR="00ED3791" w:rsidRPr="00F960CE" w:rsidTr="00FC065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FC0657">
            <w:pPr>
              <w:autoSpaceDE w:val="0"/>
              <w:autoSpaceDN w:val="0"/>
              <w:adjustRightInd w:val="0"/>
            </w:pPr>
            <w:r w:rsidRPr="00F960CE"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ED3791">
            <w:pPr>
              <w:autoSpaceDE w:val="0"/>
              <w:autoSpaceDN w:val="0"/>
              <w:adjustRightInd w:val="0"/>
            </w:pPr>
            <w:r w:rsidRPr="00F960CE">
              <w:t>2019   год</w:t>
            </w:r>
          </w:p>
        </w:tc>
      </w:tr>
      <w:tr w:rsidR="00ED3791" w:rsidRPr="00F960CE" w:rsidTr="00ED379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FC0657">
            <w:pPr>
              <w:autoSpaceDE w:val="0"/>
              <w:autoSpaceDN w:val="0"/>
              <w:adjustRightInd w:val="0"/>
            </w:pPr>
            <w:r w:rsidRPr="00F960CE"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791" w:rsidRPr="00F960CE" w:rsidRDefault="00ED3791" w:rsidP="00ED3791">
            <w:pPr>
              <w:autoSpaceDE w:val="0"/>
              <w:autoSpaceDN w:val="0"/>
              <w:adjustRightInd w:val="0"/>
            </w:pPr>
            <w:r w:rsidRPr="00F960CE">
              <w:t xml:space="preserve">2019  год </w:t>
            </w:r>
          </w:p>
        </w:tc>
      </w:tr>
    </w:tbl>
    <w:p w:rsidR="00ED3791" w:rsidRPr="00ED3791" w:rsidRDefault="00ED3791" w:rsidP="00ED3791">
      <w:pPr>
        <w:jc w:val="both"/>
        <w:rPr>
          <w:bCs/>
          <w:color w:val="000000"/>
        </w:rPr>
      </w:pPr>
    </w:p>
    <w:p w:rsidR="00ED3791" w:rsidRDefault="00ED3791" w:rsidP="00ED37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Перечень мероприятий читать в следующей редакции:</w:t>
      </w:r>
    </w:p>
    <w:p w:rsidR="00ED3791" w:rsidRDefault="00ED3791" w:rsidP="00ED3791">
      <w:r w:rsidRPr="00ED3791">
        <w:t xml:space="preserve">Перечень мероприятий </w:t>
      </w:r>
      <w:r w:rsidRPr="00F960CE">
        <w:t>программы  ««П</w:t>
      </w:r>
      <w:r w:rsidRPr="00F960CE">
        <w:rPr>
          <w:bCs/>
        </w:rPr>
        <w:t xml:space="preserve">рофилактика </w:t>
      </w:r>
      <w:r w:rsidRPr="00F960CE">
        <w:t xml:space="preserve">незаконного потребления наркотических средств и психотропных веществ, </w:t>
      </w:r>
      <w:r w:rsidRPr="00F960CE">
        <w:rPr>
          <w:bCs/>
        </w:rPr>
        <w:t>наркомании</w:t>
      </w:r>
      <w:r w:rsidRPr="00F960CE">
        <w:rPr>
          <w:b/>
          <w:bCs/>
        </w:rPr>
        <w:t xml:space="preserve"> </w:t>
      </w:r>
      <w:r w:rsidRPr="00F960CE">
        <w:t xml:space="preserve"> на территории Скребловского сельского поселения Лужского</w:t>
      </w:r>
      <w:r w:rsidR="0035281C">
        <w:t xml:space="preserve"> </w:t>
      </w:r>
      <w:r w:rsidRPr="00F960CE">
        <w:t>муниципального района Ленинградской области на 2019 год»</w:t>
      </w:r>
      <w:r w:rsidR="0035281C">
        <w:t xml:space="preserve">. </w:t>
      </w:r>
    </w:p>
    <w:p w:rsidR="0035281C" w:rsidRDefault="0035281C" w:rsidP="00ED3791">
      <w:r>
        <w:t>5. В перечне мероприятий сроки исполнения по пунктам 1-8 читать в редакции 2019  год.</w:t>
      </w:r>
    </w:p>
    <w:p w:rsidR="0035281C" w:rsidRDefault="0035281C" w:rsidP="00ED3791"/>
    <w:p w:rsidR="0035281C" w:rsidRPr="00F960CE" w:rsidRDefault="0035281C" w:rsidP="00ED3791">
      <w:r>
        <w:t xml:space="preserve"> И.о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 А. Шустрова</w:t>
      </w:r>
    </w:p>
    <w:p w:rsidR="00ED3791" w:rsidRPr="00ED3791" w:rsidRDefault="00ED3791" w:rsidP="00ED379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ED3791" w:rsidRPr="00ED3791" w:rsidSect="00ED37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5C9"/>
    <w:multiLevelType w:val="hybridMultilevel"/>
    <w:tmpl w:val="DD6C357C"/>
    <w:lvl w:ilvl="0" w:tplc="7E180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791"/>
    <w:rsid w:val="0035281C"/>
    <w:rsid w:val="009B659E"/>
    <w:rsid w:val="00E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91"/>
    <w:pPr>
      <w:ind w:left="720"/>
      <w:contextualSpacing/>
    </w:pPr>
  </w:style>
  <w:style w:type="paragraph" w:customStyle="1" w:styleId="ConsPlusTitle">
    <w:name w:val="ConsPlusTitle"/>
    <w:rsid w:val="00ED3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2019-05-21T12:10:00Z</cp:lastPrinted>
  <dcterms:created xsi:type="dcterms:W3CDTF">2019-05-21T11:51:00Z</dcterms:created>
  <dcterms:modified xsi:type="dcterms:W3CDTF">2019-05-21T12:11:00Z</dcterms:modified>
</cp:coreProperties>
</file>