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7EF" w:rsidRPr="00F371C3" w:rsidRDefault="00E827EF" w:rsidP="00F371C3">
      <w:pPr>
        <w:spacing w:before="120" w:after="240"/>
        <w:jc w:val="center"/>
        <w:rPr>
          <w:b/>
          <w:sz w:val="32"/>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Герб_Скреблово" style="position:absolute;left:0;text-align:left;margin-left:-29.85pt;margin-top:-7.25pt;width:88pt;height:105.2pt;z-index:251658240;visibility:visible">
            <v:imagedata r:id="rId7" o:title=""/>
            <w10:wrap type="square"/>
          </v:shape>
        </w:pict>
      </w:r>
      <w:r w:rsidRPr="00F371C3">
        <w:rPr>
          <w:b/>
          <w:sz w:val="32"/>
          <w:szCs w:val="28"/>
        </w:rPr>
        <w:t>ООО «Агентство регионального развития»</w:t>
      </w:r>
    </w:p>
    <w:p w:rsidR="00E827EF" w:rsidRPr="00F371C3" w:rsidRDefault="00E827EF" w:rsidP="00F371C3">
      <w:pPr>
        <w:spacing w:before="120"/>
        <w:ind w:firstLine="540"/>
        <w:jc w:val="right"/>
        <w:rPr>
          <w:b/>
          <w:sz w:val="24"/>
          <w:szCs w:val="28"/>
          <w:lang w:eastAsia="en-US"/>
        </w:rPr>
      </w:pPr>
    </w:p>
    <w:p w:rsidR="00E827EF" w:rsidRDefault="00E827EF" w:rsidP="00F371C3">
      <w:pPr>
        <w:spacing w:before="120"/>
        <w:ind w:firstLine="540"/>
        <w:jc w:val="right"/>
        <w:rPr>
          <w:b/>
          <w:sz w:val="24"/>
          <w:szCs w:val="28"/>
          <w:lang w:eastAsia="en-US"/>
        </w:rPr>
      </w:pPr>
    </w:p>
    <w:p w:rsidR="00E827EF" w:rsidRPr="00F371C3" w:rsidRDefault="00E827EF" w:rsidP="00F371C3">
      <w:pPr>
        <w:spacing w:before="120"/>
        <w:ind w:firstLine="540"/>
        <w:jc w:val="right"/>
        <w:rPr>
          <w:b/>
          <w:bCs/>
          <w:sz w:val="24"/>
          <w:szCs w:val="22"/>
        </w:rPr>
      </w:pPr>
      <w:r w:rsidRPr="00F371C3">
        <w:rPr>
          <w:b/>
          <w:sz w:val="24"/>
          <w:szCs w:val="28"/>
          <w:lang w:eastAsia="en-US"/>
        </w:rPr>
        <w:t>Инв. № ПЗ.06-0</w:t>
      </w:r>
      <w:r>
        <w:rPr>
          <w:b/>
          <w:sz w:val="24"/>
          <w:szCs w:val="28"/>
          <w:lang w:eastAsia="en-US"/>
        </w:rPr>
        <w:t>3</w:t>
      </w:r>
      <w:r w:rsidRPr="00F371C3">
        <w:rPr>
          <w:b/>
          <w:sz w:val="24"/>
          <w:szCs w:val="28"/>
          <w:lang w:eastAsia="en-US"/>
        </w:rPr>
        <w:t>.12</w:t>
      </w:r>
    </w:p>
    <w:p w:rsidR="00E827EF" w:rsidRDefault="00E827EF" w:rsidP="00F371C3">
      <w:pPr>
        <w:ind w:firstLine="540"/>
        <w:jc w:val="center"/>
        <w:rPr>
          <w:b/>
          <w:bCs/>
          <w:sz w:val="36"/>
          <w:szCs w:val="24"/>
        </w:rPr>
      </w:pPr>
    </w:p>
    <w:p w:rsidR="00E827EF" w:rsidRPr="00F371C3" w:rsidRDefault="00E827EF" w:rsidP="00F371C3">
      <w:pPr>
        <w:ind w:firstLine="540"/>
        <w:jc w:val="center"/>
        <w:rPr>
          <w:b/>
          <w:bCs/>
          <w:sz w:val="36"/>
          <w:szCs w:val="24"/>
        </w:rPr>
      </w:pPr>
      <w:bookmarkStart w:id="0" w:name="_GoBack"/>
      <w:bookmarkEnd w:id="0"/>
    </w:p>
    <w:p w:rsidR="00E827EF" w:rsidRPr="00F371C3" w:rsidRDefault="00E827EF" w:rsidP="00F371C3">
      <w:pPr>
        <w:ind w:firstLine="540"/>
        <w:jc w:val="center"/>
        <w:rPr>
          <w:b/>
          <w:bCs/>
          <w:sz w:val="36"/>
          <w:szCs w:val="24"/>
        </w:rPr>
      </w:pPr>
    </w:p>
    <w:p w:rsidR="00E827EF" w:rsidRPr="00F371C3" w:rsidRDefault="00E827EF" w:rsidP="00FF0189">
      <w:pPr>
        <w:ind w:firstLine="540"/>
        <w:jc w:val="center"/>
        <w:rPr>
          <w:b/>
          <w:bCs/>
          <w:sz w:val="36"/>
          <w:szCs w:val="28"/>
        </w:rPr>
      </w:pPr>
      <w:r w:rsidRPr="00F371C3">
        <w:rPr>
          <w:b/>
          <w:bCs/>
          <w:sz w:val="36"/>
          <w:szCs w:val="24"/>
        </w:rPr>
        <w:t xml:space="preserve"> </w:t>
      </w:r>
      <w:r>
        <w:rPr>
          <w:b/>
          <w:bCs/>
          <w:sz w:val="36"/>
          <w:szCs w:val="24"/>
        </w:rPr>
        <w:t xml:space="preserve">Генеральный план </w:t>
      </w:r>
    </w:p>
    <w:p w:rsidR="00E827EF" w:rsidRPr="00F371C3" w:rsidRDefault="00E827EF" w:rsidP="00F371C3">
      <w:pPr>
        <w:ind w:firstLine="540"/>
        <w:jc w:val="center"/>
        <w:rPr>
          <w:b/>
          <w:bCs/>
          <w:sz w:val="36"/>
          <w:szCs w:val="28"/>
        </w:rPr>
      </w:pPr>
      <w:r w:rsidRPr="00F371C3">
        <w:rPr>
          <w:b/>
          <w:bCs/>
          <w:sz w:val="36"/>
          <w:szCs w:val="28"/>
        </w:rPr>
        <w:t xml:space="preserve"> Скребловско</w:t>
      </w:r>
      <w:r>
        <w:rPr>
          <w:b/>
          <w:bCs/>
          <w:sz w:val="36"/>
          <w:szCs w:val="28"/>
        </w:rPr>
        <w:t>го</w:t>
      </w:r>
      <w:r w:rsidRPr="00F371C3">
        <w:rPr>
          <w:b/>
          <w:bCs/>
          <w:sz w:val="36"/>
          <w:szCs w:val="28"/>
        </w:rPr>
        <w:t xml:space="preserve"> сельско</w:t>
      </w:r>
      <w:r>
        <w:rPr>
          <w:b/>
          <w:bCs/>
          <w:sz w:val="36"/>
          <w:szCs w:val="28"/>
        </w:rPr>
        <w:t>го</w:t>
      </w:r>
      <w:r w:rsidRPr="00F371C3">
        <w:rPr>
          <w:b/>
          <w:bCs/>
          <w:sz w:val="36"/>
          <w:szCs w:val="28"/>
        </w:rPr>
        <w:t xml:space="preserve"> поселени</w:t>
      </w:r>
      <w:r>
        <w:rPr>
          <w:b/>
          <w:bCs/>
          <w:sz w:val="36"/>
          <w:szCs w:val="28"/>
        </w:rPr>
        <w:t>я</w:t>
      </w:r>
      <w:r w:rsidRPr="00F371C3">
        <w:rPr>
          <w:b/>
          <w:bCs/>
          <w:sz w:val="36"/>
          <w:szCs w:val="28"/>
        </w:rPr>
        <w:t xml:space="preserve"> </w:t>
      </w:r>
    </w:p>
    <w:p w:rsidR="00E827EF" w:rsidRPr="00F371C3" w:rsidRDefault="00E827EF" w:rsidP="00F371C3">
      <w:pPr>
        <w:ind w:firstLine="540"/>
        <w:jc w:val="center"/>
        <w:rPr>
          <w:b/>
          <w:bCs/>
          <w:sz w:val="36"/>
          <w:szCs w:val="28"/>
        </w:rPr>
      </w:pPr>
      <w:r w:rsidRPr="00F371C3">
        <w:rPr>
          <w:b/>
          <w:bCs/>
          <w:sz w:val="36"/>
          <w:szCs w:val="28"/>
        </w:rPr>
        <w:t>Лужского муниципального района</w:t>
      </w:r>
    </w:p>
    <w:p w:rsidR="00E827EF" w:rsidRPr="00F371C3" w:rsidRDefault="00E827EF" w:rsidP="00F371C3">
      <w:pPr>
        <w:ind w:firstLine="540"/>
        <w:jc w:val="center"/>
        <w:rPr>
          <w:b/>
          <w:bCs/>
          <w:sz w:val="36"/>
          <w:szCs w:val="28"/>
        </w:rPr>
      </w:pPr>
      <w:r w:rsidRPr="00F371C3">
        <w:rPr>
          <w:b/>
          <w:bCs/>
          <w:sz w:val="36"/>
          <w:szCs w:val="28"/>
        </w:rPr>
        <w:t>Ленинградской области</w:t>
      </w:r>
    </w:p>
    <w:p w:rsidR="00E827EF" w:rsidRPr="00F371C3" w:rsidRDefault="00E827EF" w:rsidP="00F371C3">
      <w:pPr>
        <w:spacing w:before="120"/>
        <w:rPr>
          <w:b/>
          <w:sz w:val="32"/>
          <w:szCs w:val="32"/>
        </w:rPr>
      </w:pPr>
    </w:p>
    <w:p w:rsidR="00E827EF" w:rsidRPr="00DF3F7B" w:rsidRDefault="00E827EF" w:rsidP="00F371C3">
      <w:pPr>
        <w:spacing w:before="120"/>
        <w:jc w:val="center"/>
        <w:rPr>
          <w:bCs/>
          <w:sz w:val="32"/>
          <w:szCs w:val="22"/>
        </w:rPr>
      </w:pPr>
      <w:r w:rsidRPr="00DF3F7B">
        <w:rPr>
          <w:b/>
          <w:sz w:val="32"/>
          <w:szCs w:val="32"/>
        </w:rPr>
        <w:t xml:space="preserve"> </w:t>
      </w:r>
      <w:r>
        <w:rPr>
          <w:b/>
          <w:sz w:val="32"/>
          <w:szCs w:val="32"/>
        </w:rPr>
        <w:t>Положение о территориальном планировании</w:t>
      </w:r>
    </w:p>
    <w:p w:rsidR="00E827EF" w:rsidRPr="00DF3F7B" w:rsidRDefault="00E827EF" w:rsidP="00F371C3">
      <w:pPr>
        <w:tabs>
          <w:tab w:val="num" w:pos="360"/>
        </w:tabs>
        <w:spacing w:before="120"/>
        <w:jc w:val="center"/>
        <w:rPr>
          <w:b/>
          <w:sz w:val="28"/>
          <w:szCs w:val="24"/>
        </w:rPr>
      </w:pPr>
      <w:r w:rsidRPr="00F371C3">
        <w:rPr>
          <w:b/>
          <w:sz w:val="28"/>
          <w:szCs w:val="24"/>
        </w:rPr>
        <w:t xml:space="preserve">Том </w:t>
      </w:r>
      <w:r w:rsidRPr="00F371C3">
        <w:rPr>
          <w:b/>
          <w:sz w:val="28"/>
          <w:szCs w:val="24"/>
          <w:lang w:val="en-US"/>
        </w:rPr>
        <w:t>I</w:t>
      </w:r>
      <w:r>
        <w:rPr>
          <w:b/>
          <w:sz w:val="28"/>
          <w:szCs w:val="24"/>
          <w:lang w:val="en-US"/>
        </w:rPr>
        <w:t>I</w:t>
      </w:r>
    </w:p>
    <w:p w:rsidR="00E827EF" w:rsidRPr="00F371C3" w:rsidRDefault="00E827EF" w:rsidP="00F371C3">
      <w:pPr>
        <w:tabs>
          <w:tab w:val="num" w:pos="360"/>
        </w:tabs>
        <w:spacing w:before="120"/>
        <w:jc w:val="center"/>
        <w:rPr>
          <w:b/>
          <w:sz w:val="28"/>
          <w:szCs w:val="24"/>
        </w:rPr>
      </w:pPr>
    </w:p>
    <w:p w:rsidR="00E827EF" w:rsidRDefault="00E827EF" w:rsidP="00F371C3">
      <w:pPr>
        <w:tabs>
          <w:tab w:val="num" w:pos="-142"/>
        </w:tabs>
        <w:spacing w:before="120"/>
        <w:jc w:val="center"/>
        <w:rPr>
          <w:b/>
          <w:sz w:val="28"/>
          <w:szCs w:val="24"/>
        </w:rPr>
      </w:pPr>
      <w:r w:rsidRPr="00EC1171">
        <w:rPr>
          <w:b/>
          <w:noProof/>
          <w:sz w:val="28"/>
          <w:szCs w:val="24"/>
        </w:rPr>
        <w:pict>
          <v:shape id="Рисунок 3" o:spid="_x0000_i1025" type="#_x0000_t75" style="width:445.5pt;height:30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RjVhAMAAOAGAAAOAAAAZHJzL2Uyb0RvYy54bWykVd2O4zQYvUfiHSzf&#10;d5qmzfRH01kNnR2EtMBodhE3vXEdJzE4cbDdZlYICZaH4BLxBgvSSmhXglfIvBHHdma2IyEhLZXa&#10;OJ/t4/Od8/nr2ZPbWpGDMFbqZk0nJwklouE6l025pl+9uBotKLGONTlTuhFr+lJY+uT844/OunYl&#10;Ul1plQtDANLYVdeuaeVcuxqPLa9EzeyJbkWDyUKbmjm8mnKcG9YBvVbjNElOx502eWs0F9Yiehkn&#10;6XnALwrB3ZdFYYUjak2X82x6Solb0/l0kqWUmDVdzLIUnHfgniTzdELH52dsVRrWVpIPvNgH0KqZ&#10;bMDiAeqSOUb2Rn4AVCu52xsBNIxW+A60MPrfaM3hWvJrE6H5F4drQ2S+plCkYTXswqw/m0woyYXl&#10;EGy7tcLA8O2F4ZU8iG3/W//27sf+Tf97/67/q//j7qf+LZ5vCCZ+3fa/9K/7v/s/Q/T19u4Vhq/u&#10;fu7fnXzTll5sZLHyB0cazOf3TPNvLWn0pmJNKS5sCxfhDzjdh4zRXSVYbn0YIOPHKOH1UWo7Jdsr&#10;qZR3xI8HCZHPfxecLgrJxaXm+1o0LladEYo5lLytZGtRSCtR7wSEM5/lk2C7uHXPrPPHYRSN/z5d&#10;XCTJMv1ktMmSzWiWzJ+OLpaz+WiePJ3PktlisplsfgjphF1h/zjy9UDW8BsoEQrUOiMcr3y4QFpD&#10;HIsfJoIG79P2AtkW9u66z3UOZ9ne6cD0tjC1x0Ga5DZY/9L/hmM8d45gls2W6WJGCcfc9HQ5nc/S&#10;gej99tZY96nQNfEDCAGmAZ4dkIe3CNYOS0IyWsn83hFryt1GGXJguKVX4RP22orlIkYXWZIEUj7H&#10;uDxg2mMc1ZAOV3qxxFLCGdqJ/S4CHa/6t9MiwUdgtXToTErWQMTZD6erxvMXobcMFus9lj6v8o7s&#10;1N7cMBRCFviSXHoxJh4AN0ii3rJZBCNMleiYTqF6tPtauup5xVoYk0TGx5KEHTHOVFuxKEkAGlw4&#10;luSBTRDoEVHLRSOmuU+A434bNriljav00PSujG5ctF/JsnI3siRGopu7Tl+7IYvoLYgT3INQNGjv&#10;4WnEAf0VrRmfgdw9TDTsPQXbRio7cRDqhbcu9epQUkGyZZINRcjBR+8NCiQUzrEwQ61E947X+SoJ&#10;6OEa+MLH4f4O4BtoDMn6tnz8jvHxH9P5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Q+wWw2QAAAAUBAAAPAAAAZHJzL2Rvd25yZXYueG1sTI/BbsIwEETvSP0HaytxK3YrAW0aB9FK&#10;9F6oIo4mXpKo8Tq1DaR8fRcu5TLSaFYzb/PF4DpxxBBbTxoeJwoEUuVtS7WGr83q4RlETIas6Tyh&#10;hl+MsCjuRrnJrD/RJx7XqRZcQjEzGpqU+kzKWDXoTJz4HomzvQ/OJLahljaYE5e7Tj4pNZPOtMQL&#10;jenxvcHqe31wGuwy/GzfqNxvnUe1Opebcv5x1np8PyxfQSQc0v8xXPAZHQpm2vkD2Sg6DfxIuipn&#10;L0qx3WmYqfkUZJHLW/riDwAA//8DAFBLAwQKAAAAAAAAACEAkb0827g8AQC4PAEAFQAAAGRycy9t&#10;ZWRpYS9pbWFnZTE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Aao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tVfwqVVx2oVeB2qRFr9FufD2BVp6p6UoWngY9qlspIVF4xipVUccU1&#10;Rg8DFPUYx29qhlpD1X04p4GOnSkXHSnrUFpD1HWnqOw4NMA9MfSpAKgpEi1NHxjHFRL+VTIMVDNE&#10;WoiCMEUu3Bx0qNPyqYc1jsboVAR04qZPpUa9Rj1qVB+AqWUiVO1PUelMXipFxWbNEPUVIOKjXpUq&#10;9allD1FTIPTiolGKkXjFQy0Srx0HFSD6dKYvSnrxWZoiQdaUfypg6U5akY4U4e1NpR+VJjFxS96Q&#10;cUvSpAXpThx7U1falHagaHAUYxQKXp0oGAFOAxTVzgZwD6CnDgUAFKOtHelAqQDGOaXB9KAPwpcY&#10;/CgAHHWnCmjt7U4cUihw9qK5vxp40tfBvh2fVpE+0xRMkeI2HDOQq574JIHGTz0rU0HWoPEGkW2o&#10;2ySpBOgdVnjMbjPYqeQR0qLoDQooopjClAzR+GKUflQADpS4/SgDFKOtAwx7UmPSlxik/lQMTH5U&#10;EU7pSGkA3FBFL+lIetK4DSMU0j8KfimkYp3ENIxSEUp/KkOKYxpGM03bT2ptIBuDRTsY/CkxigBj&#10;bUBJOBQMEAjpTnQMMEAijHpxRcCPFBXFPIpCB24ouBHjFNwakxSEfhSAYR+FMIqXb/8Aqpu3rx0p&#10;3AiI9qaVqUimlRRcCIrimFfyqYimlaAISv8AkUwr/wDqqYr+lM2+1AEJX2ppWpjxTSv4UXKSPK1H&#10;pxipFGKaoqRVxX1jPkkOCn6U8LxSAHipAv5VFykgAx/9apAuOlIF9sD2p4U1JSBRipAOPSmhfwqR&#10;BUstCqD9BUg4pgAp4Ht0qWUtiVcZ9qkXqMHFQr7cVKpIxUMtMsJUqn0qFT07VIp/Cs2jVE68f/Wq&#10;VTjFQKakU1nY0TJx7VIvWoVNSKfwqGWiZalWoFNTL0HaoZaJlFSLx0qFTUyVmzREq8Yp4/Ko1p/4&#10;Y9qhlLQeP84paaOtO7elSUOHSl+lNHGP6Uo/IUhjl49qWmjrTh9KQxR1pw/yKb3pR2pDHLx7U4da&#10;atOHpQwDGKcPypBx1pQMVIDlpQBSdaUflQMXbR92nU09KB2GtIkYJZgoUZOTjFcj8RviFpngzQNR&#10;kuLjyrpIsRrgjLsCEAORkkjopLY5xXzl8U/i/wCNvDfinURcRDTo5ppLGyFza+Wk9uCpaQneQQAH&#10;JzlQCCApY1z/AI8+PNr8RbyV2mt7jSYLZUSwv7dG/f43h/kkVm+aM5YNtUMOOfm5pVlflegjzjXP&#10;iXLf+JTZ2kdvaWZKoIwz3MTc8bixztJ68ZGTxmvqbwF8b9H0+HS7DS9IW3tpoPtN1Cl0CI3wFMcA&#10;OEI3EDO4d85b73wrpwub7xJLMDCJYix3xxgKpJ9MdAcdBwOccV7ZasvhLxdpNzdyX97JpelDU3fz&#10;4WMW3/VlGXIAEu4EckAKeDnHLTk9bDSdz7+RtyA4xkdD2p1cr8OPFml+K/C1lcaXcLJEsYXyzP5s&#10;qAEgeYSSwY4z83Puag8ZfE3S/CFjekkXGpQELHYvmFp3O3CozDDcMDxkeuK7lJWuM7EdKK4v4U+L&#10;brxh4aN3fXNhPexzNFKunmQrERg7G3qp3DOCQMHGR1rtOgprUQ8flQDimj8qd09qZSF6e2KdTAaK&#10;QxT1pKKZSsA403p7UdPakP6UAB46Uh9qDTKAFP6Unag8cUlMBtFFHb0oAKMfhR29KT8cUgD9KTpR&#10;+lHAoAKQj8Kdj8PakxikNDce1JTsUYFADMYpMU8jFJj8KAIytJs9qk20mPwoAiK9umKaVqYr6Cml&#10;aAIStM2e1T7fbH0ppX2oCxXMf/6qTbU5T2ppX2xQUeUrH+FPWM+lSqgHbFSKg6etfUtnyyiRBPan&#10;hMev0qUR9AOKf5XNTcrlIgvQU8LUgix2+lOCe2MUrjSsRhacq08J04pwXHFK47DAhHtTgDjHSn7f&#10;wpQvtSuNIRRj2qVRimhPwqRVx2/CpuUkOUVMlRqMGpFFQy0SDtUi9PSowMVIoqGaIkXGKlXtUSj0&#10;4qRRis2WiZKlWolGKmUdO1Zs1RItSriol49qkX6VDLRIvHSpBxUYI6U4dagsetKOKaKWpGPFO7el&#10;MHWnUhjgcY7UucYpopRSGPBpwpi0tSO48U4ce1MBzThQMePyFLTRThUgOHHWlGKRaOlAyjqOu2Gk&#10;tGlzcrFJL/q4+rP8yqcDqcFlB9MipI9Ws5raO4juYnglQyJKGBV1AySD3GOfpzXzJ8frl5tS1G+0&#10;e9m04pI1nfxu5JLbQwZYzlTny4+RyAQc5PFLwR8TNOh0+18O+MdSvNLvHgmlW9juLndLOJGjzIpJ&#10;KsMFsr8oIwcYGcHOzswLn7Rv7PdjdnUPGOkbEuUWW5ngCssbp5OACRwMMobjBbcw9x8zy6dqHwn1&#10;i5TVYELvaSxSQ3cJ8v8AfRSxhkzkEr82CR16Zr6c8G/FbxZ4r1HRLGfToBGlyqT+YzSpGBwhztGA&#10;fn+VixJU9CADk/t0m5tfAOm3cwktpruaK1uERF8ttgeQfNtY4B3fLvXPBwcUTipR5rWYHyz8OJY5&#10;PFrzROLOytlllbzT8zoEJdBxwWUsBX1Rp3wun+IV/q9xrtmtpLr2mw3OkTWO1o4o0l2GBAuQMIsT&#10;EqQDvYk7TXyh8NtZ03TPEcE19eJp8YaRpbqW1NwgHl5A2A85bK+nPryPpzw9+17aeGzY21npNqbJ&#10;vKjkk+Yy7WwQxyQq43MNgbAI7CsIThTV2Hqe4/D60TwXqGpeBtLL2yWFr9tjcT+c8SO7eWhDkgYA&#10;xhVI45OTk+H/ABP8Vanb+LF1O2iGpwrcyNJA8hBtn/cLG0qsNrArlRkjJYLwV5bq/wC0ZoUPxDvd&#10;cm0mKynurNYXubaZJ53ha3cxqDjapy8WRnqCCflIrtvh4uq/GXwhDLLo72Wlx6nGotJWjCrAI2ZJ&#10;SCcuV3xMFYbSFAGe20ZxnohaPQ6DQfiha/DPwdpUF5bWFrc3crf6JaTyMsZxyCDlUG5kHynGGDBc&#10;GvRPhb41fxroKahcXdnNczM58mx5jiVWKkA5JPIPJxnnAwMnyu8+Gt/448e3dvqMEX9mJtmt5Tb7&#10;4sKQUAbGMkFgc8nBA45Hqfwz+Hdn8ObG9srHU7rUInlBK3EgPlHaP4RhQxyCSAMjbx3N8rTu2Udu&#10;P5UU0UA4qhjs0uaSkzigNhaM03P/AOqigdwopOntSNQMM9qT+lFNJzQIXpTaM0nSkMWk6UhNFAC/&#10;pSd/SigflikAU6mj8KX9BSAOvSjbS0m2gYYA9qTGO3SnfhRj8KAsNpMfhT8UAYpXGRkYoIp2O1IR&#10;mncBhGKTb7U/HtRj2/KlcZHSFakIxRs9qVwISv4UwripyPTimFR6UFI8tUVIFpqjmpFHGMV9OfMI&#10;VRj2p460KoGKcB7YqRjgPQYpwT9KFWpAtSWkMCe1OEeO1SqvSnBKm5ViEJ2pQm3oKn8vFGz2ouFi&#10;MLTwlOCe2KeEpNjsNVPw9qeq/hSheRxipAlTcqw1V54p4HtTgmO1OVPbpU3KSBRUqLTVQjFTIoqG&#10;WkOQYqVaRU4p4X0GKzNUKo9BipFH4U1Vx/8AWp6j9KhlIcBinYxSD9KMCpKQ4cU4daaOO1OqWUhw&#10;+lOFNFOWkMWnDimilpAOHanDtTOgpRxUjQ8HpTx1qOnDpQNEgpVpi06pGOpaZS/doA8G/aA+Gtx4&#10;m1qw1e5vLhNCtlxfJJcbLeKDfHvbCqCCRuJLE4Cg9BivAzo93rOhrqd1rDQ39hKlrYw3q7onZ1aV&#10;FVhn7w7HPzbgMEDP2/4l0Oy1/TJLe9t0uUAJRHUEb8EA4PBPPAPGa+EIdbvvAPxQ1OLUHTU9PgV4&#10;VtNQy+Y3YsVXb80ZGJDkYA5z8rEHnqcsWm0B67oPibxLqdrq/h670+3+1TtZpPqE0zwx2qRNGZIc&#10;BTtaNjJl9wXPzACnfteeMtGv/h1e+FbjF1rcZjurOdwcPGruHkBUYDjypEIOOTkdcDw++8Uv4X0a&#10;9itmvJb3U7I+elxAo8rJ2Qy27gnKlcZDADBBUk4I8d17xLea1tNxiZnkaV2BOc8k/T149u9ZTquP&#10;upAtTNC7YvKRti+YWXI5IIAIJ79B/k1pPNBdSyiFPs0UEbSIHlGcA5B56t04HXtVBYX1S+gt1eG0&#10;e4nCKZiVRS2eSSOAOOp4z9a6a18PRWJ0iG7UyHUbRr5fIfD7cuqKdw5y0ZIXPzcDqwrlScirFrwL&#10;4ZuPGKOwQ3MokiQRK+0hiwOWPTBUMATwOCSOM/dHwrv7fwxctYaRq8us6FZvNaKkO3a0q+XySz8K&#10;o/iHLF2JGNhf5O+D13faV40uL5o78xebFD/ZdnhGuN8gYKwJARWYZDAEhiCMHkfSvgbwSll8SLcw&#10;afNo/hu7jMsMF6mZWlzDIwfngksygtkjJGAcV10oWWwhvxV+P2rwmDRvDVumk3VxdPbG6lUl0A2E&#10;SBWUYUmReeepwD39H+CPhfUfCWlajb38kV+bm5a5OprM7tcOcAnDD7uAMMDzzwOCdK4+D/hbUbLT&#10;4rvTEkksoGiilDkOucfNkYyQRkdhk4FdnBBHawxwxII4o1Coi8BQOgFbqFne49CYflSk4pgOaUHH&#10;HSqAdmjP4U3NGfwoGPpgOKTdSZNADiaQnFNpN1AC0cCm59KM4oAX9KT6cUnakzQNC9vSjtS03v6U&#10;gF+lLj0oopDDGPalxj2pKB6UgHUUnHpSj8qADFFFFBQvejBoHWl21IxuO1Jj0pePpSfpQAmB0oxj&#10;pTqQ0AJSEYFLQfpQAwimsKfimkUFI8rWplFRhcfSnjjjOBX07PlyVRUigelRrT1PtUMtEiqBUm32&#10;piVIvB4qGWhwSpFXt0oRx0I4qYKMcVFzRIYBjjH5U4L7fhTgoHtTgo6elTcq1hoj9BSiP0FPA9Ke&#10;oHpSuNIjCY/CnKh+lShRTguOlTcaQ1UPp0p4XHbH0pwGPanggdqlstIYqj6VIq0o2/SnqF+lJsYK&#10;PbgVKBTVGMcU8elQWhVUfT2pwApAMUo61AxQMD0xSgfhiik+lBQ4DinCmgfhSjpUsY5acPSmjjt0&#10;pwOKQ0OpRTVpaTGPoFNFOqQFWnD8qZ+FOH5UDHg0oOKaKWpKHA4optQ3N9BZGITTLEZW2puOMn0p&#10;AeI+M/H3iLRdR1vRdctrfUtOv5GtLaO0zE5V45CEGVI3kBCSWKqG3HGcD4p+Ik6R+KzFHFKlwjj/&#10;AEiS8M28cc79oJPIznnIOQMYr9I/GHgzSvE+ny+dBbpdxeY0NwygGOVo2UMWHPG/PHcA9q+aP2nf&#10;hLFpfh6LUobN7m78uAXd6ibIkVMqzDaOCWdAFAGFj75JrCpT5loxLQ+fvEOoeKfEljbzT3Obe3lF&#10;nYxuFy0bEuVXaoVlDJyAASSMjoK4K+jS1diblHdJDEu2PaH6kngdjjr6j0r3nwFcz+ENX0uXU7m1&#10;0/QjDdGGO4lZoyzweXHI2AcAiRY9/Q7GAyRzxvxU+G2h6X8P9B8R6LPFG8oRZ7eNyf3jeYX2E9Qr&#10;KRwTwV75xzSp80fMaep58FtLySwW4JidfMLCFclztG3HPJyOBwPfmt3wZq8lv4otobARadJNHHbr&#10;JLI5EZC4L7uSo3YfA9OnauNg1MhgAItjRAAsoyMEEYxjk16L8AtGh1Txnb6hOZGTTWiuPLik8pnI&#10;kXo4ZSuOxHfHTrWEOa6SKa0PvP4S/BeDwBaafLcvFquoRwvHPd3catISHzG0RyxVcDpu5yDwciu3&#10;8U6Rd6pdaEbRvKFtqCTzyBtpESq2VHruO0EelM0TxDpE9k72FyHhwZ3BYt5IYbjvBJ2eu04xnoK3&#10;be4iuoElgkSWJxuV0YFWB6EHuPevVVthE5OKM02jOKYh2cUA+lMzRmiwDyaMimZFJupDuPzj2pOh&#10;pu6jPpQMdmkz+FNJpMigB2fwoyabn8KTPGKAH5NJTcmjJoGLkUZFN6Uo9qAHZxS8cdqSikFx2aWm&#10;A0oPtxUjQ8dKXt6U0GnUDCigGikMOn4UUUnSkA48Un049qTOO9LQMKbS9KSgA7+lJ06UE47YpufT&#10;pQMXimnpRn2NNJoKR5iB7UuD+FAGMDGKeBmvprny4gOOOlPVvwFN289MUv8ASkLYmU1IrD6VAvAH&#10;H51Ip7AVLRaZYU/hUiMRVdTj2qQHHSosaJlpW6U9faqyNipVeoaNEydQfpUgGKiVxUqsKhmiHAeg&#10;p60AjFPUCoKQAYp2KULilAzUlITbSgU7FAWkwHLwKcCR2poGPanAVJSHg04flTQKXpUlDs/hSA0n&#10;agflQMePal6U0flSikxjxSj8qaKcKkY4flSjpTR2p/QUmMUcUo6U2lBFSMcOPagUUUAOFKDim5x7&#10;V5t8U/jbpfwrmtlv9rs7geSjAu6kYz/sYYr1ByDWcmoq7GdD8SPGk3gLwzd6ulkl1Dbwu7M0jLtb&#10;jaMBTwSeTxgA9SQK+PfFfxM8V+I4zd3/AImu20eF7aUjTZI1bfKnmIi7V427gpJOR5ijnHPY/GT9&#10;o2Px34bvtA0Ux2AmjMV3HeTJGWRiG4fOMbA2Rxyw55Arg/hfoDwX17rNxBPrGj2JgiPlsE3wptd1&#10;Kbs52jGMlsKRgduaUlUdlsPY9S+Ft1P4/wDBYs53vPE8a3xjvLFpkIW3aJdzKxZFVwZGQK2MdU+4&#10;GrHf4z3HhaA+EdWsWPh+9jhaPUb+OMyeQzDzFaIuI9yKHVduPlQHGRXnOpeJ4bK81M+HtdTSdO4W&#10;SxijfyIkmX96iyIGJxtC574UkDaDXj11qMmoxSwO6ykTNIHcEl8H+8eR09j19TWM6/IkkI9I+P8A&#10;ejRPiJdz2V2bXTr+3gmMUlp5O0Z+RcJyNuASSd3HOTXn+peJ7LVNJRLKeSycWrpcxJ8gkX5FUYz8&#10;w+98oAxgnnJxeXSX1mQWseptdt9le6mNyqxLG4BwgYkqfkjzk4/SuSlhgmmacHMUJ8ry0YoCOdrA&#10;sMAbiM5xweMds3Ny17laGPc2kKgyxOD8wO0ccH0z/Kvp39nH4eWWo+B9Vvv+Evfw1qI+d4LeVFuH&#10;iCnKsCQQhUgg46jOeMV8/wDhfQLvxB4lt7GFUuUecL5zZCbCwG7nB+g6nsCeK+j/ABd4Mbwf8MNB&#10;0nTb+WW/1Dde/b7KT5fJeFwqHkEqAHOejAMRncauimnzFPszlfEHxj1zQJde8Kafrf2yymufs32h&#10;YxDLcx5IIfbgAtn5n4duhbHFe0eEv2qNK8HeAzpktoyavZotvaWSRSleIwWLF2JVFY7QNxPHUA8c&#10;Pr3wct/CfjTQL3VbuC50G4to41gZGaSWEtyGVVO5UyjEjkBMD1rtl0SysviXrMOoXmmxMYEWzgST&#10;aWh8p8KMrwcblPADEsCQSK2UJXcm7EOy2PR9P+PkEF5bjUri0FvePiO4tUllgiwh+QyBdrPuUk7S&#10;2NyjA+Zgo+Ot3fXnh6yttKmsru/ljWdbmHLLk/MqJuDYxkbzjGASvIqbxJ4DOu+FtOtJ7G3mtbZp&#10;3mWFC00YcHcvU/vAz5OMg+WeMkAVvgl4XEEc+saq9pJLPfStpyRTFjAxBDoPmI4CFQOoAcHqa2af&#10;cD2cHgdj6Utch46+JWleAY7Fbvfc3V87R2tpblTJKwXPAJA29AT6sOuacfiVoVreRWN3eJaX5jiZ&#10;4JfkKGQqqjnuSwq+ZLcLo6zNG6qOnava6osxtn3+TI0MgII2uOGXnuDwcd+Kr3PifTbPXLLRnuVO&#10;p3aPJFbICzbExuY4+6OQMnvRdDNbdSZ9Kbuo+7TsAuTRmm5NGaAHZ/Ckz6U3P/6qM84pDHbqTJpO&#10;1HagB9GcU2igod2optL16UgH9KUelNB/Kl/z9KQxwpe1NFPpDQDj6UvSm9qUcUmAtBNJnpSfSkMO&#10;3pQKb09qXJoAXIozTc/hR09qBgT26Uh/KlpvegA496YTStTW/KgpHnBHTjBpQMU4JilC19Jc+asI&#10;AOlLt9qAPwpQMdKCRVFOA7UAYp4X8KRSQqr9BinqKWOP8BTtgU4zUXLsIOOn0qRe1MAp4FBS0Hq1&#10;TI36VCoxUi8VDLRYR8VMjVVXrUqVm0aJlpD07VIMd6rofwqVT+FZNGiJMe2KcBj+VIKcKktCYxTg&#10;P8iilA9vwqbjF6e1FHaigA+lFFFACjrTqQcfhThj6VJSFH6U4Ckp1IYD8qfTBS96ljQ6jp7U3P4U&#10;q0hi88YAxSrTR0pw60AOBr53/aS+FfibxneWiaZdTyaVcFg8ETybxLtO0McsNnUjCdS2SBjH0N0p&#10;f6VDSejA/NnxL8PW8P3sQe3aBLJUhMNwFmIkYtuWUgZ4kjkToSQo6bued1iXU9Olu3tL0aZFbzRi&#10;WyXhAdgYny3xuHy+mOAOMivtT9orw5qP9kX+qafOmlb7dLFZYZRE80sk6bMtjIOWc8DPGd3JFc1q&#10;vwBtYNCe00s/2cs9jc2KpeR5Nzcun7piGI+cfMc528YAHQYOinsO7PkXQtBv7vw5cahLJcRWdzdp&#10;aSTxofIigLCR2YAchSyHouMgDOcCLxXoV14f18iQKUu5FkiuIVEY5QMxRCx4ywIPGeMY5A9pPhG9&#10;8I+BfE+heJL2OztvD0qv9lslYvd3MqRtGBIFXER3/MAQRjAwK4XQvhlp3iq5gtbTUm02W8t4ry3d&#10;PmjSRiwljKhcrtIwAD02tjnFYypK1hp6nO3upW+k6JqWkXtmsrXBSSO7RvLCqUV4n+QbWGx2OCAf&#10;n68YHFpfXdt4cllE5FnLcKjxhzgHkqSucEcHB9fTivSPG/wV8VaddWVzqZs421I3DNHFlV/dLIZG&#10;OMhceWeT0LdMV5XJZ/6I1vdJgoBgMwVhlSRgHB5PX/EiuaUJR+JaFpI1NH1Q2VvdxKFd5ZI5UkYK&#10;VUqSenvkcZx9a9R+FNlLq9vrtzqOsXEUUdmfLghxEpIxszIxHALEFd4ZgWAyWwfHNA0e6nsrq5KG&#10;G1tpFt5i642OyuVBPqfLIx1NeufA7RJfFniyDTVs3uorPbPKsrAw8MNu8NhR/EMnjJBwehIKUZJB&#10;JKx7f+z34tl8Va5qOo31p9vS2WOSKS8lkZ7Vld0fs2/cJCwQDkjjHy1o/Ezw/qo8W3XiHyIoZorC&#10;RrNo0cvcuPMxmCRWbcvBIIzzxgfMvZfFTw6PhloE+p6NdR6DZyXUN5MGnxDJOAyujgkfKwZW4IOQ&#10;SMkgV5zrvjzUvG2q23hrTkkGtiT/AEvUNQhMFoyT3CDfGAquyttTqpXCHBO0V6SjaNmZHKWvizxb&#10;8IvCPm2mtQxf2lemY6iVeS4fO1mklVySq/OpB2HcC/3SeeetPjo39mwF7Uzzacrz26qDAsEz4LSs&#10;Y2DOd2FG4nqSAMgL7f4q+AWo+IrLS7PVtZgNto9r5/2W2je3WRXDhkzvJLFo4ySNn3n46V4dY+CY&#10;/h34rt2uNOm1Ge8t8wafBJ5XlM8jrFI7sTtIwjDIKthhzhsYzpyWsdENWtruZtn8Vdd+33WsWksr&#10;o8M9nHAgBit0lQ+YsKHhAANwHUgHJzzWnonj/Xb3XdMJt59aEADwwyQu2FJ5ZHVcqwCKAyjgqcV2&#10;vwA8NWHjjxxrOnPpkkWmri4EPlmW0QGQkAjkEERuAzMT83ygHJr1f4nfBnVdT8NwapploI/EljY2&#10;8Kx2UvySssoLAqcbvlG7k4LcnJAImNJtXuCR8z/Eb4meLdG8QRbNRudNnVcKbaYgIVkYEryQoPyk&#10;hMBgQxHNet/skzzaz4uN3qwu7+++ztNDezM0hQbiGDn+EktnLHvgDnNdf4Z/ZP0e9sPs2tS3jSWO&#10;pbwJSxSeMIdu0buAVdR8p6xAHdg17Z4I8CaV8PtITTtJiMVuAPvHcSQOeTzycnGcAk4xTVF8/NcE&#10;kdJnH4UfpSdOKSusoX/IoyaSigBe/pSUjULUgLS96bn8KUGgYuaXt6U2igY+gGmjrS9qTGOWnA4p&#10;gNKKQDxxilBpgNOWkNDs/h7UA0lJ29KBjt1GabkUdKkBaTIpp4PFHb0oAdupM+3Sm7qQnFAx2RRn&#10;HamZpCaAFJphOKCfwppOKCjgwMcdvSnAU7b7YpSntX0Nz56wwIKAvPAqQDnGKeoAxxRcVhgjx1FK&#10;o5qV2BwAMU1V5A4FK5VrCrxntS45qQxYAx+dJtx2pXHYRR0wKeB6ULxTwPw/CkNIAMdsVIAOOKaB&#10;7U8DGOKhloeo4p6jFIvSnKKll2JFFSLxUa8e1SKKzZaJFNSD6ZqNTUiioZaHDrTh0poHtTgKgtC4&#10;NJ+FFLg0xiUo60lO6dqm4Bj2pwGKaKcBSAXt6UuPwpAKWkUKtL2/wpo4NOHtxUggpw9ulNpR+lAx&#10;1FJ6UopAL04rz/4lfF7TfhugF6jKkkbhbvcpiil2kosgUlwGIAyFI5Fd/Xyx+0lYWo+JunXepacj&#10;Wn2MxpPOxWOQ4cBASM7w7oSyEbV5J6VErpaBsexasuh/E3Z4ev4zOwS1uJpki2/Mr+bs3MAcHYDg&#10;DowPcGu+vbWK9tnilXcpIPHUMDkMD2IIBB7EZr438L/FO78HeI4jpgglF9GlrBaPAVigWJmwFO5m&#10;fapCgnGCwUAKAF9D0v8Aan0S3NnpVsLh7qxDLqUl3vkBwwT92/JZiSThgowCOCRUKpEFexl/tRal&#10;eeAdDhezXyJr2680zgl1uZAGYGVG3KdpAbBTaQDgrgY+Wvh9L4l8eeMHisLVrzULvfJbvDdCOS3m&#10;AASUMzgYD46nnJHU5r1b4o/GPVfEGr3mjXMriHVLe8jtLXUoZFEMTAhWVd3JYhtpO4gnaPuis/4J&#10;eJ5fhzKPs9tbvFbQXN5Hd2aiW5YSQIfLSNh82GaIkjI+XkZyRDtKQ+mxxXxMi8Z+CG/s/wAUvrGn&#10;arLGzMpuEuYtzuHJj29FLA5AY8seeoOJ4lTwrrvg27uzrcf/AAlFgypEIIsC6jUJGMjeQSwOcgAj&#10;Ycjmu/8AjpLL488RWHip9XstVtby9Gn2KXAaILGANkjsu0BT5m/GBt6EggivHr74by22j/2xaSLc&#10;W2SpC8ZOHOcE7sbU3buVJOB2zk1q+VFpowrHV7iAXIcuRO6tIpJ+cglufXk5r134U/Gu7+HdrcWt&#10;pa20MF/5X2i4lh+0yOymU42FlGGSQIVzjAzjJrw+CcMDyq5LAHd1wSOBXdaFdabcavpqXMbpCyJA&#10;5hkcsctg5IB/g+XCjkepyK405RemhrJaH0gPi3FL8QTcaNbat4l1FLV7eIa60fnWq7FKvEGVPKc4&#10;YkKQPlzuauP8VfGHxZZ+J9D15o10m91Ly0mfcHa42ldruhwE6qQu4DDZI+YVy3hrwv4v8Ya8+p+H&#10;9Ill0Sxm86F5QkVvlVcBQHBZ12xSqOGxyDjJrqLn4bXGvxQeIddu7LT9Ogmi8+DRUwRFJIIsPJhc&#10;EbACAg+8SOM7fQXNKOphZCXXxF1nx/4iXw7omsMsywPIL26kSOFPNV5bkPnduUByqgtj5c+mPoeT&#10;wXH4Q8E3dyFk1m/mjluLW+e1Ju5ZsZMz5AZHUyFRjhY05xnin8Pf2b7KxkfUH07ybMpLDbW00xFx&#10;HCSChSQcDOWO1kDZbluK9h8LeH9D0O3j0/TdOmtHtQ7C2dzvhDtlsZYjaxA+6SCR61cIOO4+uh57&#10;8FvhVN4cYte209g6ojP5RaAlg26NQ64aSPa2Crk4ZTxjGfb6omLz3UCeWOWP5jGWxjIIGQOo/wAK&#10;uZNaJW2EL29KM02jNUA7dTaM/hRnFIYUUmaP0oAWik/SgGkA4daSij6UgH0mccU0e1FBQ/P+RRTK&#10;cKAJKAcU0daUdKkYp6cflSp+lIPypQcUhodnj0o/QUlFAwoz+lFJn9KVgFyKbnFFJmgBaYaDSHjp&#10;QMWkLe1NJxTT7UWAUmmE0E1FNKsMbO52ogLEnsBQNHJBT9KeF9Kds9sUu3H+Fe7c8Swm2lCilAzS&#10;hcUXFYbs9OKcF9sU4DHanBcUrhYbg0AU7b+FOVPbHtSuOwgHanAfhShMdsU4Lii47ABjFOAoA9qc&#10;AKkpIcoxT1pi8cU8flUjQ9RUgpi8VItQaIevGKev5UwD8KkXrWbKQ4fkKeKaKcPpmpZaEopwH4Ub&#10;akYYoAox/wDqpQB9KBgPypf0oFKBikMMClA9KAKdSAT9KXtRRSGGPwooxjpR09qBjh6UdKQflR9K&#10;kQvSuX8a+ANM8bR2wvYkLwyKwdk3NtByVGTgZBIzzjORyARp3nijSdO1SPTbrULa1vpIzLHBNIEZ&#10;1zyVzjOO+OlTpqtrK0SwzJO80fmxiJgd64BBB6cgjHrSuthnxt46+A2vWXhfVZsw6HaWIluIYZmi&#10;jjKvL+6iEmRl9pG49R5YVQS2a+YrmXUdHuxfQSXA1BJGaVZAHTCse+TvGEOcjHHvX3V8Wb7WPEni&#10;Cw06ewLu8jC2s5GMaxbZLdhJIUcq5KtIpAORnIGQK8B8RfA/xB4z8bWVlqV59nnaF/MaSFYo7eJI&#10;9xOEACqXcAnGcucgkGuWpSvqkCdjzD4j/E+9+Jf9lQf2bbSXlvH5YurOKRJSFG4AKXIwoLHj3PvV&#10;PwtL4g0tLbVLeB9MtIGWFLy4m226yMIi4dsEKHTGeRkcZOCK0vEvwyvPhvrFpq8sghQ3xW3hRPNJ&#10;gydsmSPLbcAw2554yME49B8A6F4c/wCEv1/QvG+qsuj2bNdMslmVjEvllWYJjIbPlYB4JJGDyRnH&#10;4vfZTstEcf8AEjWvEOs6HDavpekRWEMhEWqaVayxS3qKud7NId7xfKWyV2ggdPlrk9PhsNH0HS5k&#10;1Nby7eSZZdKvRm0iLRgCXbgDIG3ryWC43YIr6M1PwB4O8c2jW/hq7t1Gm6kLO5jZRYytE7xRIFOF&#10;XkHBDruO05Py8+L+OPDEvgFrjQ7e7GpxywqLjETFAwchGJQ47KyspKkMOtTUaT5k7oI6KxwugaXB&#10;J4yeyvHje2W7mjkmsFWRckkZjyQpBPQkgcg5rb8Mpr3hZ9VBt3sI43W0llaIHy3J3BQc5Vvlbkds&#10;jvXLWNqLO8AcywSkHachT83AHI6Hp+YrZvtZnuoZA7kSM67mIUqTgrnOeOg4+noK5XO60NWmfZep&#10;ftAaVHp2hQyXsVpqTaazpbQxsZ2uJCFHmkIgjZleQgoTyz5zkZv/AA6h8FeBvDFnr+ta3ZxRXGAL&#10;JZRcRyx7HjKCNRjkupZiD8wwSO3hXwztNO8S6ZPe3Vp5zWLW0k0FkB9qMKRshZVKMCpLRsRxgqxH&#10;PX2qz1fwLeeArrTHv9Sih1OaQxPNHLBYw/vN5UBfkX5CWOFXI5wOK7qc21dmNrM+ntPnW4soZUdG&#10;Vl3Dy2BXHoCODjpkelOubOG8QCVMleVZSVZD6qw5B9xXGfCXWtFv/DqWuk6jHfm1AjcrdPcYGMj5&#10;mY9AcHBxkH6V3NdcXdXBGG+lX1pcQra3JltwS3744dOQduQDuB9+e5J7a1skqRr5rJv5LCMHAJOe&#10;DU1J9KYC9BSdKWm0wDv6Ud6KTt/hQMWkyKWikAUcCk7elFIBe/pRRRSAX9KP6UnQ0d/SgY7tQD6U&#10;n4UKR2P5UDHjpTh1po460tSxj6T6UtN9O1Idh1HSm+1HSgY7P4Un6Un6UZoAXOKYTxS9qYTQAE+n&#10;SkJ9KQnHHSm5AoAUnpTScUhbrTT+VAC5NQXaedazRj+NGXn3GKyvFWl6tq+m+Ro2uPoF3uB+1Lax&#10;3HHcbH4/EV4lqP7P3xN8RC4Oq/GnU4VcMEh021Nup9MlJF/HAod+hpFLqz2gIAuT2pF25AwMe1Gc&#10;cdBSKADxXrankaEnlj6UCMdKACR6UAY9RjtQICgB6DilC8ccUoX/AOtQOPYUXEKI80ojPpQDThRc&#10;dhNmO34Uu3jinY/Sl2e1FwsMxilAzTtuKUL+VK4WGqKkAoC4pwWk2NIVRT1qG4ngsovMuJkgjyBu&#10;lYKMnoMmsXx54q/4Qvw3caktu1y8fRFDHtksQoJwACTgdqzbRWw7WPiFoHh+K9e91GGAWYPnFicI&#10;wCnafc714+voa8R1T9px5dUN7YXdpb6fHayFrSWRWDyIQCAwBJbnhR1x2yceOftBeL4td1G5vdMi&#10;tE0yZS/2tRveVs4Iy2WGS4xkLxwBwK8atNXFnNb3EwkfZIr4Vs/MMjbyD3HQ9RXl1a8lKy2NYxuj&#10;9DfhP8XYvFfhPQZb3e+oXjLbEopYsRGCZXwoCqW49AWAzXqY/Kvz38H+NtRszZaVaatLbWgUpvTc&#10;ZGcBWCFR8xGXKhQcsA31r7D0n4phr3RtFKRa1rdyx+2LpQISzjz8ryBjleoBBOQc9a6KdVSWo7W0&#10;PR/0paaPpjHanCtxoXBpcdBTacOlSNC4/Cl9eKFpaQxuPSnUdqO3pQAUdKOlHQUAFFHTpVe/1C20&#10;mxnu7uVYLWBDJJI/RFHJJqdhmX42i1aXwtqEehOkOqtHtgklbCoSeWJ9hk8c+leQ6B+0zHHqkWma&#10;xpkzvmK2F1a4VXmIYucOQFAAUEFshjjFdrpPx28La14r/wCEfhnlScoGFxKnlwksMqoZiCSy4YYH&#10;II9a5fx9+zb4e1SeXV7OW60xLOJrhLGwAAkl+Yu3zZ5YbF4AwFHWsvi1ixHjn7SXxZv/ABPb6f8A&#10;ZvDZsTBcSfZbmfypZJCj7GyvOYy20YxtLY+Ykba870n9oC7tVga4t5IdTtbOSO2v4r2WJ1JXEaAr&#10;uwg2geWflz3B5r2f4d/DDW/iBc6VqOq20lrb2tmbV45/3ce8TTlioAIO2QgAAD5UxnBzXzl8Z/Au&#10;ufDeewvNfNtHc6vG0iWyzeZPCqsOXyoxnjbj0I4wRXJVVSHvopJPc7j4lfHW7vdEtY9M1EQ62ZVn&#10;km0+6dUglRl3MFeEM2/YhxvPK5z8xFZ1h+0nriWqSaxbw600UaL50jx+YTnehZliBwr9dzYyQcE4&#10;x4fpzTXmYYF8+UtlQrDcoxknGa1tL8ORaot59rh1BxAsjNJp8IkHA+VSCe579hzg1iqtVy1KULbk&#10;uo+JdU1FbqK4mjliuLhrgEZKks2c49Ocjisy21QfaXilG+V/k35wM/XoO/069hUFzA9jO2nzxyRX&#10;cTFGEqFGDAkYx9c9qetxFp0cUTxr5wbdu2Ag8/8A1unT8znildPUEkPsdTNvLFFbPNbjcWUJJgZH&#10;Rj78dfyqa4vpJJTPcTNLPwA7sWbr1Pv0/wD1UzXhaJptlqUdzF591u3W0cQQoFOM4XgA+hwfbGDW&#10;LFK0xIQELgOzkkDA60ODZaimdKbiSzlmZvLIuYijtJ8ygZ4J7g9vx9DWSyWxwY5SYSqtnGc5Iznp&#10;34/Co4b1nh2bGd7kGMBc/uyeNwwRyOTzx+VXtY8J6jbaPLqVrb3J0yGQRyNJHtSPLbAgJJ3HIIJH&#10;ofWtIQk16FLTQ9d+D3jey8MeGfEunXdpPewTRh7ZBEhi6gSNKWRtuELENkAEYPJBrC8Qau+nWU8c&#10;E6fapWW5s2im8xEX5Q6lPug84J6ZjOM8Y0P2ePEqacusxPZ2N+h093lgvJWiDIg2lFG1lckHcQw6&#10;AnPWuN8VaRd6NJZw3Glx2ayQGSBI9w3xkkjZv5IyerfNgL7Z6tVTRKXvWPdv2R/HY8PfEq/sL2Hd&#10;NrLCMC1RSEkUseiDGDk9MADB5BzX3FHPHKD5bq20lTtPQjsa/OP4R/FLSvhxNG8tiwv1j3b/ACYx&#10;uIMi7CWydjK+Gxg/L34x9V/BLxHbQeCzr9pFcX8moTYNoTGskOGPmEDAAjGd/wAuQA3IDZLa4ea+&#10;G5nLc91rD8TeMNM8IxW0mo3McCzTJCC7ABNxwHbPRAerHjketcP8MfiZqvjDxNr1lqL6bbpYSCFb&#10;a38xpQ4UF1LH5cgkZAJIzXgf7YXxdit9attJ03Uy7xwxzRtbhcKJFcOC20HlSnGTwTkenTOpyxbJ&#10;Wp9GW/xu8N6h8QU8KWV0t3diMNJNE6tGHIyqAg8naCSR0+UdTx6FXwt+zn8SIT4psEu786U1zKVn&#10;1eTaiS85CNlSpdyDlmP0OQK+w/BvjzT/ABsLw2CTKlqyIzSqAGLIGO0g84J2k+oPbmppVOdaiTOm&#10;pv0o/ClwK6CxMfhTqb+lHQ0CDNH3aQUvSkMWlpo4FHTtSAUdKX9Kb07UvTtQNIXp7VR0a1lso5on&#10;m85BI2wvkuMknk556j0q8OOlYXhrxdpHiO+1e003Ure9nsLgxXEcTAmJumD/AMCVhn1U1hOK5os0&#10;i9GjoVpaaOKX8K0JFoopPTtQNCj2opKTNAIXPTtR16U3P6UdvSgYU0mjNNagAamnpS0wmgAJpp/l&#10;QaKAGn06U09KXtTSfwoGjGXH/wBagqB04oxj/CnDp6V6x5YKCP8ACnqv4Uzp04pytjjFINiURdv5&#10;0oipFcDscelSKw7cVF2VZDPJxRt21MBwKaUoTCw0CnAdulKF6UoUemKLhYaFx04pQvboKcAOlLj8&#10;KLhYaFps00dpC80siRRRruaRyAqjuSewqUDHtXGfGKzv734earFpqO93tVkjTZ8xDAgHeCu0kDcC&#10;MFcjvUSk0mwOZ/aHt7nWfhyt5pN6oWBvtKGKbAlGxsYA4fgkgccgHNfLulfGe68Z6oNO8UX948gh&#10;MEciMGiD7WBLoePm3Akkjp2B4v8Ahb456r4WsXN8LW506WQi40sMYgcODlVAHlsCc4BA4HA6VnaJ&#10;8HbDU/Fek6zo2oQWmlb5pbmG6kG+zdGATIJBdXYAB+B94fwmvNk/ayUqfzNoq2kjrPC/wUi+JXgX&#10;UrfSbyO9sLQW8VtdmRYyrK29y49g7dcg44PevEfHnhO/8M61Bp0NspSK4CIiP58cjsoIKgjByBjI&#10;Jzs55FfT8FvYfs9/CoQW3iNEvdat/P8AskrAIgeP7ysCGXad2CM5JAx3r5ktviNeWltFaSyx6gYt&#10;SGpebKnLOEZMZ6gcggcY/Gis4Kylv5FRvfTY6DQvh/4pubKS8treZ4raR50vreJi0rFNxHHI24Kk&#10;nAycE17R8EdOg+HcEPi7xYbq11cv9ms9OkidHmGyNAQ+dvJJ4c4+mRVXSPj9L8NIrQXVtPBDcKWu&#10;4LqdZGlZY1KcBWEe8sSepOTnHWuH0f4q2nibXjrGtzoguNV+2RRlmdLd0bzEUKd3yF3OQVPA64JA&#10;SdOEvdYrt9D7m8E+I5PFXh231OW0Ni02SI9wYYzxgg/hzg8dBW8pBAIOc9K+QNX/AGh9Z8bXOmaF&#10;4dIstKmwlyVhKER5IMZckn5lHBGOpHNfVfheMQeHdOiG7CQqoDSK5wB3ZeD+HFdUJqewGqKcKaDS&#10;/pVjQ4ce1OpopeBSGLRj8KKTpSAX9KKrDUbX7ebETp9rCeZ5O75tucZx6f4j1FLd39tp6xtczxwC&#10;SRYkMjbdzscKo9zSAsYFfF/7Y/jnXdK8bpoCajImlXFqsyWqbcEk4xwN3UHg+x7DH2h2r4B/bEtt&#10;Yl+K1u+tWht9NZTHbXkcThHhU5JBJPIBAOMDPOMHJ5cT8A0rnBv4xu7TQtMt7vErNKbh5JVwzgBF&#10;jUFSG2BY1ye5HqM16V4T/a88YpBFYXs8V2800LNdyAKyoMBkHylRuGMnHBJNeKakll/ZQFpKu928&#10;oq6EsvyocA55xvI6DOwH0xgWUJDl1Dp5afOQegPB5/L868pzlHZlcqP0f8ffF630bwvoGraLewWd&#10;veX0SGW6tmMUkbJJu25Kb8EBvlPOO+cH5Q+OtjZ/EL4hWE9gJbXTr63N7FPqREbzyS73A24PlAqP&#10;lBAztBPLCvO9L8TX1zpz2L3skiKkkCFyzOIzggKOnJYccZAxx36DV9Tik+0aBdWs81xbpDAb+aZP&#10;OicZRtvzFTEV+XGcgjOeMV1utzLUVnFnofgz4B3dy+jatbWFybea3W0uYbePaJwq7o2LKcgSRRIC&#10;R8u6UZYZNeg+DPhI+naL4n8N2RNt4ovfN3xxNEltAqtPHGRuXJD5/hGQpUkjJz5f8Nv2gPFelm0t&#10;NWu7650+KFEYLItuVgC7iqjA+fbGpDE5KhlXlt1c74w+PGvWHjLX9T0PztI0zUWSFWSMhldCWG/n&#10;aZSrYLfMcHg+m3tafKnYNdih8TPDVta2ujWk8bWeqRZm1C/nBDs8kEMm0rwFVSG9DmUZHc+Q+I0/&#10;sq5SAziUCNJc85UsoOw+4zg/SvYdP8a6n4uu5tb8ReHrnXbaUlpmguVRpne3aCNuFIBAVTkKOVGf&#10;lAA5fxr4B8R30N1qS6EthFIpvhbCUM6xM4GAe+GkUADnaQeR81Yzgp+9FFxdtzzaK1uZkcxxlyNv&#10;CL1BHT9D+R9K6SbwhrHha9sxq8EdnY3fzC5VRMsalEkLBVIJxHKjfL2J7g4TwloE0uoWdte3D2UF&#10;7viMcShpVbGMbSykZ6e545wcaQ1HV7O8k8M6r4lax0W2uJvLkvozMkTd22J5jBm29s/e6gEmpjFJ&#10;amjbexxGl3ji6nt45IZEVn+cjKtgEZGRnoCR9a+xvDngvwd4m+CrImrpaPp9xLdxabIFS7jUKiyO&#10;8e4sCjIWLAnhOmflHyr8E7cXnxMhtzqMWkQtHcH7RPbwTLgIxOUndU5A/vZ/u84rX8Qx61peuXUW&#10;ovZ69M7lQxKzBmJkbcEycfNub5RtJJ7HB0p+5rYUlqeo+HPEXhn4WeNNWub23k1C0vIzauttsVlT&#10;YUlyASEG/aQSAfl4HzEDkfjdrLa1q8Wo21qsMF4qNAzy+YwREVFC4c4GFC9mynIGQK1LvVvD1lb2&#10;0WsJO9ndW5aCODOy3OWDwx53RvEkhY4BwU4x82K5C713QNTsb13ltdMuU2Rpa6fAIorhVDAOEIYh&#10;ixBI44J6Y4dTRWREbt3KGkWt34g1GJrq3nvbl2XPlhQxBJTkYxwVPUdufWvo3QvG2u6X8K9S8NaR&#10;rqpc2twohE8xt5RbR/O72y8OY2O8AufujGMkCvCdB8Uy+DNYh1PT9OjljNqYRDqTeaJMFjvAUhow&#10;GXdgcjHXmvTfA2nD4p6lANdkmiu47iOWy8ORwqiXMaxj77HBLcx54A+8SAPmXOlbbqOSe5gaEl3c&#10;Xk9yt5rWpCO7SY3WmwRvC7TSf6w7nClt+5dhHPsAa5nxNp154uurVBfK+oXdxcBLOKIttcAHDMsa&#10;qSQMDYG5AHAIr6x+J/g2y0z4A6VfWVr/AGbc6XNHHfuvD+XE0iyjG7na+XwGyNgweMVgfBz4ceHN&#10;dudC+xnT/E1szSvfMAI7pIt4aMPG/wAyruCNlRySRv8A72/s1tcW2p4LF8J/EXhbTLJzd3NrqV1e&#10;eW1sVDxgAKd5XOcrv+ZWGcN0PNeoeF/G/jP4NXum6JewQz3DoALpZVcGNgRG2SQTtH3UfKgN8oB5&#10;H3C9hbSLteCNxnPzKDzjGfy4rltS+Gmlaj4n0fVZLWFzpsb+Ssse8JJhFjYc/wAIDfnng1sqUY7E&#10;vU8mv/2kr24bT9A8OafLfeJbhCpm1WEWkas3CyBAzEqCG74+XJbAJr3Xw7b39rollFqs6XOopEon&#10;mjGAz45I/H6fQdK+WfHXwePhz4ixXI1ESzGCJoY7WMmaQB4o5pJRyScSyt1ACqnYYH0T8Lk8Tx+F&#10;408WtE+rRu0bPFwHCnG/tjJB4A/POaIqSlqFjrcfhSdKU0lbAHaij9KO3pSAXvSUUUFWH0nalpv8&#10;NAIoa/4g0/wvpc2o6ncx2dpF96Rz1J6ADuT2A5NeBfBXxRp3h7xb4j1O4igsrXxDdyXUk0ariN/N&#10;kZQzDqAJGBPqM+prC/b6tPEn/CI+HL/S4ppNGsrmV74wgkRuVURO4HQffAPQFsdxXx3pPxA8YWtp&#10;FDaPdS2wb5UiUnJJ6AfU/rWFXnjax001Hld+p+t8brIiujBkYAqynII7EGnVwfwM07W9J+Evhq28&#10;Rh01lbbfPHJw0QZmZUYdiqlVI7EEV3Xeri21dmHUcDij9KKTpTCwtFNz6UUAGfTigmm5/CkoBC5x&#10;7e1JSH8qaTigYuaQ9KKaTQAU0+mKM44ptAC0w0p60wjFA0ZY7cUopo/lThXpnmCce1KOD/SkIx0p&#10;QKpE2JFbp7dqkUiolGMYFOHSpKROpGPSnA4qEcdKepP0qSkyT6DFGODjrSKwFPBFIZDGDuHWpwtH&#10;HYYoyKm47Bt9qw/Guqy6J4Yv7uG3luZFTaEiIDDPBbJwBgEnJIHHJFbu4Cop4xPDJEwBR1KkfXik&#10;7tA0fmVL45htbvxLbC2VLbU1dAkacxuJAy4Oc8DIJ689KyPEs6XraKbe6lDpbFp55mLR78lsJgZG&#10;AQuD1Iz0INfQXjX9jTUV1HxHf6XLFFY7mmtIWbJ27Nz9wAxYEDj0+teR3fwVu3+G1h4iebyL15bl&#10;JYwQEtY7fh95A4dnJwD17cnFeU6VRb7G0XEr3VtqmvsumeI7m5KRQtNa388jSGDcuR8rctGWGDty&#10;c7iB2rE+IHglfDFtp2oWmsjWTesX8yJMJgIr5D7iCcNgr1UjvkU3QNWk0W31PT9QtlmhdNpL2ytI&#10;HQgqu7IKqxwrFTk5rBjvxNqcR3LbPGzHz8EYJAGWI5zwOfes3ODXLbUtXTLWk6Hqvib7W6mUQwR4&#10;klP3UU8bjnsMHOM/SvoKx+DFl43+Fg1HwzJeXFzp1jlTFbBDIwaZmRiDtZwpjzjkhumcZ5f4daTq&#10;8d/r2laja3Gp2s8my/mWZoljDRFzN8wAyqK33sZBwM9vo3R/iNovwG8L6TojeFNS8qdNsT2SwyG4&#10;lLHIH7zplhjJz82AOK6adKPLdkTldnkfw+8Or4SPhSTxLHc2ttJGL2Ce0+Rv3chyZsoW6uuADjB6&#10;8Yr688E+N7Lxmt0dMgmFha7Y1unUKkrEZIVeoAG3qBnOQMYJ8UvtV8H/AB1tdC0ODVE0aC2Jae2l&#10;mSKZhvyEKnBD7ohkKeA5+te9eFPDGl+DdFt9L0i2W2soFwiqSxx7k8n057YrohHl0Wwr31Nofypw&#10;61GTilB/CtBEnb0pR+VMB/Sn0ig715T8fPG//CHaPazpLf2dzbypdx3FrgxEBgrLKN2dpLjqpznA&#10;5yR6qPSud8bS+HBp9tB4lntYLWe4SOBrtggM2cptJ6NkZH09qzkrqwHxFB+0h4q8O+OLXVr+3ieJ&#10;pZLmSFcI8kLtgphiduGUkZGRzzil8U/HLWfFHjVb+01e7twk6ywwzgfuANuNsRBUHIBB57HJOSew&#10;+Inw6if4wX8Q0hLmCW6itsyt5kkcco2oxXcAQ5JwWyfkzkE88p4++AfibS/EmlxTzWkDLaR2lmIb&#10;JjDNKu4+USqZy3XzGGDlvm+WvPlSqJaMd0S+OP2oPEOrjSZBdeTNp4Utc2ZaIzg7C29em7cozgbQ&#10;RxWz8Y/jf4f8f+HNO01mtbS/WKObfbxyTCKHy2YwEsAwbeEUkcEMTnivKdc+GOu2r6fPqenxJBCT&#10;HJbTSOHLqV3o3PDMCSF6kA4HGa4fX1nudJu9ULJCJpFhaPzSXfaGVpAp527kOc4ILAc9suapFO5d&#10;kxNc1JvE2vy3sEKpK0oZhAu0NISSSFA6k9hwOABjFVjDJJcCMmRA7hQCpDEdMYz6EUzwlcXsOp2z&#10;W7hLl2Qx71BUPjCcEEZyR1HGa77QfhtrviTxxZ/bZg095c/NdzHCsxDSK/HGCqAHgYJAOMVgqbnq&#10;h/CR+PvAWneFJNINhqrXLX9sbp0eIpHANy4XkkngEEngFSBwM1wOo3F6LnUrZEtpYsCJpoVDR8cq&#10;VYDGTg4PU596+kZtD0fwLpdnqvjGdFks4PLNsLVhHd7nSQR+WJFWQAy7sfLnYcgbDnyzU9HNxHJd&#10;3LjSJdrSBLcIHUiNtgMWRjO5R0YsAxzwTXRKlrcIyOI1JtVgnh0+5lllljWPZFvOQoXKEA+zZH+9&#10;71S0+yvdfu5bCOXN1H8qWryYeYg4VUXklhuY49AfpXe/Ebw9aaXa+Gb2wljMN7ZmWWETK88LrgN5&#10;uPu8lcA5PAPesLQtDspNRsnlLand3axukMMDFlDPIrqSMfwAkMGGCwz0JGCj7/KxprcZ4E8d+IfB&#10;tqtpanz9OmuYrhbSeRlg3o2fbGQeSCOD1yON+0+O+tJYalY3Ol6VqsF0Fg865jBmWJSCiLksOFXC&#10;8HJCk7iorMtPEFxpkdhbazolzc6Za290LK5tLc7tryE5d2BLxhjkHggn/aJPH+KL7S4b+a30d3k0&#10;stGBnIEm1AA+SBySX7DGfeum7gtGVa/Q7PxX4x1W+8T6Tf3NpHYX0UIksYLDy5G8skvGHIJJyScq&#10;w6Meua4/x4viCLWnvfEul3NtLfxmaPCBfMBblxwcZZs47ZAGOBVLwzrP9h67b3cQAeM7kcn5k5yG&#10;B7Eds190WXxu8M634Kuk8T2S6hpMulFCJbKKLaqgFA375vMDeXD9xBghSyqPuuFp35mHwtaH592L&#10;PLOuxCWCkluh+n5V6JpXw51VrLSrma8uLS7vpla105ITCLhAzgSLITtODG3I74PfJ5fwjrn/AAjn&#10;ioalFZw6iqpcCO2uIwUAeORd23sVDBhjoVByMZroNL8SxX11p9rrt7evp1odqGOTe8UYVvljVjjG&#10;WBxxnB55rJyUWXK9z1PwV8IYPGupeJRfpfXt3pkHmRw3srSJHKVGQ7I3AGHO/G35QOelcZ4Z0ezh&#10;t9c0xraKH7c6PYhsziEAswO2NSzSBDtJ44JPJIx2XxL+MOia1YKPCcGoeGLuEGOC9gn/AHk8IiWE&#10;RuUKkFlRSc5GAOteX6B4jvPDGsWGt2V/JbazZSK6t5mTt4AH+7gbSpGMZB9KuVSKSSM9Xc9h8C/C&#10;3UtZ8HXXiHWtIcaNZRmS1mncQxS5nfy0CNj5SWkyS38S89j9FeEvCeneE7DRNZntJ9Pk1e8iMcSq&#10;FuEkZV5DuOAHCYDYGFzk5r5g8S/GfWfHumsk92dPsbm4ijuLePP2UlVUKVUDAYCJMZOeCQQCa9+8&#10;NfD3xV8ZLHRj4p1q0Szs3gmtbS3bIaMMf4OARtRSGAbIz8wO4DWnON/cRD8z0z4w6XaeNvg7rsLx&#10;SvLZQSNG1yhCM2CpYqhKucM2OwYg8da8J/ZH159N8Yah4SvXkgdT5lvcvIIpxHnKocfeBODt5UZB&#10;HXNfZ0OnwWtmLaKIJEFChR6AYHv2FfK/gj4SeJbb473XiXTkls7RL1o7yWdcug/eBkVn4kQ4ByOR&#10;8h7GtppuzW4+lj6sxijGOemO1O/zxTcfStxEbQRvKspjUyJkKxHIBxnB98D8qecYwMDHFKBikagQ&#10;xqbgU4j0pKAEAxS0UdqACl6GkpQO3egdh1N6UYxzTqVxnIfF6FLv4X+KbJnRJbzTbi0hEjBQ8skb&#10;KijPcsQK+Qvhr+zj4wsnsLy4trNIbW7ikkAulyFVlY47ZwDj3r6q8ev/AG14w8PaEBuhh36lcr2+&#10;VSkf/jxP6V6R4B8H2eoaJqcbRKdkkLBe38f+AqakbxSYKo4vlRWhmSeJJYmDI4ypp9GoaWfD+t3e&#10;n4KxNi6gz/cfJIHsHDD8qaPyoSBDuntRmm7qM+1Ax1N9qTOKM9qChcmmk+lITmkJxQAZ5xTSc0U3&#10;OKBCs4UZPHtTQ4I4NMlXcBjqO1EalAc4B9qAH00nHtSZ7U0n8KAAn/IqG4QywSRrI0JZSokTG5cj&#10;qMjGR708nFNP0xQUjP2mlC/hVjyTQIef6V3c5x8hEq09Y+nGKl8rHQUoBHbpS5h8ozyvTijy8VMu&#10;OlKUpcwcqIdtKFqTaen6Uu00cwuUj28fSlGfWnbcUm3FO4uUUH8qBntSAVjeMtWuNC8NX97ZxPNc&#10;xRlo40QsWIGcDAOO+CeM9aTlZXEbQBrL8R6t/ZmnzJbvGdSlif7LbvKEaVwpOFyDz36Hp0r5otfj&#10;5qdze3oguLsMER7m3uWZDHIrbMo23AzkAjAGR9w4Jrkvib+0xYa7oAju7fZ4htglxZ3NnKjrEG2N&#10;tDBdwJViCCVI24YZ64OtHluVyM6Z/wBrrXfCJTRtW0aPVdUUFHbzDC4bHGQFPOMemevHQed+Of2m&#10;l8T+CtQ8NXGjy/ZpbmOVLzzMiFUIICxhAQTjqXOefXNeJa/4kvbjVor15HE00YZpdzqdzKAME4JI&#10;GPxzjjFZ9pP/AKAuy5uJHlYhrWAkkruDLhQDyMMTu7MMe/AqtST3NlTSR6X8S9b0zxlqivo+ltHL&#10;dzIzx2tmUJdxgAbj3bJAzznttry1rXUJrnUJIkm+y2CRvIHXYVVuVyMnGeuM+tep+GvH974Ms9Uu&#10;dJ1S3WaKGO5H9q2qu80hlDMuXXLHocZweTgEnGVo+q2Hi6Dx59rupIdS1a5tPKtoLctuCbt5UICo&#10;HUgZwMd6uUIP3m9QV10K3hHXxZ6RfT/YHx5KJcTTqWjw0gQH5cEDAIz9RkcY+kfBXiC1+L/iPwxo&#10;1tYXQsdLUvNPJMSdoAG4uG+UYONmT2BJ5NeDeCrjwz/wjXiXTdSWP7RLGgtLlrkRjMcsewMrEH++&#10;eh6jpgmvYNM+KHg74M/C+C38NLPPruoR+XO0EgbllDM7scmPjAAC9s84xVUtNW9CZW7HqWofsyWN&#10;peWTW2ozG2826llvJCDIjyiMR7QBj5XBbP8AtEHIOK6X4P6H4sN/cnXZbttFs5ZVsBeXBaU4kYLu&#10;A7qARnpgjArA+Avx10zxB4djfUZ2t3keKCG0jjkKW67DtUbgd2ShUEFieM817Tp3imy1TWJ9PtpA&#10;7wxrIzZxkn+EDrkDGfTOOucdiUd0ZmyBTgPwpucdKN/vVDRLjHtVHWtbsvDmmy3+oXCWtpFgNLIc&#10;KMnAyTwMkgZPHNWQ2KyPF+n3Ws+Gr+xsn8ue4jMQIcoQDwSGHKnnOR6fjSe2g7nOeP8A4wWHgbTd&#10;MvorV9ZhvTlYrORfM2EAq6qTlgcgcDowOR38S+MPxZsPix4QTQV8P6tBqG77TA4UNAJBGxAyrfMd&#10;pbAPynIzjt5B4z8F+KvhvqMsMltOLeINFDcG33pdpukLE8cEDse2eo6+weBPipbWptPDeo6bcR6P&#10;KgupL20jdGhby1ZS21ABHxj0G7qQAa4PaNy5ZaDXcw/g78a/EHw81G50/wAfWl7d3rWqS2VvKSJ4&#10;4wgxwcBmYDgAbsAfSuN+In7T+pXvi+5k0pN1g9zb3sAEzyFQisQQHRRGWRwGUKRgHlsndm/HDxjd&#10;/Er4gLqMtpZWltDC8C3tpcsRJHngFjkA7SflXjLk5Oa868ZaPBNeWki35uLW2tY4FVI/KKjYDgE7&#10;gAGMg9yOAMjPPKu1omVZPVn0X4T+N3g7xp4cE/jubTdRur+8uILiwv4WlSxgYH54i0gKhi45UbgN&#10;2PujPgGpeAbXWdJtLbQLhnv9O0GK71G03AMZpG8zy0UtufYjAttXAIx1IJwLyPS5PC729tPdNqMV&#10;xlopVBhMZGCxOeHyT2wB3JJI2ND0+00KOK+OqRrcXEMRUrHG8sKHzEbBBDKw2jGCOG6jNUqvtPdZ&#10;VrbHd/su+Bp9e8f21pfmOCKIO1wly6hmXyiVQKynJ/i5BGAD9fqrw3rXgAeLbTQLSaKWfRJ41jvi&#10;8awPceUUCBv7wy2FX+Jn7Zr4p1zQte8L2Jl16WayZnkiijG9Xf8AcqyvnABV/MUknLEc+tex/s1e&#10;BdR8V6bPJclYNMV455JbeQBlKMGVcZHBw6A+7dccVTnyy5EhPuemfF79nIfEvxdrZgvjZX72sc1l&#10;cXrM8UjsWDQjnKABHJ2AnEinIwAfm/x/oVz4M8OT/wBn+KdP1BLWYW9xbRXEZDyQGJVLR4zu+c8A&#10;k/K56DJ6fxHrfjfx5NKZdQdn8PSSSPcW8imURldykS4LKuEBIZ9x3Nx8hzwvhY3L6p4htF1K3uvK&#10;s3aRNag+1+U0ZDRxqzFRuLMijqpJJI7VU7S2Q1fueU63rdxrl5JfyzkysTl3IJPOcZ4/lj06VLY6&#10;glq0UbyyDTZ3ia5jibDfKxG4ddrgFgCQcBj613nif4exfC3xHdW2t6fM109il5bSabItzED5SkyY&#10;UDH7w5+YYAIwDkGvPPBkslzrOPsZvm2SsY2ZM48sj5Q5ALAsCBkknGATweNwlF+Zqtj2X4ceJbbX&#10;9Ql8N2up3D2F5PbWsNxqtzseGASpJIqr8w3NtONpH3fcCuf+Nvwmg+FyJPp17bXmkSzyvHbuAJVR&#10;pHQbZAPmUbAcd8FhwDjqtB/Z/wDFmn28PiOw0q30a0nXz9Nn1O9eK4g2ISZCIztU85O8jGMCvP8A&#10;U/D/AI5ne/W3vbi+i02CKGWe4tfLkRXYweTEzfMV3F1Cr1wxC8Gumz5bSRKdtjz/AE+FJJ43OCjn&#10;OQQe/cV6t4MudI8OIPENzotvdWkDiI6fqmlSXVqThiZC5kVPlYINpYEruOOK4nUfhlr3hO0S7vIf&#10;K0idwltqURWS2YsRw0ikhMfNye6HFdZ4Q1fxH4V0PxG1h4pudKtLkG3L28aSwXMbfLKFJUtn/V5K&#10;DPPJBrGN4PUt6nN/s7+DNM8efFvSdL1grFpskc0soZWdQFjZlGF5I3BRjI47jrXSeOfhrZeDPEt5&#10;YXOo20s8TtJ5a2pRcGNnAAV2x8y7ME5BIzjnHmGguukX0d3bvLDLD8yspBxnjGCCD1PFereE/iE5&#10;+I0PifxFDBqlw8nneVPu2I+CFLZydo4OPmyoAxmlKUWrDe9zj18IXt3p+o3DWotpbNXaQTuYwpVg&#10;GUgkcj3+lZjaXcm13BN8MODLIXwTv6fewccEfgTX0PoHwttfiN4wvoruaEWt3uu2ZpI41hywzcrg&#10;rknbKgQhsbmPOA1cxdXGnTaN4m027a0t0823jQSXOVhVJHJGeM9QAQRgZ4xuNNQ0FzHk2nSDckCx&#10;gkYJJPBHcdOeOM+9fTPwh8VxeB9Hn1631P7HqcH2eztNOnuE8uVmCmR/KA3bCqgcKMnGGOCR802c&#10;MVlqDcxTRPEeUBPJQ5K57Bsj8M819IfDb4Iaj4703SdU1qSWW3u7UiH+0/NMCSKFEEZbHCNGw2g9&#10;QAAfmBrKnF82hLtc9cg/azhv3dnnS2ktpNjWFvbtK90+502Rt0UAopO4gkNkH+E9D8P/AIzC41rU&#10;b3V9Zgh0g8C3nl3SpMTwsYAy4IDHaFUrgj5irEfL3xl+C158G4dEMU++W9BFxFAxOxx2A5zuDHnH&#10;ykHnHJ6XwtqWj2GtLqviJLqG8SXz54nuI5pbueRf3QnEoEWcGfdkqx35Ax061KadpENW2PvC0uor&#10;22ingYPFKoZWHIIPQ1LwMVz3gbVr3XPDFpfX9gumTzbmFqkokEa5O0EgdcYyOx9Olb4BrsW1xCkj&#10;p3ph604im4NUhDcUdKd+lN/pQAn6e1FKRikpjFHWgCjHpQOP8KljQdPwoJH0FHf0rnfHurHRvCt7&#10;MjbJZF8mI99zcZH0GT+FVGPM0hN2V2c34PdNf8VeINcYkxu62sB7bF9PrhT+Ne+fBm2tJ/7bheOL&#10;Pko4yoPRv/r14n8OdGh0/wAH2YcZknLTNu9zx/46Fr2v4INbL4hv7dwiiSzbg4xw6f41VfS9uhhS&#10;11fUj+L2hfYrXTdbiVAttJ9nnEfAEb9CR6Bh+bVxgP5e1e5+JfDdn4h0LUtNUKjzxMi9sOOVJ/4E&#10;Aa+fdIuDJZhJAVliPluG4IIrJao6Ni/nHtRn8KbQTigYpP4UhNJupM9qB3Amm5pScU3f70CFJzTc&#10;/lSE0maAFJzSE02kP5UABOKazdewHemyypChd2CIOrMcAVzPj/4gaZ8PNDGp6kJzbtIIl8hAx3Hp&#10;1IH5ntQFjpFlR/usD34NVbnVILS7htpCRLN9wAdTgnH5An8K+VbT4vajoWp3N7pd7PbWmo3LSst3&#10;bx7Y4du5TgADcfmzt79yev0Fb+LR4m0WWTRnczRsYXlmgKyqw4JCEZHII5HGDwayjUjKXKXY7XIo&#10;wKh3AdPyo3iu0xuTZAoyKh3gUBh60WJuTcdsUZx9Kj3AUeYKYiTdS7sVHu9Dj2pAaAJCaTNJn0wK&#10;TOBVEi5/CmzQpcQvDIgeN1KMh5BB4INLms268SaZY6zaaTPexQajdoz29u7YaQLjdj6Z6devoaBH&#10;zN8QvgMPC/iC3bQpdSjl1W98i3FtNg4Yq0rO3GOrkZ4BUmuQ+IP7Pl54m8eeHtOmkNtctbWv27zd&#10;irIrZMrKVVeRtfjkkg8+v1L4t+K2ieD/ABBaaTqEqpLLC9wz7hiNVViOOpJ2kAepGOtcz4D+LcHj&#10;fxBcmBLO5tt4EM8cZMqxFmC8Ddn5lYbiVA645GceWm3YFJo80vfhfJofi3VLuTw7aRaJpmkuHvHi&#10;jRYVEeYipyMspiHQnAfBx38o8c2Oj+DfAeh6/oi2guNVt5VucMJDHPvCngsCAFXABGPmzXpv7XHx&#10;m1jQdXs9A0Yy6ekcDzXN3HKoZkY+WUIVjhTxkMB1HHSvmDwnoN38SWewimja7gPmwRFArOuQGG7H&#10;AGcjPAwelc1Sr7zhBalxV1d7G1r/AMVpPGVtqKXFoIJ5I8RrbBIzklQS0pG4jcSdgwAM88nPD6Gt&#10;5DdFNOREn8xJFkXhoyCQAvPcke/A96dqjrA1zbyJJFdxNtjkjIJVgw5PHPyjHrkVN4G1O50zUYpL&#10;aRReySFcyKHByABkHgHJPPbPtXE58zTkzeySujv/AAT8M7i68UT6bfvFe3N5vVXbBhY70+Z5C2UB&#10;z1IJwcYOePQPG3wViuNO1u/0S1sZb1dRFvKumySutqoG7Yi7FULtAPJ4yowucDyrwQovPFCXtyEn&#10;ggZpr0lyVCnO49e4A7nJB65xX0pp91YTfBvVbuynhOqaffzrp97a4gkiQEbcMBwv3gF5PzAZzzXT&#10;T5ZRaMpto+bH/tHQZZ57CaeKJW2rFKoBO+IgkJjbwpYbhjqOOw+kP2XvGlwJkQXa3uoXco+0xTz7&#10;5QrCMAjdjoQeM9OgYivM9F0O88R+KbTwxEgubllAPkEESiWJ2MhU7c4wCWJ9cnnAz9J8OeKPgv4u&#10;sJNQsltru6a5hR3h8xo1jZgJULDgkoxUjqFz0qIc1NqXQGlL1P0RH5U4CvP/AIQ+MJfE3h+Mzzre&#10;YQNHcxqwDL0KnOfmU5BPfnjggd8GFepe5mSBfwrlPiB4yh8H2UQlMkTXSusc8a7vKYDIJXjIzjPP&#10;1xmtPxN4jh8NaVPeSlQIkaTDdNoxk/hmvkr47fGHT/G0GnjzGtQqlGiYkpJhk6AE7c5Lc9kwCSMH&#10;jxFb2UdNxlj4n/FvXPEd/e6LOba7gtJCFEduAMqpw+Qx5YdQTgZ7Y44Wx+IM/hnwzNaRTIZZ2Rxc&#10;qgJ2qq5iw43LgjBIPI65GK8w1l5HuDd6a0k8Uvy7VbOwA/d6Ag9/59KguNcm1FpzPma7UFnDfMH/&#10;ABzk9Dz7189OvUd5p6iUWdPq/iIvqDXchhiguiJ0ktyxMeS2VY+rHJ4OMds1zsw0rVIrlvMjQsx2&#10;naCTwCOpAHXk5FUzeXOo28lsIUWYYdoAWVRkEj8+B25qPwpeJYbEkijunuWz5AIXaMkcn3z+Q/Gs&#10;tb83Ueu5zt7a3FkyQI4BuJFgE8jBVBPZmJwB05J6A+9dl4a8cvpZsLLVNEgu7aFi1wzQ+XIg5AVD&#10;uI7HnZwdw7mszxjol5q2pK8AMNtDud2cgYfA6DPPYZPvWpeWtncQXcdlqsl3emJJbgXpXBfDvIVY&#10;hf7qKP4iXNd9OpdJR3Nr3Ro/E/x2uux2g8/zDDEgXMZ3bOqfMcHKg7eBjgkE7q5/w78R/EOlRzro&#10;l7c2M0sfkMbV2iJTcW42EEHJYZ/2vpXOwaRc6tqSLwkW15H2soEcaKWb7xAyFB4zycDrU9vZJbak&#10;8TCSDyyMK67SccE8HjkH1ok5fEylBJGpdeJdY0fT9R063uXgjuCIry3EjfvMdVfnBG7Jx05NEUdi&#10;39mpKZZ3mXzbpYUWNWBYZTzAdxX5SCOApz6kVi3Uwt3CR2xQuxDOpOSRnn6c5rUXT9XaCOzjsXjR&#10;HEDDdtO9nbCY69SRj2PoajmluhWuj1ux+Mq2/wAPToWleHdM0S9nMcNw0NnDFZTouMtN3ckZ4IwC&#10;30rzDwnFpWkwXty5kbW90f2Nom2ojB1wx4IzwDztGCec4rEtg8FwNhWJFk4mJMgQZOSQPz49OhzX&#10;VfCmz0j/AIS6Mazd28enTRPCZ7mXbFGWUjzCeDhTg7eMjIyDzWiqym0mxpWPr2w+LkHhnwbpl3da&#10;5BbWMomkjTU1jDzpKokdMfMWALcYGXU53gkA4nir9pHwjqHg7XrjSbqzivJ4UCokLwTxtEztCWY7&#10;shX8twoB/wBYwy2DXnuuaf8ADqODWdF8MXqmXZEFuoSC06+e6nyvLIQkK6klh93JUY+avmbU4YYd&#10;eubaK/8AtAjYr5/OGVQRkcdx0rtlVlHRCSTPq/4A3+kfHP4lahPrujaW9jLHcXVvpcETmOOdfLDF&#10;8jlH3yNt5xuA5AwPKv2oPA/h7wX4hu4PD97PBFMI5ptKeMxxpIS+8ohA2AYToOQ+B0NcJ4Y8Ral4&#10;MiuU04LDLeW5jlFzDlgrDgq/DLyFIIODxkEcHE1m81XxFdyXM0DMzcsxYlcnpuY/UDk9xWTqqUbd&#10;SknfTYpaVqEcFqqvAsqkEZIxx3Fbeqa1DqVhZW0SzJcwxBZAWO2Rt2VbacjhAFwuM4BxnNcqjyPi&#10;EINmPuqAMcHp+f5Vbs70218sltJPAw+WMlsOB0xkexwfyrnskzRo9J8G/HHxX4Gt2toJZJ7aW1ks&#10;Ns+S0cTYysZOQnzAA4B4yODXKjUNOj0yITi5Ms8UgMfyiLjIRgc84LHjHBTjO7Ah1DxIl1NEDp0C&#10;xRxFGLO7s7MDvfcxOGLZbI6H24qncQW+oag0luFtbZUVI41Y/MwUZb6scsfTOBwAK05kla5J0vg/&#10;S5bW3fUZ540t1kiTyJIy5lD5PAwem0+nJ4NfRXwo8P8AjH4n3ujQQaiP+EfiQALFdYFvGQ3BRQCd&#10;hUruGBuKjjkLwfgL4PXesX2mz3V5bLZW0cFzdpqk7WqCKRtyrktghijpleBvHQ5x9s/A/wCENt8J&#10;vDccCXctzPMiSSo0jGKOQqN5QE9WPU8ZwOBznWlTvqQ2meY/tBPLpWt/DrQZ7yZysV1NfzPKW8yJ&#10;YC0xLNk/wE85Ocda5EeC9J0q20PxqNX05/CksVvI1gV3me4iZnS2jQdJFC4LY5yTgkfN67+0N438&#10;F+HLWGLWAt74gmhe1s7W3SOeeIP/ABiNs4BKBc474+njnwp8GSfEHUpJNK1S90TTbeMLbaRcSkHy&#10;mMsSyFDjLL5bBuuATgnGD0T+KyFc+t/CdzZ3nhnTJ9OgS1sJbdHt4kUKqRlQVAA4HBHArWIx7Vle&#10;GLGbS9HgtZ7eztDCNiw2K4jVRwMcDqOegrUz2rdbCEIAph4/pSk008UxAeOlFJ6V83fHT9p+/wDA&#10;fimbw9oWnxyTW+BNdSt827bkqqEdACpzz1z0qJzUFeQz6Q496TpXxh4x/aI8S6okF/p2vG1tpLCO&#10;Se3gRYESZtsckYLEtkOOCMkbienNc34b/aU8a6HpEOnW1xCkMs5mWbYsp2tnKgnoMkHp9CK5JYyE&#10;Xs7AfenHvRnH0ry74H/E5/H+k3S3t0suo2z7XCoI1IAHKr97r3JOc8Y6V6cWrrhNVI80QAmvLPix&#10;eTatcafY2gMtsshV3j5XzSdoUnsR/wCzV6B4j1FtI0S8u0Vi8UeVCjJyeBgdzz0714h4P8Qa1dxF&#10;0s7a8uLlmNmLklViBORuA++B1APPvW8aipPmtcicHNcux6/Lq+k+H1sLCS5s7ZWAhtjdSqhmKjGE&#10;z14HX6etep/BrV7TS/FLyXbR2ifZZAWkwoH3T+PQdK+XNU8C2drFJq/ivWIZbyYhHur+VYo1J6Iu&#10;SFUegFdJ4M8O6/puox2ena3PZ2DI20FVlCfKf9XuB28Z6cd8VxyquV7mqpKNrH034r+O3h3QdZsr&#10;K7lsopLqTEaXMixSSj/ZXsPdu/HU15h4qEFp461G5sifsF//AKSFC42M3JBHY7twwPUVxeteCfBX&#10;nx6Nqt3aHW9Ry8YvbpfttyehZQx3N+HpVGx8PeM/D1ne6Pa6lDeWIhb+z7u6XdPaPggAHuPQHOOP&#10;pUxqWZq6eh6FGwKgjOPeg9a5n4calean4RsZb+CaC7VdkgnUhiw4Lc9c9c+pNdKeldMXzK5k1YTP&#10;/wCqgmgkCmk0xATTckUZ44ppOaAFzSE0h9KQnHagAJzSE4pM+2KOKAPDP2nNbfS9Et7S0vrmC6up&#10;E8yCAkgoTwxXrwUHQ8EDjmvBfiN8QfFfglYNHa9uEsZIFeW3uSk6+YuUZQHz0IGM8jAPvX2lr3hH&#10;S/EcsT6hbLOY0aLDEgFW6jg+oUg9QRxXx9+074Z07RtXGnJcmOWDfeia/uHklnZyXZF6gDO0YYjn&#10;61z1qbleadrFp9DyvQtWvdSnhggdjHDInlI5BGWBzGWOCOvQHGc49a+gPhj49udMsbPT7m9ksp4p&#10;JI7m3mtiEW4+6Yy4LEnHzHjPXn0+X/A+qvpOvJeXIeW3hbLxI/l5J4z6575yMY4Oa9D8Mazp1xq9&#10;xqWpaU93bXEn2pre3uPmfa33ELHcxPfJ3EFsY5z50HyvR6lo/QcFa8l+LXx+sPAFzLpenW41LWog&#10;Hmt8HbEpAIzj/eT2wTzxiqvx1+Otl8NIxo9ukk+r3kLbWiZQbfIwrkH8ce496+K9T8QXvinxePEG&#10;o3F0Y2ulS5mLFJWDZJwBwvGAB06YFenVr2fLA5ldn6K+APGdp4/8LWetWaNFFcBvkbqCDgj8xXQ+&#10;V6V8l/ATx/Y6XrNzLPrd1AGLR3M9+6tbyBQDHHFjLKQisOSRnAH3ufp7wj4qtPGOkJqVhv8Aszsy&#10;qXxk4PXAJ69R7V2xkpK6JaNbYRS9O3FPx2xRtHoaq5NhBgdOKMU9VHpS7fQcU7jsRjilGKcQPSoL&#10;28t9NtZLm5lWCCMbnkboo9TSuKwXV1BYx77ieO3jyF3SsFGfTJr5k/au8f6fY2ED6XNJJrEciCJ4&#10;nDRug+fcAuc465PHHQ8GvfvEVponivR47a/uFS3kkLRhpTCzMhwcAkZx/gfQ143Y+F/DGnJfax4p&#10;8Q2dzHCUaCBdQjd/Iyitu3MDg7QBjkbmPUjGM7yXLewWs9T5e1rxL4u+NNrF5/m3c1mojllW2wWQ&#10;ZIBdVySBydxxjB6gk+l/DP8AZb8TpoH9t3esy+Hg0RmTypDHIUK5j3PuIABGcbQcMeeeOi8beOPh&#10;t4Q8Jaxa+D5duqa1eSKuy3djbEbfMQcAbSm4DBz84HTJHm5/aq1TWPDUHh+6uZ9Mhhicf2jBKBK6&#10;sSAgwhCAAgcgnAIBXORzJU4S97VmmrXumXq/hvRtO115Ndlu9Ymtbu8SVZLpmtJP3iLFvuGU7QQc&#10;5G4nKEgCuJu3Gg+I49F8JX/9tPLZCC4mhgMeZd5dgMSMrgHADDggLgA1s+KdaufG2j3uiaJocd5Z&#10;WcgNxrcCSMA/mEB5JWYhd2QBksxyeSTW34L+EmqeBdPuPFen3tldXNhYzXDRqpdVAQgtkNyAeegw&#10;SO4IDcb7LTuVFWWrPLf7Ou7e0miu9LukuQwZf3WAihGZiRjJ+XDZ7AZ71i2Fpd2lvbXaEFbp22hW&#10;Utw2OQDlc+4Ge2a9C8c+JdYbVJbnUdQS8ub6ye9MxhKncYSoxtOACoHA4GAG5BNcVNI1xo9iDG0B&#10;eApudcK4EhO4c9c8Z6ce1cc4xjojVXaPa/hN8OftnjvRLO+kk02DUik11aRzFGZF2MOj/NlskAA4&#10;wueScerfHj4f3PhkE6NfmDfaNNgIiGVlZGZ0C7RhVy5IUnjrkivnv4O/Eyz8MXV9F4gTz7eW2C29&#10;0VIltpUyUaPawIbJIypBBOciu/8ACnxfudX8d6IPEtw+t2kljcafGZSGkAkIV90iEHcBuILZBVgO&#10;AcjspuHLyrqYSi77G14d0270nxPoF2L1zcQLZ3FxJb3HmrBHDNcK25wcqrqBxkj5uvIFfWfxH+G+&#10;l/FbQrS0upzCiTR3MdzbhWYgBhgE8EFXbGcjnoelfKPifw1c2nxVubbS5yI7tIbiB9HYSKYPOdGc&#10;kdAWydvrgZ6Cvfn+LN3YeLdV8H6VZW0N5Zy20NqtwDja8QdmIyoyAWIUHkqRxkVtBJJxaIuz0DwL&#10;8PdH+HlhPZ6RE8cU0zzEOckFmLED0GT0FdOQV7cVDpVrLbafClzcPcz4y0kiqrHJzgheOOnHpXk/&#10;7SfiDxX4Q0PTNd8Nb2gspJPtkYlCqwYBV3KcFgCcjBBzjitJSUI3FqdL8Wrez1jwLfxs6OyAMo8x&#10;k5PHGAScgnsa+A/E2pxXM7rHe+aURlkWQFG2gBRghcdABjjp3JruL74+a69rc2EsNtelUaOVFiVo&#10;1TcxLMR/Fkqd6479MnPBXPifR9Xjvbm90+ODVJy6rNA0YhjXb848vJPP3V2hVGCMknI8evKNf3ol&#10;JO2pzRCPHHJZXS3Mu55DCoJfCDJBI6DGTxxxVS6ug8kdxbz751wMjCgEcDb6e2aQQwaRJPLbwhCA&#10;wSZk8xHBGOjcfj174yK5eRGacFU2RFgFcdAPTrx1/SuJKMjRK52EV7eWtxHqNkTc3JG2ZQuWAAII&#10;2+hx69T71FJNFqSm50xPIeNw0sjEk5bP9R71FHYy2Sw3mlXIyzBGjHyL0z3IOQTnAz69q0dKhg0Z&#10;3uX8mdbhmV1kB2qTxjJHTr7kc1neMdSNEbTmObRSXYMzkI0qkgg9ckZ4/I4zXIXXhe/TV3ht7Z7u&#10;eRtyW4Ri5XBOSABwB6V0FtOdGme0neJba4yAU5UE8e5HoOM1Se6lsr61IlnjeKTas8LnfGpOfoD+&#10;Y+tRTlyy1HH3Went8FNZ8HeDD4mlubW5sGVxGHkWVpcxsrpgZO9SXXGOvBHGTwPxDu7G016e209J&#10;oZEVdyyKF2SBQH24zkHHHTqeBXZar8abew8Ez6TotveW0d5bwwXX2i7DL5quGd448fJvPPUkHkNy&#10;c8b4Pn0LVvEsDX96dKtoZUkuJ7lyylNw3bSBlWICgHBweegr0ZShUajEpa6lO20eG+CxwOLtV2yM&#10;rwmIs3HmRq4J5G4jrzjPBr1r4t/DW48TeH7TxVpmi2FlYxyRxX0ml3PmiAbEOSASHIVjucAkuDzh&#10;cnBurzwxoXi/UZbTXLcaRFdt9lFkH8t0G1lJCoQAQQCvLLtA7HPpls3j/wAdfBHW7zwrfxbnvpbt&#10;7CxdWlnh58xmj2E72dc4U9cggdK1hGMU0x2fQ+XNEaCOd4LmVNskZYu+Sq8BuoUnd8u3p1yOlPsS&#10;9tpd5fCe3kS3mR1SY43NkkZUj5h8p/PHtR4g1bxB4rvJ7u/uoJ5WdRcXawRoEKhioZ0UEE5cYHXA&#10;6hRjBmE9tClrc26APtkWSQchcEjb2AO7J+g6c1g4pdDS1zotLvbC5caldRS4gaPzLWCRd0mWO7bn&#10;7qlc/wAL4IG7rTrqFPEMyG2S308XhUC3YIojVSQpMmARxjJPLHJrI1XTH8PRuIrtFvQn/LAhwq7i&#10;CMkZBIGSMg4OCOSKy7HV38w73KzFfLkGeGAHA+nTrTe2haXY9i1Dwdqcug217ahnL2Oy5mlhMwRB&#10;u275EDKpKxj6DqRXn832eK0EF0km5oWZWjm43bCY8+2cjHXtnrVbSNc1eXNpp9y3mySKAm3LEAbQ&#10;vc7TuIK9CCR0q9qX2nUdPkM8d1LrCwyTTv5KvGYsu5YbcEdznoMZz0AHZ2a3ISs9TB06OCXVLOC5&#10;Z4I2ZUdol3kAjHTufat/wz4Il1u+ssv9mtJ45W+1SK7KhRS2CB14APHrnsatfCHw/aeLPHGnWmp3&#10;radbzK6G5WTytjEfKThWzhtvGOTgd817D8YPC2m2fgXwpqukaq1nqtvBFZvbfaFEZHlsWYHPQq64&#10;HTa2ParhC6uOUrOx59H8H08YXbr4UluNQ04XJgR87GG1U38H/adcdcg9Rg1zb/CXxHYDTJorOS9h&#10;vopHhaNCNuwAuCTwNuQDzgV738KNT0bT/BfjCxTRpEO4zobeR2NhNGrKxlJXCIckA5ySrZGOlXUP&#10;B3jvQ7Bp5y1hZm3k8m4sZgVIZV2YOS2ws2D8oAwV4U8b+yjy3sZ8zjoeXaPpHiTSfDgvbbQNXa/t&#10;riIi5S3kaNotjsRuTkZKhgR2GQwxz02uftJ+P4rTUNM1XVdVsrnEaxR3Bkt5IfmywcfLnBGMnk7c&#10;f3q+hfgP8crfw/oMGiajo1rDcWuMm3m2sACkagBhhmYu21Q2dqNnpg8z+0d/YOsyR3FpaQXHi7UL&#10;iIskyZaOCJCVZsnaBvKAALhiW5apUYpWUh6dUeE+EdWtL3xanivW5JRbRzLP5YHm+Y5BIRhgEhm5&#10;GeykZ53D6F/ZEvH8XeOdb1nSdJstO06K3SHddwiWYNuJAQhl2HaSDjI4XIya8w034E2/ivStCUW8&#10;mmW8jRQrcRoftKASYlJUkB8NIev3di8kYJk0XxV4i/Z88b6jYW13FqIV/wCyxf3MZTaxUcsgYZKt&#10;2YkDbz2yleFmxNp7H6IBgPTPSmpKkiBkIKnow6Gvm668aap8RY9I0awmt7DX59KWeW/GpKzyMMkR&#10;ssahN3mKpzyApfAGTj3Lwbbajp3h6yttVuEnvkjG8omzHttBwMdOMDjgV2xlzbE3N8kZpCaiMgBA&#10;zgmo7m6is7eSeeRYIIlLvJIwVUUckknoBWgjgfiz8bNM+FS20E1pPqGp3K74bWL5AU5yxcjAAxXz&#10;38R/EI+Lqy+J9KsLV4EtG0+8FxOnm2UuWIaMAo3ATducEfMRxtOOs/az1Hw5rWkaBMrpeXLSPFDd&#10;W18sQAZohtY7W3Jlgxxg/IOeTWN4d+MelaZokejaX4JtZ9Zjml/0TSY0ie4RIsvchowNudrHCqd2&#10;Qo71yTlefK5aAfPENlceGdWl0i/tJre5+eG+sbnJ86JlyiqpU/OCGKEHkgAe8Fx4gluZLvULmxsk&#10;uJWVLh7MiMQkMyBNg+Xny2Pyg5XJ6E1v+L/GmqeLNZ/sDT7aTV0vdkyXGoKsbhUeVlw7EbIwj5+b&#10;GBkjAxXn/ha60K6kZNTDWMr3wf7QhxAsAVy0eNrnJZlw2DgZ68VzSgvhRStY6Lw5401vwQ6X2my3&#10;FlcABRLGSCu5c8Nn6HuOOte9fs3fGXW5PH1xY67e3t9aXVuxjWa4aQ7woYuE53MNhXjtk4rxXxIu&#10;k3GoPpXh5JNItlnW4W4Nw8iSsYUYRBckMVbgYJ+9nPauW0TXDEltO5lh+9G11Z5TjcN65OBu2jkE&#10;cg1yuDpNOAvQ+/8AS/2mfBGra7baPFd3P264nFvEqwEqzM+1eRz6HpxmuP8AC2spD8b4dC/tIkLp&#10;i3CaYtrhExMFMpl7k7goQcYBJ5r4a025uheidJ/nG8+cuAWXkAL165PUcV9jeHzs/af0RwMCbQtu&#10;T/18If6V2xrymmpGlNatGb+2d4stfDB8JLdeGNK8RrcNceX/AGu8xjgYCPkJG6hiQep6Y9zXuXwA&#10;1ltc8BeD7029raedYL/o9mpEMeIyNqAkkKMYGSeleIftq+Btf8ZaT4VTQdFvdZmt7mVpFsoTIY1K&#10;AZbHQH1Neyfs56TqGgfDzwbp2qWsllf29qY5reYYeM/PwfwIpO1kdLPDf2rfibH4O+O2n20vhbw1&#10;qrx29vNDfajp8r3cRD/LtmjkUgbixHHBHvX1P8VNQGieD7m+W4v7YQXVmxl01VaUf6SgwVYgFDnD&#10;jIyhavmX9sb4K+MPGfxJtNZ8PaDdarZfY7aOSS2VSQ6SSEjGc9Ch6V9E/HOJ5vhHrbbMSrHbzYI6&#10;FZ42/pRPSV12NI6ySOtkQRSFAMAHtTC1OuT+9J/Goc9cV3w1imcMtxxNGaaTRVEBk00mkJpD0oGL&#10;SHjtS008e1AAaTIoPTim0AZXiiW5j0adLW3nnmlxEPsrBZE3HG8E5AxnOfxr538dfs/W2tfD1fFU&#10;moXsut2libpIr8rKJRtJETgdSQQu4EfdU9q+nentXGfFfxpofgnwdeTa3NClrOv2b7O77WlD/KVX&#10;vnBPPbFOydk1oNH5xap4d1PSre2vLuwuIrSeFLhGT7rKVVjjtjn8Mio9Kvr2fVJlMYcoWaS3dwDs&#10;AIIySOQDwB1IHBr6B/ad1seJvBHg19EsXPhCGNI1uWTMm9gECkKSAQqjr3Jr548MS2LzXNhemFJm&#10;Xak04KlWyp6YzwAwwcg56V5dWlGLXKap3PV/2oPHmjeK/H5v9JnaY20f2Zt7Hy22kknaw75Ax7H1&#10;FcB4O0pUe1vpGxZEia4+RjG8a5YhiFPGQc546dcZHO66Tr2p/aDIWlKeZcPLMHJYluVBOcYA4yfr&#10;yAOq8M+FUeew+zT2t6rXMv7m4Rt0axnA3KO7ZBwDjr9aIRlKXMZJWR2PhTw6+pXd25SNFigFxdTx&#10;ZMRQKN7l8nO0lWzu2nIGOa+t/gz4ol1VpbG1gQaJbWsP2eZOrsVyzsSS2WOcKcEAdOlfM1lpF/Pq&#10;epaRpmlWUE0bWyyQCTzExKygogYfLxIufvEbRg96+m/hZ4E07whHBvkSXXI4MS+TKWVFbGBxgHhV&#10;6g8gkYBr1aMWlsZN9T1HcKUEfSqoc+tKWNb8pNyyCB3pwYelVN5pQ7fSlZiuWyRjAxWJ4u0SDX/D&#10;97ZXNutzE6Z8oqrZIII4YgdQOtaKlvpUmDSa0sF7nwD8Q9B8X281oRHqEcNsWVIUZxEgzjOw5C5O&#10;V4OCQfSvLr3W/E2irBZysrNct/o/lrhhubbwFxncRjaR26V9FftkXfiLwxqE1xaXMyadfKI0CsNi&#10;uy7SACOGI3dMsB/EAdtfNXg/wPJ4juYDPeNYQKPMMrAkyFSOFx35GM+teXNJSsjaG12aB8PWU2pW&#10;dtf6xLbmGASGORWIhlbcWUqBu9MsOhPOa2vBXwRl8ez6ZNazx2sE7hbh7tQAJDuIWNVOWBAHXGD1&#10;AyN2Br2j67Y3z3ptpbK6HyyRbmWXaU5Jzk8qcnJ/i561m2Ou3mk6W8Fpd3FpFOx82FZXUPjpkDg4&#10;yw/E1l7RRleSHr3PurxR8ONB8IfCHSfAulxRW8VzcKFvbgl40uQ28secM5YEKp4z16V5dretL4K8&#10;IS+CNW1O22zxSWnl3EUjytmUtx5bYwGZh8xP3CMjkV4VqXxn8T3mmW9le6pJc28EapBG6jChSe3I&#10;7nJ6nuaoWGqat4g1vTdY1Ualc6baTDe1oqLtjXBdUZvlB24wCCBkcGutYlTdkiORvcb47tbxrXVw&#10;he9udGzFdaksoMT25KxAYZyQwZwNijgPzxivRPDvwXPjj4aeEtX06W5u5YbGWGT7NEiIk5ZmSIlg&#10;M4+dmf5sZ6DAriPidf3dhY3Flp/h6bQNGure1g+cKwuYsmSJm5IVzs+8uM7Wz1xXS/CT4zaj8O/B&#10;89pai/MSRtItxbSxiKFs4xJCylZlYlAScOAcKwGAUnG7UjTXl0PLta8F6tZeGdM8SyWhi0a/uZLS&#10;CUfxyIfmGOccAYz1wfQ1paT8MNdvbj9/Yy2kHktO2/KsiDgnbjqcr/30Oxr1rxH4nsb34SaJZX2m&#10;6lpWjjU4rtniijktAwjCEIxG4HvyMZPU7ueq8CeJYfHkGt2+q30dpczq9rGWs0RJwI5FjZcjcoP3&#10;uMfd4+7S9nG9kDk7Hl/wo/aL8XfDe4tLZ3hvrK1dhi4tw8piJDMgk4bbuXcBkDNfYHwquvCXxSvJ&#10;fFtwmnSanNIkgX7SryQysijaQAMYVYwBzzuBJPA+aPFn7MbeF/D1tq6azJfxrZsFmWFosyvvYgqw&#10;ztADZPX5lx1p3wNjvvDNnrD21xOl1DePAlpbTtGzOVbyzuBAIyCSf9nBB4rSDqQdpES5Zao+49Z8&#10;aaJ4Tv7DTdQvYNONyrCEysscahQPlySACew74PpXn37UFsNU+El08N6IgHSRMOPLkB4yfUDIYEeg&#10;9a8o+KPg3xMfDOlazqenWq6jcMy3cNsomeZRE2GkcL8u0FzlM52qc5wVz/Dvxy8Rx/B3U31XTk12&#10;LRhFbNM9wILu2MkThWxtOSvBBOSQMEZyaucnJOLRlbQ+WG125s9Quo7DUGjE5aF1iUkOh5OAe3p0&#10;OPyrAu5SdQSCNgqkryowOg5/r+Ndpr+vSnSbSDTNLj0hbq3Pn38iOklydwcneSRjBUYGOCOMnJ4O&#10;3tcazEQRORtYpgqCeuOcdD39q8lxt1OiO2pq31tbafayb5WWZowI1JySD9D9c59aqSat9tsliYuh&#10;gIMZiXGD7n0/Sur0+Gzg0bVLrVUjjuVWP7OJJAyzjdlgo2nopGDwBg1xF+yXNzNJbAiAHPToOetQ&#10;o7XHHXct6a9zbwyTpIqxh1aRJCRu98jtzVz+1LubUXtmLpHJ8siuhGF6+5HaseB7mzdkUlHYDcOx&#10;U+o6Y4H6VZ1PT72wSO5llWUyn/lmTkdOW47/AF5xQ1G/mU0jtNOtnjLw6kxW3h5idVyQfTPTv0Pp&#10;2rnwgtmeXz95UgBS2Rnnj8u/61NYay2oxWyRQBGiXDszk7jjAA+vH41FMiXpdgGbfKQozjLEdvbr&#10;+VctmpNMzUXezKF3OZZPKLImGwXAGD/kVNY3YtbWeBDGi3RWMzsm4wruBLKc5zgY+hPtSW9hJ9pK&#10;iRIm3NIofoxA4APTkgDOe9a/hnwJqXiy6gFpYyPFNvgQ7QqmQLuA3dBgEE57V1RT6Grsjf8ACniy&#10;9vYT4et9MOqvOCttDHwsbspUNgg9G2NuJHGQcg1s+BvEOqfBnTtbu7S+vo3uBB9jfTwfsspO7dOZ&#10;eikAbRj5jnGBjj174N/BfTPDely6rqfhe18VX9nNdRy2e1GQxKVVZUyp3FiPl7EbsYJOeT+JWhWe&#10;leHlvbKCx0XUJonZdI02ART/ALzy0jikXGTtRwSNq53nAb55B3Km4wuzHn1sjwXXdSufE1xd6pqA&#10;Et3dzGa4eNVi8yRi37xgoAz8x6AD25Oc+CI3V/DPFutbOORYzJeSGSOEEkgEhDxwTgAnGeK7jw5M&#10;1voo1y5gle1iuljma2uvKkUZJO0BeDgkKwPB6io7QaFrl8JbfTxFLJdCWa3uZWNoI8gqqtnfuOCv&#10;zH8eprmi+Z2OhvltoVtW8HXc+izavFqK6nBH5McxFqyMGZASMt12hl+bo2cjqa5LVvBGo+HHiOow&#10;zWl04LGCWJlZPY5xn6e9euaRFqeraPqt7a3cdlptjIJ1h1WQK0ySB4gmPQFCCoPOQ2Bxl/xp+Ip8&#10;Xtp1varAkkEMMdxqKKCbkx7uV+UMyMzHhhn5BkZyK1ahG99CE2jxm0srV7O5FzL9lv4ZAixSDKv9&#10;7PupGB1z17Vt+J3ttC0qAaR4tuL27voWW+tIozGiJuGELBsNkBSRyO2TiodFt7PS/EMEusac+oaW&#10;wbeiuYyw5XcrcdGGffaRnrXoPjS+8E+KfhVe3gj/ALG8T2EyJZ239nwQfaYdwU5lihBkYDOQxHTO&#10;44wZgk9Rt6o5r4UaFc+NfESabbXJtXEaySXCxtIUQMgJCp8zEEjgZJ7DNdd4r0DX/AqC0vY7q906&#10;4Mi2+yUwFFCshOQDuwucg8Y3Ag9awf2YdX0XQviPFfa7qUelWENuWM0qqcsJIzgBgRnALdCfl+X5&#10;sV9oeIG0f4wwWo0fUtKdNLulvL6+00xkeVK0e+VAx+VRifeG44Y55BrWnSi1fqTN8rseE/D/AOLF&#10;t4V8H6tZWEFzptu8sVy0ssIdo/kKhmaMghWBVGGwg+YTlScHjfi18az4p1TSZ/DSTaHAse57KBts&#10;STlvvw85QEADAC9DxySaXj/XZLLVr3StFa3MFyPJlmRUQSDaRiMg58oqE6na7Lu54NeZGz8ibpug&#10;QjK7sspIz7Z/D86ic2ly3BR6s7fU/GlxJoOnZkWUyJukdFEeGViDuAUbnHB3ZPDYz2HpPwts7K0t&#10;dO8Q2sKXTG6jtJrW6t/MhumBBMWdh2MwZMc87gBySK5saXpX/CIaW91Papb3qXFlDDEQTHKrqS7q&#10;33CA6EEfe288sSPa/hVonh3XPDll4Cs7mBb25ul1K2ugwAkZIyGRgM4cAbtwAyARkEDMQp3kmDh7&#10;vMeuS6EPG1h4cDiPSU1W4MiWsc2ZbXYlzISuMBWVtiEAHGWGe9eQeO/htqt82lC70S/u9UupzcXe&#10;pvvnlKeWVVmjUDaxMsfAz80A+6ARX098OfBUvhTRYItQFpPfhQzTQx/MrHqoc8kdOeM8nHNdjxg5&#10;xivScbqxirn5xL4K8R+FNbS7gvoxeNJPNPBOzkQrGAAJDgsNysEBxxuGWGSR6L4A+LPivTvilfR3&#10;7+Ib65vVUTJG0axny0ymzckisrLyCCo+dTuwxNUvi7rEHjX4vXuhWen2hK3jWKzrCZPNy4aVyFPJ&#10;xlejYAbqWwOs0/SdMEM9hp99dXV6PD0aQ3GlDKXjxxyEKDyyybQmQ38SnnJIPJGmk3ysp2PTIfF+&#10;t/EX4iaY2nLf6Vo2mtE7IgQvKJkOXfKsnA4284yeQ2BWb+1z4p1C20LSvC2nJLnVi9xcT20Dyywx&#10;wMjhhtHC5yWYcgL74PR/BLwVc+Bv7Tub+R5ZruO3iREztSKJNqKeQC4GdxAIyThq1PiRoU/jGO0f&#10;TNP04TxOfNv9RUblQKxQKApLAO2/7yY28H5jXRytxdydD4nXxPqnizVLTR7FfKtpra383TYogguZ&#10;QPk4+ZmY71Ab/aUAAKorb8IfCXXtR8ReINL0jUIo7+whSZdMtt/mG43LuRizqMJv2lwx7lQRzXqu&#10;ufs0a/4yne51jxlb2aCVnQ29rKzBCu3y9xmBK4x15+UV6B8IPg9H8I7q4vRq0+ryyQiCM3sXMK72&#10;Y7Bksu5nJIzyfeueOHd9UF421Pm39o34JzfD3TtHuYluNXnvYG8y/umlCwMMYhQBiAADgAjGOnQk&#10;efaZbeHtH8EI+69n8QXe1JIyQLdRJ5oeMZBJwpjxk9VOM55+6/iN8L9H+KktlP4la+mitNwt7K1u&#10;WhjDHILEA8sQcZz0GPUnJs/2efAGnYJ0FZ5GARYpbmWQYHThmxn3+vvV1MPNtctkL2ltj5G8JeJL&#10;D4fvZz6cYpVaSY3mlXbEwkHCRnG4HGMErkbtvOVwKzfHVzpniTULiDSNO09RFm6ddJtirSbyvyNw&#10;WJQ5B24HLHgdPuWx+EvgzQ8vB4U0dZ5BtBFmjHH90ErnHqa2bbQtJ0GAC00u0S4f7sdvbrGo+mB0&#10;Hcn/AAFJUJ25XL8B3sfnv4Z+Hd3qFzcW8VnexzNcJDbWqW7gbiSrOzEYCJtOepPfivtDwbaWr61p&#10;F+1pEmoKkELTsv71BuBKEnkc5yPzrtjpUdtIJQglvJBhQg2j6eyj1/ma821jw94h8J+J31LTtRgu&#10;Y5pRO1pdxgIWyCQpXkAH1yfetIYdQWjBTtqeq6g8hEQD+UisrF8474A/E1q6LIF1S0JGMyYz+BFe&#10;bS+I/EuxUMdjET/FEWJ/8eBFLaXviSW4geXVECJIrtHFEAWAPI3jaRx3FY+ykdHtYntOsXtnZQRX&#10;N7qMNhbQvuZp3VFbg8EmuV8S+P4Z7Wa00u1F9PcRFFN1C3kbSQGZgcbhjOMcH161kKphJlKqspzi&#10;RB8+P+uhy5/FjUUEcbQy+SgAAPI4DGqjTXUUqj6GnpniDUr6KMyi3B+7uCEZPPPX6CtEa5HbyiG+&#10;jNlIfusxzG/0b+hxXMeH5zCsUDJl1UtkdiOnH4V08oTV9PaJwpjlU/KRgj/AiulaaGK11JNO1yy1&#10;W4u4LSdZntX8uXacgNjpV76VyFvp0ulTSS2xaKTIEpRSc46ZGDke+Mjp6mte210gqLiPaD92WPlT&#10;7/8A6s+9aNWEmaxwKWoo5UmQOjK6HoynIp2cVJSFoPpSZpM/hQMOlJXKfEfx7F8PdAOqy2j3kEci&#10;LMsTKGVScEgEjJ9APxx1rh7X9pnw3qI1KW0jmNrZwl/MnHlh3/u+oH+1gjkVEpxi7SdhpHsJOPav&#10;AviNpOm/EPxA+i6/Pa4SVJha3EK+bHE42xr5m0FG3K7ctwD0YkAcvY/Erxv438Rxa7aIdK0G3keU&#10;rMzQRXNojAks6syqygt1xnGO+D5f+0Z8adE8Z+M400W2lRLAMr3ZXablwflOMg45IyeQGPriodaK&#10;TGkdn8ef2fY7HwTplx4Zm1Se20+Eq7RXAeGQl/lVYsgqxfHKjGT09PlSRdS0q/uU1fTJLi/kHmsb&#10;wv5mCMhmIYHkEHn9K9T8KftI+JfDtpb6Zo7iwthMJZgwEiMu3a3LA4Gc98dO/Nc/8XfFC+Lby51q&#10;Ge3ivvMRJECFZJl2EEjaNuBtAJ4znpXHOpTmrbM0i3FnH6Y7QmR5d8qvIN0T52sc9/x6n9K9D+HX&#10;jqfTPF072WnWcBvI5IoYGhMiQszRnMYJ5bK8ZIGSOlcBfpaDSIXSVku5ZpBJA5+6BjDAhcEdQAOh&#10;5zzXXfCfVLnTNef7POLacwmKPERkO8Nv+4FO77uMkYHXtSp80ZpXM3tc6jxd8Sta06REfQrfSdTn&#10;WO7hvIYXinVShUurFmOHz1UgcA4J6et/sveLbxfErrqkslyl5CsEFzMxKgbsgBm6ZPyhVxk4yMiu&#10;A1nRNA8W+NLW91PxPayafp8EURt7q+RZpkRFIUtu2k84IVgRnOB0ruLPx5o805n8INeRQWdrI0Uc&#10;ZYO83ln5FcYLKSrdCc7h0Nd8FKM+aUjHpoj6rm1extL+3sJbqGK8uAxht2cB3C8kgdcDjn3q8oHp&#10;Xzh8E/Fema348iN1ZSza9LZiSTUZnYxkhQMqGJO7bgM3GScDIGT9Gg4rsTurkbEgA9KUAe1Rg+9P&#10;H5UwHDHanDHao+mMUDI6GkB4b+1n4afWfAU9y8CTQWW2VZRCu+3JYKWDk5GcjoOgPTOa4L9nTwBa&#10;+KrLxJcpbbLBZnt7OV4wgbaE8p8AHkY3EH++MZ28fVlxbx3cEkE0aywyKVeNwCrA9QR3rN8M+FNM&#10;8H2BstKtha2uVOwEnGEVByeeiDrWPs05czGnpY/P/wAUaNrL+Ltb06zll81JpLWb7LKXfGQSMgcA&#10;nAGMHkjBwcWNU+BeqeMdGju9Ec/Y7a48iSMplzlFIfPG8szY4x904yc19IftEfDqDRNE1vxjoUZt&#10;NYljH2qVF42ZXfJ8pDBgoJ7jgnrzXjPhnxRqXh/4a+JpbK5kZrmdEjkuZFUTRCN2nwMEFS0hz1ye&#10;m7Ga51Rik1ItN2PnS+0j7Its08u6zYbsw8k/Ng4OMA8H15BruLTxZBo/g/SbOCCGLzFe43XNyZVk&#10;AdhtZYyCCWGMYUgDrgknhdZ1ZFsmtUnAuXmk89UAHPyktkDkMScDPG05HQ1FNpD2+ladNPHKlvdm&#10;QQSnIjfbgMVx1wQAePSuNS9nsbWvub3xT8RweKJDqUGsm6LXJhjskhWKOGNRjKIDlVJHAPODzyMn&#10;1bwv8E5bjwT4W125mgsdFNrJdNIoLtLLsMu1wSDt/dBePUYrwK8tTHpCWBSFZVm84zLGAxGwALk/&#10;MMZOR64r7y+Gfjnw1rPwU0WC90aaWC0jEMccMgBMgypQsSGA+baT83D85zXVR5ajbe5E/djZFPxh&#10;4ftLn4TajLFaImgC0DGRNi7FLEFokAK5chNx469ccji9c+FWn6X8OPCuvaNpd3Hr8i2jXElu2UR+&#10;IzGyH5QOGJOOSM55r6E1jQ59X+Gltp2l6NFBbTTI32B2BTyC+84BBA65Cnp07V2j+HLFdJl063t4&#10;7S2khFvsiQALGAQAB04BIFdzipbnOnbY+VCfG3iBpdGs7rUNTXf81k6xLFsA2lWfy8gLhhjsQCA1&#10;fRHw8+HNl4M0mJZre2m1Ro9txcpEQX9vmLH6nPJ5wM4rW0DwVYeHPns0AneTzJ5G5Mhw3HsNzk1v&#10;FfaiMbA32KerWUOq6Vd2U5229xE0TkY4UjBPPFfHPjGXw38PfDep+H0u7zU9PTWXu9QW/wBiTQ/d&#10;8vYVydzBXKuOu45TBr658Xabd6j4evIbGSSK62FkEe3Lkc7Pm456c469R1r80/ibp1zFrc5IuJpA&#10;4+1O6kDztvzgKeCqsCobPIwa5sRUcLWQRTbsM8f+M7XXry1u7K0jgS3TyoYypIQBicMCcNuJJI6E&#10;5OBnA43xV4luvFevS6jexqGnUCTyo1G44wzcADJOST70scI8uWLZIiuuWViRuIPy49RzkenrSWWj&#10;TmzIEjxY5VAq7TyCSWJGBjv7AV5XO3e7OqKUS4jG70lrJLqJImI/duT06qBnAz1x/SnW9pYWf2mz&#10;uraeOJombzzhWzjjjnuOR7daztO1N7HUGFzLuQfut7DjH4df/wBVb8t8bKWOO5dZ7SbiKUoCM9cM&#10;PUen88VzPR2QnoZ154jsbxLmArvMjrsnuMmbOSQSwxxycjofSqo1EXVkIIkFwrDaxZchByTtHHzd&#10;/wDJzjeILWGz1fZA8soYBgWIznGe3PHuB3rVs/Dt7BbG58xIN648mTjI6dO5GR78mtHypJtlNJJE&#10;+oaJaw2kNzaXDC3c7ZSw6HGckjp6Ae1amnW1olqge5kll3FlZeAQFwFzgnv2xXPaZqkYiltrmWVQ&#10;M/JHhlYgEc9u5x+B966nwy1oxWCURWcbRMoeRATlkK5wRjIyD6jFZyTtZkyujjL3WyZSyAjZ9wMM&#10;7R346c811eieIJYdLhubW9NlfRuSsVvmIglQCy4OMlSQfXJHSuY1TQZ7LUpovLM0aAs8iHIIyQG9&#10;R071a0CBcokxjVI/mXPX6ZrSXLy3Ro7WPrT4HfEjxT/YOq6VA8EN1eAzfbpPl8veWVW252EtJtTK&#10;qSMgEjjbteLPBGga3F4j0q9thaXWn22Ly5ZGgVGWRB5ioSGYCLzHBZmL/IQSdwrxTwp8UNa0yHR7&#10;CwuIIdOgnheRGjWMSlHDruIXIbIIL/eIOCcDj3Hx5pcXjnSL7xPpTieXW9KuWjtbiUu4aCUSuMkl&#10;doJMW0YJCgggnj0aFZThyvVo5bdTxax+G97c+GdX8N2Ef2m8nut1vG6GKRVVdwDxnlH2qWKHJ5HJ&#10;yDXkcHiDUvCOoXVrb7Iri2z5gaRcBkV12kHKscMAR14I7muy8Kz6zoGlXt/pU6xvBKZYmjAbcGJT&#10;cuRnJ2nAPPQ9azfh78MNT+IviC5sxEouBDLPKbnegZVD9cfxFkOBz90ntXHDWT5UdreiudZ4e+IK&#10;+JdCt9J10Wgu7tpZlvL2dVEblWBUgsvXAIB/iY9C2TyvxY0CTwp4oeEfYkniVFuINLcPDC4AyC29&#10;huzycEjJ7dK3dMfw5ezvt0Qxz2jwTMqRm6g8kFInZ5OQcszSZ8vBMgHoK4IzxahcajcohVQWEgjw&#10;AWLdVGAAn3eK0rPTXcxS10NiHUp7u60R57Yzxf8AHu0EcoXzIxnapHpmR+D1yc5ru/ihq99Y/BjS&#10;vCV34bn0W3j+z3cNzMkbxzzMOHSQMSA0e8k4GSFFcjZ2gsLayltCzahu3QRWjPvPVVfOWIOdv8PY&#10;AEHNN8YePfEms+B4bHUdWuLrSGlUQQ3MzzkNGRwCx+TG8kYA4OORUU52TTH1VjgvC3hbUNe1f7FD&#10;NHYN5TsJbiQRocAnAJ4yeAPrViO31u1nv4je3CGVW8/y5m2z4PRiDhgSe/rW18OrPUtY1sDSofNe&#10;zjN3MdyDZGhG5vmPuPf261HrtxcXHie+V5hJLNIxcoWwSeSRu5HPTP4VLk0rltsryrHbfZDcRrsV&#10;SSY0xkE5IJxyRz17HGeBXdaJ4Utm1DwxrTlr3Trxrc31nG6tNDGNsRLYAG1ufT7yg/3jR+H/AIEj&#10;8XaxFppuJHluoSI4kXDb87R24CqS5OcYUqcE19J6DBe/A3w/p11JbQXXhzUpbdJtMuyWuIFGxHkj&#10;3YZVDb32nO0so4AydqEOfVmcp20Lf7QnwR8JWn7Ps2s6daX1nq+iyJOt3cRmOW4a4uUSXzdw+f75&#10;IIORtUZxxWJ+xN8MNKfxnqniG9uZp9R0aCEWMLOAi+csqyORjJICgDnA3HPOMfQ+u6DD4ptEnuZ5&#10;7mxdBOkKzlkdeGViM4PQEH6V5TqPxPttH163s9OsGklLHcIY98mOwJ6Ak+uAPxAPoOmtGYqs0uWx&#10;1Xir9ozWtK+IGp6DpGgJqtlCYhbXcQaQSHcokBaMleMtjOCCORXuzX9sDgSqT/snPH4Vyuj38l5p&#10;ttO8RhlkjDSbsnZnnH19v8mzNKgiMjv9ntx96VuGb/P/AOqtIwad2yOdnz6PghqjfGW8vpniewu9&#10;18LxI3ZY3RwzoXbkOzSHIPBG7A+UY7WTwp/ZXjnSFtbRVsDNLdxuiYIAjdGyQAAo8yIKByQMdBXe&#10;P4n0az5utVsYEj+7DJdRrj6jP6Vm6lr/AId1K7tL59Tinmtt/lJZSNKV3DH8Gcn+Xb1qFFQbsVvu&#10;dRsHlK8hEVsOkZByfTI/p/8AqpssrbRJOCqD7sRx17Z9/asePxNaFBKkWoXDgfKsenT4X8WUDPvU&#10;LeNLezUvLaXJl55meGJV9vnkX86rmS1CxuNtwry8v/BEh7/4/wAv1pMGNxIy7pOiIuWx9P6muQm+&#10;JunxEuxsvM6fvtUgGB6ARlzWe3xfsLeNiLvSxK3V1mnmA9gBCOPxodWK6jVKTPRA4g2l1Mtw/Crj&#10;AH0z29T/APWFI2YWyrCS5bhUXoB6D0HTJ/8ArCvI5PjTa2+4/wBoQSu3VotKlc/QbpV4rMf44pC7&#10;vDPqhduphsIY+OwG534rJ1odzRUpdj2ssbPlist3J05x+A9AKQDYwzmW5k/Afh6AZ/8A1k14JL8b&#10;LuWVyLfV7l34zJdQQjHYDy4c/rVCf4m6wxd4NKmBI5Nzqt24wPZHQUvrEUtB+wlc+kPJWwQkEzXU&#10;vZBgn29gP89a5fxTJaQWbfaLuCO5J5MsoU/Qew/zzXz9J481+9Af+xtHRiOstq05H4yM1NTxN4vY&#10;YiltLUdvs2m28ePyTNQsQl0L9h0uew6d4k0hrT5763edTtCpMHYgdOASadb625kIhsr6Uf3orCdv&#10;5JivGG1bxrOQreItTiycbYZjEPyXFQvoniHUyBc6rqNwG/56XUjD+dZe3u3ZFqiktWe/3WoanNaG&#10;KDR9RMhGPMaFYsD28xlx+NM0vUbjS9OEFxp00TjcSXu7QDn13TV4VB8Ibi7b5kZz6tk/zqOz+DE5&#10;iUmDnHPy0e1n0QKlT3ue+WHie0sLwyzz2NsANuJtUtB+eJDVxPH2mQykprHh4IeqHXIlIP8A+rH5&#10;V89t8F7jjbAc9MhafD8Dr6Q/LA34LS9rU7FqlTR79P8AEjSopA6ar4f3jgg69b8j8/8AP41SvPiB&#10;pVyHaDVdBhlPJX+3bV0c/wC0u79Rg+9eLr8AL88+Q/0CVq2n7M17f28TiJgCSpynAwaarVEHsqe5&#10;65p3iZpwJLOxuJyeWfTbq3ulz6gxyFm+jIa1x48jskQ3dveRLj5jc2E9uV+u9Ap/A14H4i/Zl1XS&#10;JITp7MwMYZjHkENk8cfhWRD4U+JHhhwlhrOr2gHRYrl8fkeKftprdC9jDoz6v0fxFpuvwGXTr2C7&#10;QcEwyBse3Fc98RvijoHw5sk/tXUhZXU4/wBHiWPe7npnHTGepOPrXzVf+NfFnhe7S58Q6XbaqcbW&#10;uzCba7A74nhKsfoSa7mP4peCrrwXPf8Aiqyt72e3ldYLS/kWad4TGcKXfBkAZnGDkjIOCQDWkayl&#10;pszKVPl1Pnr42/Ey7+Ifim7F1qKvBC3lWkELeWI+RlskspBxnIPU8cV57rr6j4VN/oN7dMBuUyWt&#10;reCWMuOOsbMpOM/nivq7xpp3w+034b6Pd6Jodn9l1aNJZGkXYI4c/vAjy/OrAkgBTx6ZIz8n629/&#10;4I+JN1YW0ljbC2keOPZsu4ApztAMmQRyBubkdeormq03L3pO4tzW0T4xa7pGkppkM9yulhRb/ZWc&#10;hTGGyyY6HOSDwa5TxS2kf2xdz6ObyCywBCl9taQ/3slQAPp6HrXoHjq+8IeKLqCAWh0nUrSFvtc1&#10;rMt1bzyLkYV1OTk4+YMRg9OAx8q1Rw2wKMGAnJdy27JzkcdOa5pLl929ykS6AbqbVbdLSKaSTzF2&#10;pCuZM542Ack/TmtrXrVIL+Vbl3thuYRoVIPHQsGOQM8c56VyUdwbY5VvLKHhkHH506S8uNQKoSXk&#10;J+U9sd6ztrcuzb0PW/EOj6b4V8LWdkZLe41KHLSzWfzpkOSGJKLk/MVA3EcEZ4xXDPqsbao09vPM&#10;Ig5WJmUISpUjkAkD0I96ku/E0U2m3EWoQXV7c7YxFM8wPlBQBt2sp4AGBgjj1FS+E7Wz17TpbIan&#10;Hp0wuRMsU/yxtH8oJL5wCo3Hn0xzmuuX7x3Rko2Wpe0Tw3qHizVFt7OATiSVN0dugA+dwFBAA/8A&#10;1D6V7PL8KdM8I+GzeRGDUdVF3cWX2GDMzyZBRcc/KBnPTIIBOQRXMeC7OHwpdXs0N6lvd2lu0kbb&#10;kmRn2lBGVEn3ZMkEnpgDjNbMvju48Earp9+NO0u8tIhHdG405jbM28Bhyp5xhkHHvkg5rphCNOK5&#10;jPfQ+jvhF8GR8PhDNrt7BcXInc2kO1VVHPUqTyxwBjpjnjoa9mC9sV8+/CP4o6Nr1xqGsywXM+oT&#10;3aqLVI2cxxHaE4AIzuZep67dp5xXvumagNSsILtIZIFmQOEmUK6g+oya9KNuVWMWThcUY/CpAenF&#10;OAX0phYi6etOX8qfgZ6VzPiH4haL4T12x03VbhbM3iM0czfcBBxhj269enrildIEdIMUoI+lcj48&#10;8R+X4OnvtC1a1F8qfarVlmjZZ1T52UZOGBUEHBGBzkV80eH/ANse/wD+Ewn/ALRgdtNkbKJBAODg&#10;jbgvgDoc7v4ehyTWUq0IO0ikj6l+IUkMXgjWzcW32u2NpIssAXO9CpDDGD2J6jHrxXxdqnxg8MeH&#10;rTU9CudC8+B9MhsbFFvTNCjNvDSu23IA3JxtJwMccV6zqX7YeiX2ga202kXctm6rHCtqwWZUZirm&#10;TcQFIyMbd3Pp2+MPF15d+KvEq3YMv2ieQNHmbexbAwS7Hrxnk1zVK6TSi9yox11JbHwlNfR3usQ2&#10;gl0i1kdWIbJBChsnpx8wHHf86TStLn8UeH7+BLsg2cwaCxHTcysS44JwFViQPbqa9O8Bapc2GiJp&#10;ltpdxLpUkoidJZoIoX+bJO7dlmZQFOBwTnBzXldrfat4c8SDWYjGk6TedvTMuSxJ9jkYOAcZx6Zr&#10;mairPobJs53Ub65tp1ivzKs9uxV4pRtZWDfMCPXOc16t8KfiRbeGfElrLrWmzX+iRXX2mdYV3EEq&#10;5B5zjkjPIJ2DnivK9bS51vVJbm4kkkM8jPvfAILMWJ9OSxP411SnU9KMTwSXTvdxMkjeaWZvmC/M&#10;VOcBgDg98VnGfI+aLKdmj7c8OftceH9Z1oq8trBoxaNRcuzI0O44y+R83PpjHuOa9QuPi14YstQj&#10;in1uwS1mtRdR3f2hdhGTwT0zjBHPc8DjP5w+GPh9f6zp9xqtvBGba0kjRxGCzM0khVcLgj6g9QRX&#10;UfFX4bav8P73Tb3Tp0u7W/zIXtFHlJKoTzABuYDY0mzI9Mdc12qvPlu0YOCva5+gXhjxvaeKNRvb&#10;e1RgkGNrODubkgkr/COhGSCQc4HU+AeK/wBrTXtKGq6FpHhqXVPEmmyzpdzxxl7eCJCQZflJ6YPL&#10;YXABJ5xXK6bB4o034KT2luI49OuY5nnv9KWNWEbgrsIbbHw0JUnJLZXGCcnyDQPCOr+LrG+0iw1W&#10;eDTprovdJHG9xK/lgiMtsIRiWYADdjnccAZpyrSdkiFHU+3bv44ab4c+EWm+LdTkt57y6tUmW0hm&#10;jXzHJwwDbiuF+bqedp6HivlTxf41074tvrPiW3tv+Ecllnhhe3aMzNPESoMgIUbcbmYjvnIySTWB&#10;pvwK8VWkl2/iBP7A0LS7q1h1AXkw8+RZfn/cryrsA2ccYLezAdJoOtxeAfH0eiWGpXOr6NqZks7O&#10;WREtorhmVs/JKCQokYKvPJBwTkis5znPSS0KSSOM8S6R4Z8E39r5s0utXH2ZJ5Tp8qxjzG+Ygk7s&#10;EZHy7T15x38/8XeOrfVNUeWDTre0gKmPyQhHGSckZIB56DgbRiuw+KGuQ6N4q1a0iFgIVlkg8nTZ&#10;g+QisqYfDLhSqgkHc69cE8eL6jcvdyiR4wo/2QQDjjP8643FbLY2jG+rOhhuotXVI3jjWGFDlgD1&#10;68/r0pi3k1qkqeR9vtVPzls4GBgcjtnkEdf0rAj1S4t0jWA+WIzlSBznrW9Y6jPYCAJsuAx3PHAr&#10;Fh6njkZHcVi4uI3GxDeSzXtyhltXtbYOXit4zv8AKTnCgnLcdsnoO/WlU399cxghUjPKB2CjA9v6&#10;/jW1Y2qQCQ29yMq3mBnYsy9CcgdOp4NS26WF9d7Hle6eRVBnmXy/KLL0GMj9B05PFZuet7Cv5HLQ&#10;6pNpOoOzQqXTK4K4X+nFWtLun/tDzURxEzbslsID9TwOa1Ira71mQ2CLaqkMoH2hRl5QSQMbs4xg&#10;n159Ko67posr+KBpi4OSu7lwQcbTjjOO3+TXPDm5epWjN/xPr1vfxbpBAlwVKiW3+aRT8pyxz9e+&#10;Onrzm6UySwPsUCQgq0jfOQPYDHBAwc56+lZWk24kWaRCpEK7xG0nlkgt1HbP41v2dxDaNFbx21oU&#10;LbWBmIkU4yDuUkY475HPQdaLcqtEVlFWRei82Eh0mj/d4KiN1ftySAPx9s9+/wBB/BjWPEHjvwjd&#10;eGrK0uJzp2myWv8Ao9ykD3CTSAHDPC5BJ2qzZACjI24JPz/c6QSk0tsYQQN0rHEijHrwTnP4Ywe5&#10;r0b9mvx/H4Q8YxXE1la3Om3yi0u2u41CRrkEspwcEbc4xz3xmpozUal27dyJK8dD0Gy8EW+n+JNF&#10;0K50m1sFuVijuYBctKkD+ZJ5iys2Tww5xxgKcjdmuH/4XTp3ws8U67aaTfapeLGps7e3t4IoV2MW&#10;Zzl1ZkI4GdpbLMTjaBXoXxT8Q2ej+P01HSNIh0zR47Rb5oTZqDcsGO1yjfeBHPIA7H1r558eweDk&#10;0y2OiWOoQahdSyvILogOpBGVKA+ijk8fvHwBgBe9SUZPlLauo3OWuPF+t6vJdpFevEhR1eCECONY&#10;w/mkKgAAG/5iB1NaE2ljRZkmt3eXT7iKU209/GYJJWEYJAxuyNxYDpuI6gnjLl0t0ubmea6sbQKg&#10;XBZZMgOY2KhQcnKk8ckEHJ61veGZbvVNTE7ylmVZRJq995xESJGjEKVyVkUIxABbG48Ac1NuZFPy&#10;MbVNWdJoLtLOfTFk+XMasykhsttLHqDjoce1Y9xqcqWK2hWJ08zeXVfmPBGM/wBPpV+DzruGV7tJ&#10;Li8Z4ishlUoqtnO4k4XPHPbvirPiHw5PoUKC7h8lvMaLynHO5QN2SOOM4GM/Xismra2GrGb4d8RS&#10;6DPdNGFBubY27Hbkgblbj0+6B9Ca2YLu2muI5/s5AdTulc7Dnjj/AD6+1c/HZrLcFBFsP3VZyQBz&#10;/n86t2KiW7gjmlURK37xm+6FLAdvQHPFZS95WE1c9l+C/jHTfCWqWmthPtmo2bEWdmtuX3s67GJY&#10;Ec/NkBuMA4PQHpvib8Y7rVfDmsaONCmtdTuSftFzfFgxQzkttQfKpD7B/CRtyPvYHhKSS2ZuYYFk&#10;eBZDjDfLtEigEOOMdBn3FR3VnqNxfxyEO5u5GWFIm3eYd2Co6nr68mtadSUIuKI5FufQGufG/X4v&#10;D2n+HJZp9NsBHGLZtOuRAzwvFlDI29iwxkkFiBgDGei/Bt7EXJ1K9vrW1mgZiGnvjEsjE/e+QMWO&#10;FKnIwwx1xk8n8PPAK39q9zfxxWLbcxm5wjOVbGxVPLggggjkHI7V7HoHwdstNskETxhG+bc0i7j6&#10;Z59MVpGU5NMlqLPQ5/jPpX2E20mr6W8QQo0Mdpc3CuD1B+WMYx2ri73V73xNK1x4fi0+O1jbyyw0&#10;aFDuxk48wO3cd6tJ8PrGAcyp+AJ/kK6fRrqw8EeEbucGF5XuGEMBjPmSttXnkgBRxk4/M4FdPPOW&#10;kmCjFfCecanrHivRQ3n6zJaIAD+4hii6/wC6op9m3iTWNv8AxUepz7uQhvJASPpmqWqWl/401Cae&#10;fMhlOcKu1cdgB2Udh3/WrMGi3vh6JUA82EfeicfKR/T6is+ZXt0NOVpGtb+AdSvSDcSzzn1lkZj+&#10;prXtvhbMcfuv/Ha6v4f+K7O7Vba7nkjVuA7yMTGemGz/AA+4/GvUl8NRMAGQfMMglsgj1Bq2kiU2&#10;0eQWvwrRdu/aueucCoLP4bJHaorOmR6uBXvGm6DaRW0TCCMfIOdvPSmP4ft4yQEUD0xUWXYtXPDh&#10;8OLfPzED8Cf5VMnw6tB0APsqnP64r1XXGj0OwnuY7dJxFDJIEMgTcVUtj9O+K4Tw/wDGnQr/AEgS&#10;6vDFpl+sqoY4ZfNjaMjIcMM9O47fjWU6tOlrN2HZlC38BWkTqTBKMHp5Y/xrf/4QZQjAaduBBHMg&#10;H/sprp7PWdG1Szkls7uF9vUbsEc4HHuenrWP41+MOheCdQitLstOZA25bfJdSCB0xjH3s88YqnUh&#10;FczegjkL7SNP0WOX7TaeQIIxI7NICAOfYf3Tz0968t8SfFCwt5ZbazSEJnaZVQ7V9wx/Lp3qt8Uv&#10;2g9O1fV7rTrIxzwXMflywzR7ww6heg4Hznk4+Ye9fNmsakI7xn+3edLK+TFI/GMD0BOOgAz9Pbx8&#10;TiZVPcpOwnLserax8SbmSeaUND5I3bWjiDlSACPug9QO+M5HbNdz4F+LCLC01/PCrN8qoqAMWJAH&#10;OdpAzknI4/X5nTUYrxoUlnSAIjh4JQAp6kbl7+mevv2rVs/EYiu47aVYxGoVUjRt4Tkd9xrgj7Wm&#10;7p6mfM0fpP4c0mK90u1vBPdRGaMOQJ2GD7c9PccGrkFtpk0Ecov2jhlkaOPfMBvIOMDPXOM496+L&#10;PB3x/wBV8HaP/Y1ok1zbxThreNcAmRSGEZJ6jgHC4698gVPoXxk157BdLl0Cw1MBWdBqcDGJoizN&#10;gxrt3upIIbkgE8YyT61LGRklzaM2U0fZNjb6BeveD7Q2+y+a4S5Ro2RcZ3FWAJU4OGHBwcGofDfi&#10;LwV4qs5rnSdWtp4IXVHJYxYLDKcNjqCCD3zXyHaePNYttQtbqDTrawexZY/Kt7yZVuIWJ85GXflQ&#10;SF4AAznuKL/4rtpfhG4OlWuo2UztHBcXUxSVp9irGoBKhuMHqSdzdckCqeLitOprGz3Psa41Pw5b&#10;yPEl4jzLG0ixwy72cKCTgDrwKz/CHibQNehne3uW3pIdzQynJYkYC7cEjr26DNfCZ+LGraFdC7+y&#10;3Li5ieJRcbpYjI4YPneuGZvm/IYrsfhd8aZNOc2+qCWKXy3ZMMxcMVwCVAJG0fh9cBayWLlo5KyK&#10;bgtj7rliispIov7SuRLIcIs85kHQnoxPHBoSCeVFkSW1vAeQZIgo/Dbivin4m/tKamniN5LITXNl&#10;HGvzAbXt2MZXGMHu2Ax6noPmIrU8G/tUXukXlraapa3UQtH2vwu8oVUEAEdjux34GSea6pYinFXb&#10;M+ZI+hfi3oNn4o8G6vp0sSWV75DrBegZSOTadrEckKD3Pp0r4n+NXhy7+H2seGNT1zV08V2MSKYb&#10;Ty/JiSNWJMbeWdoOeSBkHqSRwfX/ABP+0mdb/tX+zdNuZre/t/Jt5JHWONSxK78ZJJ6jt614frnh&#10;+61u5tNMspWnsJMMLCecCVJthGQQo4yTxjPAqPr1H4bkS6Gp+0L8QNK8V6faW1hrst1FGn2kaf8A&#10;2UtutkSAoi3hELYx1Iwflxjv89tJHe+XGI1s5Y1JaUMT5o3DGR2xz0r1JPhhPpVzcTzMm2PKLDNK&#10;PNbJwPlxjd9Tj5TWXafDa6SG5v3eG4glDCNlIwTkjPXKjOOvtx1qJYuEna+xMbXsYK2TQQJFN5yR&#10;su8LICpIOMEE/Ss2bRbl5POtreSaFc7mXJGB1zXZSJcXKos9lFEkcHk/aC/yZGME9c8kc9xxT7Qt&#10;HNZJYRRIImbzSobAGQeFxuI9wSR6jrXJ7dR+FjbSK2geBpbmDULiKSJreWIbfMgO/rkbAwGOnUHt&#10;71of8K1sxbQPDdLp8L48x5n86X3GFAXt0/Mir0/iGKKCCOO2jtjIrSPA6gqx3HBBYZ5GORntmq1x&#10;rqXUDJIjWtoCWXy2BywxwMKR265rzpYnEyl5EqbjsebTeZc24cg8Ngn0zjvWp4eSC0nM4WZZY13R&#10;PGV2B93AcHqpGeO9ZcGrXTARGUlQhjyG6Kc/L9OT+ddFompCzE+20t7kOMbLhCyqAQcjB74/WvpE&#10;+RlvQ9Z8G/FOw0dUivfDV1ai8toITPGmxXcbirEYXIY7Dgtzt9OK3NT0Tw14o8CWkemSWceq3N+r&#10;AxeWLuKARTKUdQWYLkJgDAOSSeQa4zwF8RtE0a10ywubOUpFlvOn2ujNggYGOQCTwecEnk4x6Tpd&#10;v4dtfDyeLbLWP7Vu5b9YF0q5UNDHFH5gwVZyWA8wEEY4ZuMjI9SElNWbRzSVnexD4RsZvBur6rc2&#10;E8s+iRTi1hli2ShokVWJZihbG7aVwVIKcEcEfXfhrVtVERl1x7O0tgqLHtjdGdioYklmxjHp0IYE&#10;/LXivhUeHdL+GN7qCaZaw3aRSSbcAvDcBDjZ8uc4/iH90EH07rwL4HvbvxHf6pq63CC3m8qFbp3k&#10;yNoLBFclVQEgDAOcEZ4yeqKcVZEHrigMoIOQeQRShfTNMV9oAAwB2FPVvbFMBcf/AKq4P4u/DxPG&#10;3hyd7ed7DVraGQ213G2wjI5Vjg8H6HHUc13oYdqMjpjg1EkpKzA/P7wLcXKatdeE9RgitprS1uN+&#10;9sRuFhlI3rwGwTu5ByBt6Nx4r420e98Ia41pPtlB3SJMAQki5IyM44ypH1Br9NvGvwt0rxRHdTxx&#10;LaalJDNGJYQI9/mKA28gZOdoGT61+ZfxR0u+8N+LdR0fUYfIns7h4ypk35AYgYPXb6V5teLjZM2h&#10;qzPtdemttMdd5SJz0Hfj/wCvV3SdTs5MfaVEp2naAcAe36n/AOvXNSTiOEIEiRmYEPJ95QOQAKjt&#10;In3vtcNEvPy9f8/4VxuKWpo4o9q+InxN0zxd4ZstKsNMFnJCVmklRQhVlG0KpySQV5JJ9gB1ry6W&#10;+MEJhgjYQEj5FJK47+vHv71TiZ7diQfNjB4Pf8RV2Jre5jYOBbvzyq9R6H/PFKcpSd5E8tiGK4R7&#10;1YJZGhtifn8vBIXvtHrXvnhHxP4T8NaPpHiMht0mmtY3VswZ9k4mR2YBdoVXVyVXkAo3RytfPcUk&#10;Es6C2X94exA29PWr1rdS/aJbcBo5M4IQ4B7YrSnU9l9m4NH178O7Tw03w+8V+KLd49KnbSnuWtpJ&#10;dgLK5f7pck5YRKCTu5IGMnPHa2t14gTSbfxP4ht7K6bTP7XsrkgIt29w6nyfl4JJVgSuNoUk815n&#10;/wAJ1PJ8K7jwpJOkSwSJLHC8JSSVmlXcDIeCAFUgfzri/FS6zb6rANTKxbVXyfNDOGjwdhUkH5cD&#10;I7YzXU6z0stCUtT6c8a/Ge6+FmkDwVqfgbw9fxS2Eclwt1exzpJG3TKxA7cE5HfjcDgg186eNPGF&#10;tqOuqdO8P6XpNvb28SRLoZdwxKqzFnfLO/JBPYjjkZOBcW8N/bxSXLXMUsbM0nyBEIONgXGTkfNy&#10;fUDoKmiez0mylihgttSS6T5Z2nkH2b5sFivygt0xnIwfyzlUcupSSR02t/En4gX08RvdXu9ctk2t&#10;tnaS5tyiou3zI2GxsLgksuSQS2cgnz+8vb6W6Es4kc7yzGUkLknJ5yMZOeleuWvxi8WaD4W1Xwlp&#10;EFlDpXlYvIre2E6SNsWFpS2SoLEKQw4yF29a8U+y3F9M7ESFckGXaW+bHTNTNre446mib+3FjKGC&#10;Jc+ZlTw6hOcj5Rycnqe3pWW11bhQhDs3TO0IAP1/ya0vDejltQH2uBfIjbDxzZUZ98enBNbF94O+&#10;0gGzthvlQmApvOSDwAThcEHnJJGK5pVoQlZlXijGttNguol8oOGI58tNwUepznH4VqWmpPaW8SwW&#10;wcR4Jkc539sgdqzBoWpWTnYFnijIJQMNwGe4yefbNdJp3h25M1vdz3hsy5DpH5nPBXqx6HnrzWdS&#10;StqzOTXcdf2U93BbajYuIPtHMgiLIEB4Ix1Oc9fr2xXQWd3Fb2S2RggeR49rsF2gkDJz1BOeQcZP&#10;NWFntofKlO0xRsSokQEbvUccd/T/AAxdWmtrSJ5UdftLtvYnkZ9sYrx5ynVtGS0Mm+iNiLUWltAE&#10;jBlkcsHdfmyCOgz7da5fVbCWW7kW5kJdSzmJlJ5PXgE/hj1qkmpz2qxzxMIyOGAyOfUfXH6VbtLy&#10;TUNRgZ5EiDZJ2qRgZ9cdeK1hCdKXMth6o5ckz6ols9o8RLFcRkqcH6joBmtSfwVfW9zaG3cSv1fL&#10;7dpHIz6cCu2uJ4ZyLMCO5dWDpGRuIYdAD26en86kGvqtpKis0RPLoo289we341U8ZNW5FYv2nYq6&#10;bdS26/ZTAtkwGHWWMnPXJIPUnjnvWsh0qFJLYwRRwr82ELDBPUgA49eOa42+v5LjdLJOCo+VGVTl&#10;uRxVrMsmjpPEjcyhGmbOVJ5yACM9/UDv1rllTk5KV7EW6mob29uINXdJxLGLeWPd/EqbAAuD3GQM&#10;HmvML66nSYSPujcDAOMcdMD9a7vQHuNKW9Q5lSZ2EgkHJHy9T+AriNWthcTCSOJYAwUbQcDgYzjk&#10;5OM/ia9yilGKR2L4UVvPa4YyyxfutuP3eF5C4B6EehP6YrSttOe0s7aVZFlmeaSCS1kfYExtAJyR&#10;1ywPYYGTzSeH/C93rt2lpboXlMyQiPq5Y7uFUZJ+71A44pfE2lNoOrXNoXEjW0hhLEAMSuVJ4z/d&#10;/Uda6uZbE3V7G/onjGy0bX4LyTThPpyW4t2sradoSBnP3sndnHzAjDZPFZXiPWpvELWUjXbsY41i&#10;EN2xZodg2qoI4ZdqrzjPygHoCc1p5JUhjliG94wAzcfKOQR9BxV7xLcTX9pa382mx2rXX3J4IPKR&#10;1RVQBQMLxtycDq3JqnJtWElZkUyuMOXPmHBVhyO+P5VFp1vLNcxhAZGZgoT1JPTrTNMgnu1CAbEz&#10;neQSAcVfiU2QZiDI5OQwB4//AFmuXm5dAbtoXjJf7DBBGZWWQzhhgOhO0NgD1IXp9cV03g/w7Nph&#10;j1t5P3cE7RobdiHaQxl0KgDkcqM5/wCWi9uRgaUHRUmeBRIjDYJVbG7tnGD69DXdeA9d0zRr+fxN&#10;NZRS3NsouYrWWSYpAyu2EmXZhlJ8vBB4LR5J+YG4S5hJ3Ppf4O/Ck6xFHrd3LIPtJFysF62bm2DJ&#10;gYkwGI75OcggZUhw3o3jHWLP4fXGiwHTkvYb6dYWdZo4nXMkaHAbG5v3ynA5PTqRXmfhn9sXRpNJ&#10;kkbQ7bTJw0jSW1vI5IJ+fzMGNAQ43Hg5yBkc16J4F8Xn4m2Vxrc9rdw2KzFYrOBlUnb083LBSRnH&#10;y++Seg6YyjsmJJI2vFaPp9vN9igN3Ko+SIMF3HtyeBXjdtpVzrmvOuu3UWmKGyRcsE3DPGBnlR7d&#10;a9Wu71LrEr2bRsW2/MyKM5wPXr6VxOr+MLRfA13OwjW8HmRN5E6JKoxyQGHBLKBgZ696qpNKO4lp&#10;qXJ/Gvw/8FXSWEt6bmTIVpYAGAOMkkegGOme47Vka38TfC9zbwPawyyxu+2VtrBEHfDYwSB2/LPS&#10;vkW71TXtWvJruK3vA4Zi80iMkUSkjBL9uP73rxXW+GdHu9PAvtXmZEQhEihkwysDnjd19cjjoM14&#10;s8XVp6u1iXJvU98hsbfVdZtxpS36h5FTfAhGcnGMZGfXFdb4d+Imv+Ed9lL5erWcQJ+y3DGKaHnn&#10;Y2M/gwOfUHmvnZfi1quikNpRU3sBYptf95wOfpkgnPHNXdP1y912a4vdbv7y2aZhI8fk42s3BVSQ&#10;VC4OByaUsxSjzWLjUXY+zdJ+JOnTeH4J0lAdbJLl4j8zICuScDkjg4x1xxXn93+0rZIkk7pFu2OB&#10;CHJXcM4HzIh5x1BIGenSvm7WtRkgW4k0qe9EU8JDs8isFxjAUlQcDaDzjr2615vqE2o3GlkxlvMj&#10;Y7PPdVLjJJPJHrwMEEfSsXmMqqtT0Jc+x9C+L/2kL3xAETTC9ukMYkdYJdrB8jBO05BGAQRtrxvX&#10;viLaajqlzNdy3EssrbfM3HcWIwc/z6dhxXkeqXmrLqDW87qjx8blx1x03Ln17GuosZxaWrz3EaRP&#10;5QXZKOd2eeM7u/H41z1aU5JSqz5rkNS6nsGleNru2sIhYTMiRxjLxoFzyG5wMnBORnpnjFcJ4r1T&#10;XvEV/dyCZ5xLIWZpJMEu2d2ScHGcH0rJ/wCEjvLK4Plxzkv1VDnaT/L/APXVKP4iS287pJl5Y8/K&#10;GOGGOpIGPbOe+a5oxr7RV15iV9iO+8K67LDGSmYnj3MduDjodvBPQgkDr/LK17wPqslzCUfzisIk&#10;eRdwfZnacgjrjOBnoPpXVxeNZJEilE0bCTBKFixQ98dT0/D0rTsdailMItzJ5cjAjy3HJzjn5jyP&#10;8OtbRxFam9YopStsclZeEdFspALiebetuzkXEuCWKKwC+WDgjJ4PB6kgdes8M6XBZzNPc2Es9mzh&#10;RJc26/OijIQoqsxySG5LDCjGcCp53aO4u2Ft5sEKjzpGcH7ycgEc44yQOeDxjNW9N1EJcQi8vZZX&#10;WQIN7DbIhOdn3hjkLxkdOK0nXk17wXu7Gkviqa9uNwhmtjC7NHbXZLA4AwCpTagwB1wACMA8VTs7&#10;37buuNRCF5XJ4aNwCMEMAQA2Rxg4B46VMb220PVGtr4SAARjzAyM2CCwIIOGX5lJyG9j0rZj8OCG&#10;IbIGj067kG+ZlUSFSynJzx059ck+4rm5vkNJsxXsr29nkuLaxhhtGUSRyvOYfJGecY46E5wMEckc&#10;1LqOhxLZiU3glljaIsbxnliD5+YAfLvORkcH5gfTNdDYaULKwl053glaNSxN82EBC8FhyAQSDyc4&#10;X0IFZFr4YvcPiCxnllL7EstwIG0ZyiqGZfunAU5yMdSKpN7orY5m+0mLWtZ095WjzEyw7kbnAIC/&#10;xds8KeoAya72303SdJt4F+xeXNMFjMjQszhigyuF5JyuApz95iD3rI8KeCbt4btbayutMtpyWnup&#10;N6khhkIzbQVAwDkc8sMHOBHrs9z4O1UWhjhnlEQd5baRo3nbG45HGfvHp1AB9cVd2s2XFcz1Hz+C&#10;7i0uZU1CWE28n3bhVDCRyCYyxbkEHJ3EHqCDyKv6F4DmV7sW1s015MoKs0nmMikkZfBZCOGIzkkj&#10;AHNcToPjy81a9uRYDT4LUY3q6qAQMvtVDjuvAwRwB0r0bS/FOrP4klGpQX+lQiKMQwpxGzHjkhMq&#10;SrdBzx26GfeV0xy5ejMvQfhjr0OqAiSCaWMbSyYDxo2duPl6Ec5BO1c/SpLXwzq+l3V5qUllbXEG&#10;3zfmI8zJH3V3YJYBzzjqOnOa6vUtbubuKyMttLe20rjNxGm2OKTcAQjMRg84w6gdM81fbXZY7ow4&#10;mhIV2jaFXbjOSxcjgYZeTlfmBzzU8q3ZNkeL2Oo6xd/ZC+my204kLPbXKtEyIFUkruwANrDt6Y7V&#10;0t7pktxLOZYILdS4SK3bMgIY9m7EZbJGcH8634taudYkYXukBpo2jHmXOYxCxOF3HGVzgdFwd5z3&#10;xJcam1zqstsv2GFLeHzpJ937iJT91kTjOc7SQ3HT2MOCk7kcp5XdeH9Ts2tkn0i8iikDBIw3y+pI&#10;CkswAGTwcY5GTVXUPAt7PAxgb7JLJIAttKshPXaWZtuAOmM4z25Fe5QJfadbXIkjtruw8sLJMm0A&#10;scKrDc5KspUYGB64xzWlrdlpq6VINXvVNrK6tbxyXjLuIyT8xO4nkkEdQfz0S5XdaBydWfNGr/DP&#10;xDOyKk9jOI5PKDpcDIIAJwAOF5wC2OT071Xtfh3remm5t7tDK6hfKFod4cEBiwc9lB5A5z2wDX0H&#10;HqUmr6fbT6BpjkRyhSNOPl88BiQI9rAYXIGCAc+9ULnQn1nQ5ybUm6TOxZQAV5IZd+PlA5BGBknk&#10;V0qs7WSRainsfIAcxxZjOGwQwrW0t5wwKEK23cu4ZHT0xWe0EcAliLugJ7wj+ea0LNGuIEAJxCNo&#10;IhQE59OcmvoHaxTNe2tbu9WziksAVnOyNvLI35PUepz3r1/wV4ifwlazeHJtLsdTWOKVoQ1uFlTK&#10;uMk4VnILvhSScgY9K5/4WyxeL/EGiWGraqbC1siwN/fSFVaIKSIAcNtyCQDg9TX1F4U+DXhrxJ4z&#10;v73SJ4E0y1ebdGjSSNIZkxtJOPlBBdcdmHUYrro0mveiYSetjsvhVDZeL7WWe8Flc21vbwWsemMh&#10;32zx7w7Or8/MWyCQOK9bEhHQVkaNoEXh+yS009La2t1zhFhP15O6rjCYcPOigf3I8H9Sa9QwLom9&#10;sfhSiY+mPas7BH/L7KPrs/8AiaQxK5G+eeQD+6xX/wBBxSsK5qCX2pwk9B+GKy/s8XQGcj0MkhH6&#10;ml+yQd7RD7sik0WHc8Y/al8T6/4I0ODX9Cv5LGWJhA7QNvlO7OAEOV2ggE5BJ/AY+Q/jTq3hvxha&#10;wa7Fqd7c+KZLhopUuIY4hJCpYK74VFVyAuAoPcnrx+jWsaHba3pM+nTwBbaZdrBcL/nPT6E1+b3x&#10;5+FzeANTa2cxxD7TJ5TKAMx4UKCVyuTgnAJxnnGQK4K6cfQum1fU8wngutbvw6NEksxEaxq2evAA&#10;K8f/AK67q8+EWq6YmgCWdDPqSkLBAg3IFZlywJB6I/JHb6Vm+D51SZosfYJhbOovVUyvkkFR1AQc&#10;bM9txyDmuo1XVtd17RFtrzXnne2JEO6RiVXYEIUcMoKntwc9MiuF1KUF7xvKVnYxz4GtvNnsoDc6&#10;lf8AmtAptYysEcqrmQM4DZCkjGzdn/Z4Ju678LZPD+ipqM2q6TJzBDHab2NxcSsOREoPKjGS7bFI&#10;5HBBqJ7oWthFY3t/JLplqWkS2HyMhJG/GMEAkZxwcqvJxzveDNa0vw1ZPfS2Ml/K0MsUYnXb5e5d&#10;q+Xg+2TjG7qTwBUfWKC0a3I5jyrSh9kmuAn2Yurvt2AMCFz9089cdc+laLwXd5ewWyRy+ZdFdqlj&#10;1bpwTjkkcVcm8P6fqU1xNYO+mz5Z7i1dWwMgHC7sYwd3U49DxSX66jJBHZxtLNFaZ5KhfMjJDJkD&#10;nrk4JPHoBWXtIN7l8yZlWl55d3H5UIVwMj+8SPbvRfan+7R5ZBLJDGEAuGLcDoqDoMZJ7DrzUFro&#10;95falI62suw/MWCYXnOOenPb1q7deE7i/ciGyaW5QEsi/K2AOcZxnp9aLxUkgdkdPoXgiXU/BV94&#10;qj8TaRbW1plm01y3nyDcAflZeckqMjjkZI7edahqMqvtMaxWuWKRRYCLk5685POMkk4wM8CnWen6&#10;5rVpfRWFrcPbafG09whbAijDAEkMegJA9s0lloGo6lpiXMcieWW2pE5ILN6Dtn64rok4wV3oPRbm&#10;p4c8QX8cV7ELlzBeKsU0QZgJQGDBX2jLLlQceqg10Fpq1k0620SWUSK25mMY4J4Pysp5ye3OO9Zd&#10;la2lu8GLRYr/AOVCsnKBuDyM8etdB5FnZQyO1lBMzD985Us+885C9uT7dcY4rya1SMpWaMZNXMfU&#10;tUsDczNFFDBOrfOwjwfQkHoc9cH8zWr4f8TRbzGA8kUShWLkb26g7c8Dvwc47GsNLCy1qSeOGeO1&#10;nhDSqSpRtwIIzzjnoPTHTJrNguxYzkpAhZDukbLH5hnn0X6dyK0UIyjy2Hyqx2E1u8fkz28MksRY&#10;MSu11DggkYB68Af0qjdxTahBJ5VrMAm4q0efLBGAScdMZ55/U8w6L4lsEjPms5aQtGYUbGSQMtnG&#10;AD0AAPT89pZFt4ImjnS0iiYv9nRiML0wpXBJ9c+3NZySg9dCfhdmcjHPefaI4SA0nYl/k/wzge/a&#10;p7yHzEP2ghVbhCG3knk5+nIA+nat65ZILOWUxyQSyggM/HHuADgnA755rkb21v7mKW4kVnSPBYjj&#10;jIGcVUZ877AncW2sXnaKJHSI9d8h5DeuegohvTCwM+Q4JDHJBI/yax21FgwEcsgc8n5c/h16dKPM&#10;8y5TzCV3Hqf510cje5ry9zqtNjEQkvGdoigJKSAjPpyfxNaOmwwarA7iIlPvMsUgzjgdDnGP61zp&#10;1clWtZApiHy5zuwMjkfiM1qQX0+nW6y6bGztsKkthQ3QHkc8Yz+f0rllTbepk4sg1LR2ikaOLLpu&#10;B5bDbT6enf8ArUkdmi28bC6ZETlge/pj9abcX7XsMsNxO7Nn5mXP3iehP+NZwuEDiKSclI8ANgkH&#10;B5B+lUoNqzGr7M63QBHFbmNZFnRpvnDLleccZ9hk1lXulWz3jyQT5nfqpAVRz+Q7ce1afhCK2eZA&#10;srFpLqNVCkfMvRsnPuP/AK1c75n72JDMrgsE3K+TnHpmhxdlZm0k+SITxP4duBcxybGGNjKOQ2Bn&#10;ue2fw/KsmS4ku5W+3yyymUb2kPUfN29uT7flWjexPfywbGE21lGxVwR/ex1Gf8KZmC0u7kS2zGEf&#10;KnmcNgcFe3B7+n4VrF2Wu5CehkxxuJIxG67/ACmKq3cEdPrjI/CodQ1S5ns7e2kWNIoGdo1WMKRu&#10;2kjPXHAwO2T6mtC6smtyl9AQMgs0bkMV5wPw96g1SP7bDaeUvIQmT5hndnsPTGK6Yz1RsmT6AZbm&#10;1McZMTRspJUEjknr6dAPTmmtctDvAJZ88bTjA5BFW/BWkvPPc+ZMlvHEoYiUgBjz6/iPxq/4n0XT&#10;YoxPptwZgFPnHAAjbcQMAZ4OM59+lQ5R52hO17FXSJGeAK+QIVJJU8geo+mP1r0r4cSWy296uq2c&#10;Go2kpEccVxIUxyofLKpYAqcc4BOOpGK47wvplnLo2qzNOi3PkBYEmU5ZiRnaQeGHJ7/rmvrb4R6d&#10;4P8ABnw1j1WO5hv7+eMpdC7j4xuTMfIOMk79oOOhOcCs1KHNe9iHY4XwF8ATd2thqd2kkWnCQC6e&#10;6jzKhjL78K4wyEoVz82PoTj267+MXhrwRYjSdNt3nhgCiJLOPchCoFODuPoBnnpnJya8c8dfG3Vd&#10;ZtRYLesloYz5xjI/1g5Oex6jB6d+tedjxYYLJ1trhkAXG7I3bc5+U8dg3T1IIriqY1p2or5kOS2P&#10;Yl8ca9qNrEZHFmiYmeJ8K7MMn5QCRjnqcYx04rG1i80WCCeK8Et/IwIxEV2nPOFG45J6nB7j1ryi&#10;58UzWYDS3mYkIcsygsHGMZB5z2+hx7Vn6zqGp6uJHjuNll8zcYU/NnHORgZzXA51aju394XdtDpt&#10;a8YXOpRPbWQFlGq7AjOS6BNrff7YIP69awtTcaraxm0umBJVCxlUnOO/HOMn19M8Vlw6BLqsMEFn&#10;MRPKAWuVBIPfJ7jGP1rTs9Ej0VJFeSYyzuZSEj3oOOflGRgnB6n265om4RV29SW2mU9JsG0qQZaO&#10;8By+ZHcFWU8YIPAOfrwOne1qfiudZxbS7rm3wBjcT1PQAHkDpyKuTWVpMyQrbMJfLKqQANw78cYP&#10;U/l1rj7m4sbOeeDypUcyMjHkgkHjHUgZ3fjUpKs9dRas2oviK9q8ohjOANqBUwo655JGOv4/jVi3&#10;8RtqLQXj3MhKKSyxsFfrxuLMGxxgYHocV5pFZ3MerBQjqGkEbLGAxXPPX6d/0r07RfDbQQpA7uI4&#10;wxWHzgZG55JwMAYweDzzz2rWrQo0Umga5SHWtBtrq5t7u4uZQkW4glt2G/hB5wAAO3BxXNQ6gZrx&#10;2e3L28amPKAxgZHqPp+tdNqGkp9kRLiaMqTgtESSCQOxPrgHnv7YqK/sUiggtJ4PJiaFYdnyli4Y&#10;EuDjOTkj86Kc1y2bL05TNl1eCVH82KVwzKjwtIxL88gEqeOnIOR9K5qW2eeQurkrvIKlmKsB2wMd&#10;gD/hXb6LarZanbeVFkOxHlhNnzKM8c/MfwOOK6G5XRIbARRIPOjlESKz5dSc5IGfu55w3HOAOtX7&#10;ZUn7qHCMpao4G08H6vqUMd8l5ayW/AAJdSoxjcE25PTBKg9D0rstG8KwyTQJEF1GLoVUsFUd3dOM&#10;DHGSR265xTJb2Kwa6jL3Attis0pVXQA5O0nAVe+Bjv8Agbfhy+g1Sc2X78xQnIEJL5wMjcHCg546&#10;nHPAIFc06tWp00F1szb1i+8P6ba/2YStnLGUafzZG2njAO0Eg5HRQOM9s8Zmka/Za5bvbQaUBDLu&#10;iaSDnewH3tzrlQA38OenT1sNoWla3cotxpX255/3SGNgkp3dG3L8owQPpu4GCRXV6loPhrwzaQ2w&#10;uTok6BeIQYZM7vlBAHzk4PTHKjNWow3W5VtSp4dfWLLw8Y4LN79VhSNp4dgfYzDK8YbBDAFvu4I/&#10;u8VdUuPEmmRpaRQRSz3LbjaB1kWLLZLYPIxkE4BGdpzzgbtl4WvvFFnPLqyPe2MR221y5J8wbsFi&#10;AQ2QCGxkg8A45FX7bw7rGrSxXYubK9Idw08UTI5XaxTDbiSvI5IB5GRkk1cUnqxpWPPtS0W+sb+U&#10;Xy3UHmuRHMVJhnym7arKQVI6N83TPPBz22qWelLZwh9Nisry8hKvfJGYEik8pmJJPK5ZQp4JUqvs&#10;Dq+G/hzd6bZRG6up3fzGkuYoiH3eYjL1BLbQcEEEHnHoA/xz4k0rw1pT6RqFhHFbPvcPBGpji24U&#10;MrSLhm+6c8nnPX5hLSvoX5lTU9I1PT5YNStNRkiskD/uISJ9/wAvIBJ+aQsQDkdM4HHPKyrqetSG&#10;F9On1B44vMW5DNHCCSGwwK5TOF+UYwF7EEnCsPEa63vMSXDaaS8qtNJu3E8EbQMcAAgHpXb+C/Gu&#10;lwm7tXM0Ly5JimDJIoyAF5A2jDBhtPbsBSV07NFWVjNg8K2eg6kHtfD8Vxf2s4uENqpMaZUkblJA&#10;5PIwHIweeebV94q0q6tpI7sBLWFl23GDGquvAC8JnaM8HJ4G4mtzxJpt1qerG20vUIrLUZAzJFIr&#10;sjnkKwzg4LEZOfwOCa5Lw/8ADm71DV3h1RdOMMVrta2uWIcFpVYOSp2t8rE8FsAqOppvXVsnU6u2&#10;8OXerwQx6eALZ1RpbuSZSirhcmIhiWzheCT908DNW00Y3nmpCb1bi1mk2RiRzGxztfgk5OQe2fvC&#10;tnStJttEtYdK0OFJYwFw6hAYkyCNzFs8Ybdn17dKfrOoQ+Gpvtj3uNOi3R3MkW5mf5RkMSOgOO3c&#10;4x3heRa21Oa0y31/SdaexiubS5hmUSC0ndlZX6naOXwdoHIAAwcHOKuajn7Mkdzp94rTL5iurssU&#10;rMAdrNkAYKkDI5H1xXWWcVlqE5uYoQhBwy4Qkgr654J/Xgjsa89+JGp6/LJb2WnxrJF5AKtcskcY&#10;GdqgnJGSTwCcjA5Oc1STsTsZPjXx5fWVmliLZdNtEVV8sMoCSY/vqNvKnnr3z6V5rr+p399JBerG&#10;lzbLI0cZvLlAseFLFc7huUjPAFW9XsNZs7ebdcnUriZ/ss9rboEWKXk+UWYgOeDjBJyvuKrWGmye&#10;HrYJe3VvBd3T7Vs/klkUYIGSR8uAWBAycY4wDQoO93qZtXZ0XgvUtZ8Ir50iRzwvmRVtlZY8MvVi&#10;VUBV9mHt616FH42OoWwSV3ivjGg2pkJIBkEE7ecc+/APfJwbax1GBLZbeWK6eJdjhZkIDA+jAEYG&#10;OP54qheWDwQSxlIbYkKFijgVGBIyclRyAe+c855xSjqbwjbQ+cWgEwHzgqf4t3f86uxylEIQnCHJ&#10;zySMVmzyRRRIwcMxP5de1XrC4CMjPyjnBYjH86+iadjK2hrWt1qdzYsEfbbvjeD8xk29AQMnAyOv&#10;HT0Fe+fA7UNT8N3en/2Tqd3e23kJNcx2CoDGGk+ePD/f2qhJHGePQVx/wY+Fmr+NP7Qg07ToBK/k&#10;lby48xfJ53BVdeF3BTz1wOOteseHvgRd6PrVpLaaZI7QiVXgCM0blFXZh8ZXLZYHPTGT2r0aClFq&#10;SRnJrY+rtDke/wBJtbiQxSySRhmeJCqMe5UNk49OT9avfZ9vIQD6Cub+HXhO58NaSi3zq17tEbeS&#10;rIpQKoUEFmyRg/Nnua64A5xjAr1OY5mivtb0xRtb0xirXl/hUczJbQySvnZGpY7VJOAM8Acn6Clz&#10;WDlIgrAcUoBr578WfEjTvGPiyLTE12KCKzlcvHcW5tri3O0D93IA43ckE/KynHytzj1i6+ImkaH4&#10;ZOoyXOLWzJgladzuMir93e2NxPXPc8dTis41YyTfQfKVvi/o8Go+DrmS4u/sXkDesy4VwRyNr9VO&#10;QDntjJ6ZHxf8TL63vdAOiX8tpqGrW91tSS2mDwrB5S/6srjnzGY8f3e9dD8a/wBoPVfHka2Fldx2&#10;2nQSsri3dwt3GxXAkQHnGOh4PpnivFxKrT2zzQO8hYqs6427vUL144HNeJicYptxplwjbUr6hPb6&#10;WYNMsSZJDHGpLx+WrPnksW7HA9OfpyaXqE8Mu+UpbP8AdaGX5SGPo316AkEYHNXrlDLas5nl4IDC&#10;AqS4/wBkYyM5Pp1+tULifTop1nUTK3HF5kjAxjg85HHTIwcV5jnz9Crk+n2L3F+ttcxzSiNi0Fxs&#10;XaBncMFicj/Z7fnXQvdWC+aEs3laEfMi/MW9Dtz2/TFY02rLcTmMxJessZ2FG8pVYtuPXJyAQMA/&#10;ngVnxmS2vHleWONUbKlWye4649M1yVFKb1drC1Opa1SAok4jSPzGEmzJCqTwRliD2GMZGRx1pdNa&#10;KBUiU7oLXcyyEY3N1yT268+wqN4LTULCGeOcztEATCiAqe43DsFIzwO/oa5vXL220uR9Sug6XEu3&#10;YFXMcnHIBAxx35B596mnP2nu9SbanTXXiZ7e2V3sHSBW+QjhCxPcgDk8ED3zUl1AJLF9RtwhkChX&#10;iWQRHGePujIznHODwetecLdHxPeCSxtxZDI8+VmOxOvOffPT269a63S9MtpTELqG2DwKREYZGxx6&#10;jvz/ACNbuEaS97cH7u4skdy+j3F3Ba3AnmtxGsazleeCrMvUkEAYwASfauQs/DOrWkJkiWYThS4R&#10;QMAHsD079Bz7V6rbIbY79o2M/wAnmY6Z+6B0A4PQ5/GsvxHfw+HbtYfOLRSbjkkHauBhSSOvfB9a&#10;yjjZyfskhKcraI4ybTZBb29yba4tjFGPNyxAd+hIGAev4fhVNrqVZELxTvA3GzqB7EdOcj6+9dxN&#10;rEUqOkrSRQ3Cjy3aMtnPoeAeOfXr2rPgsbKG9wGubiTJ+ZlKIrYGTtB5+pxWsajXxIFLujm0trl8&#10;zR2lwELFvml2KknPzEZ6gDj605fD+p6k8TXMYgcklppiAzDHUuBnp/n06ZrB75Q6XZT+6G6YxgHb&#10;24wM1bjsZBZ4d0Bj7EqAzdyA3pjgdMCh4lpaB7Xscp/wjtjPFHDKv2aVSR58a4JGOOhOecdhnJ6V&#10;cvAmkq9ukisMAglQC5A53KOewOT65rae+tbDIldZ3UHDhicjJPGOnJrmUNnJfefK7hG3bRt53cHJ&#10;xxjJHTk1EZyqfFew1Jy3H2s1jJauT5shT51mL5CkHuOv0rM17UiQVN1DdRnLo8SnoT0PQZGeOO9Z&#10;l6xSaWBGCcnI6bvoKp3TL5aJEjMvVgnb9K9CFJXubKPUilmJYmLIPVivartlFFLEzvIzsPujBxn0&#10;J7U/Traa2V98RBc4UNwFA9RjmtnU4IodP0UgormGSTqCc+c45P8AwGtZSWyLdrWOellZbgxRoUJ+&#10;Vsfw+/qP/r1om9aOAgtuZFwC/I9+uetMuZY0kG543bswXoO/P+elZd8lw7EwgBAvK5JJx65ql71k&#10;Je8WRrBaYTo4VyRwxxyP6VUvtWmaQ70VHyc4+8apzIZreN/LVSvBK8A/5xUYuJbdwCACBwCAf0rb&#10;lXY0UUj1b4QJ9vhupJSESGRCo25zk4yeD07e+K4lprjT7kxRypLGGIOwZ7+/Nd38D51tk1CWUIkn&#10;mxoqnOWJDHAA9gevt615pqUxbV7kglB5rgqT/tH/ABqOW8maSXuovfbJY3TEuyKVtx2rhc/T/PWt&#10;C5iiu7dbiedVkXCxu/yA9MqfTqSDjnBrl0kG8Jv2LyBnpmti31KAWlzBPGJQD8qs2V9+h9OnrUyg&#10;9GjFxtsbFjZRNHEqXUaPJ8isFLJ9d2ecAYII7msO5kdb1wFMIVtrIGyAw649sjI9q0bQQFGjDtFa&#10;HAALFtjj0Ppk5/Gl1DSbaHVTb2glZCqsqScOpxyD9CD+FKHxaihvYbpN7/Z90JSqOhXJRj157+tX&#10;rzVDDo1xaeXiKebzCVzz7deTnPWjTdKt44rhJSkMm07XnRtqnHsD+mKLuy8wCd4tlrxxExYR89QD&#10;z69fWuebi56lSWtybQ4Jp7q1BikWKNvmHYjnAx/wEiuw0jxFrEtogz+4L8pLyoyoAwPwWuX8NSTz&#10;O8EbyFAdw8sEnkbc8egx2rrreGSGZBGcWxUDkAce4+mPy6VwYmSTszKW9mQ36GazC3ZklaUr8sbY&#10;5zzzjI6H3qg1nb6hK0EsssWxTmNcDoMdSff9K1Ps8TQAEMcHdKRGQOhA74xz3rb07QkeFJzEwRlA&#10;kXbkY4wTjHA6/j7Vwqsqa0GqfUxItGtVtFImlltIgGKTsfmXIwM54HaoriGG4sito7pCcl1IHLKR&#10;wOSPxroNTsoFuox5w8ic4SPOAG6fNj8Mc1gprdtaXkltIgSGNtrFwWG455OeQODkHntippynVd0L&#10;Zkgmv7PRpHhUxqVaMMG+XGPl+Y/TB+g9qoaTpredFcXty0RmRlZY2wm/oBnnpweT3/Ct2DXzcWyJ&#10;DKPKdhtjyu3YefmAOcnv6elWvMktZlnQRzTwNld0uADxkjkgkDr9c4o55RvFom5j2Ws3kNysKxEM&#10;si+Zcw7iCQN20L0PAJxgdCR0NW9WfTv7SEsmNRnDeZJNOMEkkZOOePrnjtXRaV4H1OHTxNsjsYJV&#10;3I7SfvXJ6YXjbySOCOeDnFPg8EWVpF5WqQXgVlNwJ45FicHCkhiQVdcZK7MsS3PA5p003daCUXuj&#10;l/EGnzNLBdRWBeXYNyLGAxAOBux25HzcdenSiKEw6d/aCFpVlXAcsIYi56KW6kA9cYHbI5rrvFV1&#10;ZRx/YNLtJHf7L848wsZ8DOX7HucDjkA8ZFQ6FpFxrkqWUqeRfzKEZGUjAAG7KAbTjnOSuOD6ikrK&#10;Npamzozau0YOg28l/wCYs0DrbNhmmeRXBx0CMOWGR94HHUdeS69sDFFFI9st3sVl3RybR/FncgwQ&#10;eTzxwBXQp8PfFMWuyWmmRI1ubnzE83OJBjAbAGQCUIwT2AJzXS3fgHXJdSuZ7qKO6hj4uo5AbdGG&#10;wMjbixBVmPI6jrxngcWtYmS02R5rDBJqV79oa2Elg0YxnLZIXgfKudw7nIyMnjOK5uG7i02d5Ajz&#10;TC6ZY4rjaSgwdxyDg9hz/WvaZPh/e2dm8VpdRQ2CzLcxhWJkRVwTtYKxXDZA+UH1rW8S+FrVrhHs&#10;lnGpyqY/MeN8Tpt+YPKAAxBUc7cgg85xVJ2WqNoOx8/acbSKNp57KdVnmYJK8aqhKg7evGfmYHBw&#10;MdK9G0fwFFqWlpd/2dZ6XaSbVdWuXld0yF3IGICsxJOTk8ZGAMHsdRuxqfh57SS0jPlYVdSik8xo&#10;ZQf48KSMk7dxP9443bauW2nwWViqXF/JBaXaCGe3jVo33AZLuBwMqOflzlgR0Bq+e70I3ZQ0SDTr&#10;KGwuFnkit7edja7XQO7bCQW4JA9jgjAGf4qZrviuwljEdpYIqW83yTjMjqowE/e43LjAGOgGRgmr&#10;721npMkLyRW7pKxMQuNjPtKOzgbshTvAyOcE9BxWV4i8R6DaazFCrw5ZVwQxdFJ2jBHy4Ue+eOno&#10;B9kO5e0nxRuuDaSsHhMbNNHLGgyGQ7sPt5BOARjjkirnh6SWDUP9HVIJ4UcxkxbUlQIWUKE65GCD&#10;gE7jndmvMPFHiN/s0sFlE5YzMu2SMBAMkDGDnHO4EHsR3qLwh48ttGtJYWt5Lu+MrRvcT5Ro1KlV&#10;ABJw3OcfN0wOpqlBvY150mfUtsXu9NgeG2llmjEnCRtBIDtbCnI+XAIOep28jkCuK+IXgvUfGttN&#10;pbQObaR0zNcPiMIDvP3VLHltuVx35Pbb8Na7dW9jbJHHM0BkMqvBESy5bguBjkZUkY6nIIzita51&#10;SySBbi4DwTxYjy58pHAGAxQcMM54OcjpxzS1T0eoPU8vsPhq3h/SE0i31I3pUw+ak6ER26btgwWY&#10;kEqx6r0XkY4qPQvhZqwktryK5t767tpnaFLvckhkwBuLxj5iMjGRtOT3NanxC8QPrkVlZaVqKiC7&#10;k86eSFzuZEH3mOWPGOBjAP4VLb+KW0Xw9ci41a5urye6aRpTIpIGcEYyMgNuIwR16dqmUrR1Jv0H&#10;6Hp17DaXo1KaWERPhIrZBmNeQSJFLA5IUgjkDIx0qLU7vSLe3ktTd3RWQ5NwJj1PQ4IxjnnjOMci&#10;vMtZ+Iz3D3auPJjVgqIszM0mCcccHqM/xcHFc5Y+MQN7zzsqRuqBiSdwA5zyAM4Iz7muVuo72RHO&#10;kek6h4uuYoDBbs9++n/6u0iiJEmSScYU8AHkAnp9MS+CPHkfie9eMwLCkQ8kQuC0SkcngkEHnjP9&#10;1ee1Y/hfXNJ1vWI0gidZDsZWimYKVGCOA3XOeO/NerzaP4KtLGSeVftzqAx8yV3SNhvKgtkYUbiM&#10;AexBpU7yWqsy15FW4i03eEuZXPkvujUyEkZI68KMEgY7KOKxPFcVoukO63DnyE+UW6h2BIBIwRk8&#10;4GDkYzwvBrnNa8VTeedPt1FlF9oKKZXEauckKx+UH+Htj6cVs2EsGoXshgmju40yZbeZW2bznapL&#10;DGME9+uBXRzyvojTQ5nV/hdr+t281rZzRSkMrqZf3SyyZKEl5fmzhVxknk/Uiez+BBsgtzd6q9jO&#10;iiPybVn3PktvYs5yM/KTgAdBx1rt9S8cnQ54La2EMMTkKwuC6hDkqNzgkcZAx1Ax3znlZfFb392y&#10;pbefNGNpeCRCy8ngHAORjIJG7nGa059CFFJ3Oh0OK0XTI1uZZZ5ojjJkwVcsvBILEggD5ST054rm&#10;PEUhv1WOdroKbgSPEMAPj5Tzz0xinWq3umRh5UlS3kw0Udzt3793Ifc24nnOBnqSMCo8aZDrFu8U&#10;uZ3lHnQTEPtPUcEjdnnA9CPSnFuK0NtD5GaQrMhVwQOeRwD34rY0LElxFHPE0tuXBYJwcZ7elZlo&#10;EEpkeISIqMCCeMkED8s5/Cr+jXQhmiKIm9GDAPyDjnkHgj2r6hoy6H3B+yXq7WOpTaNa+FprbTpl&#10;d4tZYiZsI7Dy5nTCq2QxAOWG4ZJBBP1KLqIXHkB0E+3f5efm25xnHpmvkj4I/tW6FovgefTbjQUs&#10;JtMt5Ll5LQxxQTtuHRBggsTyFU49MCm/Dn4zaX43+I19qviy/uooLsp/ZunWMjiKA4fasjoylnAA&#10;xgEAsSSvNeqpx0SZzSTufYAI9aduAFZWh6p9ttQrwpaSx4H2Xz1lkRe2/GQD7ZP1NaO4VqQEzv5T&#10;iEqsuPlLjIB7Zx2rzX4i614m8HWRu7DVVv7y7ljhs9ONqiKWAZpGZiSdoUE8YwF7nmu91jVYdE0y&#10;5vp1ZooIzIyxjLHHYD1r5H+PvxVuNaitjbaxZR36Ty2y2VgJD9ngOd7POQASxWPG0DjIIB4rlxFS&#10;NKDbYtTnfH3j67h8Uz6i7abZaghjIl0mVVFs4LL8jD5wWy5PJ5OcA1wOveK9U1yFxc6reSsZd0kk&#10;sp4yOuTwC3y5OOce1cxfMmFX7IZoHI+WFTuP1P1/HvWdcLJf2oUxfZF+6nzEZUDvz6Y49a+XnUlV&#10;d7tIpXKuqifRQDAVld2I86NcgL2JAJGcf071VOq2tyFILXU5UjDZREJyNoAI9Ryffj1v3sU9ppbi&#10;1uEJibcACcjHGTx6gD8fxqO4lttXt3MVvFBIU3OWcHL4JIxwPxJ6GrUrLVFoZb30lpbh7uf7IkIC&#10;rBGxG4dcnPPf8fxqzDc2jywzpqMt9OMrHEpIdOScgEYA9hnr7Vj6nHANNid99zKgzsLbgoOOM9fT&#10;/DipLU2nkiW3WAOi/wCqaLaUP1PXrTcYtNonzOkddPEysxkS6LZkEci7unpjBPHX+VV7t7V4JTbr&#10;5xkBZrcwqjD05z+n86wVuUvNoKKZR8xfONp9AB9ar/2jHExhzIhkGCAPfsTXOqLutR2O00jWXVY3&#10;uCjoFA8t8kewIz0GO3FXZLxNcjeK9sHNpGMoH3bQvQ475/x964Kwa/MsrWkUrxwr+9O77q/TNdDo&#10;+t/aQiLC0so+6PvP1weAMEHIHesp4dQfNHciSaJbTT7WyIaCMpCyj5HRldmGc54Pvz244qj4lkT7&#10;PJeG0VDE+JhC+FcngEN19AQPxrY1W+Sa8IDPaE5K7pMY9VHfPsf581DpM82rQzAxqkSswyDhMBuo&#10;YjGSe3t2oUpL35EK+5pWepSfYke5uWzBhtiHIYj0z/Qetaskun63YIXQM6/KszEKeMgjAxxg4rzq&#10;9huVa4V8JcBzy0uNy5PTrnPFb/hzw9qtxZW6RW7iWbd5OXG75QScLncDgkgkc44rnnh1f2ilZlWu&#10;tC//AKRETbiHyon6f7Yx2y3HUfTg1Np8TxzJKbliyrtSN2VsHp6cE5Ht1/Gy9nd28BguxJascqUl&#10;iIbHsT25/qO9U0086dYtJDBJNaxMX3SZLE9QB+Pp/PNS6mlupjrsW1ligk8xJZPMLbQGToCM7vz4&#10;/IdadqCQTQJES1uI/nJU4XHp9M4/P2rn0eXUo2eCICWMbuZDnGOOeh69/wC71qG6F3Y3YjLNKrIP&#10;MEXIBIwSQcnnpn69Kr2d2lfUaiyO/lstXLxvKkEmQFm3Dr+Wenb+Waii022s1NxBc2rv/wAs0nmG&#10;dw65GeTjdjcM/kDVGy0U6mhe6e4tUzhVCKNnpnH/ANbpUkfhk2MMtxFMpubY4WSIjkgfXHf/AB61&#10;2+5FcvMarTS46+srPUXj88m2uV6zk4zkZ64Gee/P6c5ptU0p3WSOOSUvu8xCCAvoGPX8Kllu5EiO&#10;+GU4wjyiMnDDjbngcADmslQ9xHhy0TodojZTz+I710U4u1r6Gsbk0zxyxvIkpJA+VD06VNrRf7Ho&#10;EUSFy1k2ARlmP2ibgAGrdn4QdrRLmW/NoX+ZEEW8H2LBvlPXggU7XdBudQ1DSrGA+ZJFYNI0ki7Q&#10;B5srEnGeme1bxlDVp6I1S0uYb2Ut0sf2ZHkkUYk2xkbDnABJOOv0qLUrKeCXykBhuYxl/NkEYIxz&#10;1OK6LR4o7We7stSuNk0T7Y4FjbEj/wB4twFAOOcE+vSn3/hyfU45rdw8wjdnhe1ljmiZz1BOUYc8&#10;Y/IVPtlGVnsSm0zgLe6CJKAuN3IB6dam+0p5ZBjBP3QpXgfjW5eeFtX0v7JJfaOyidC0arFjKgck&#10;hfYjrVPxBZ2lmUt4La8tZlHzLcsPvcHj5V7HvnqOfXrVSMrcuppc9E+A0LXS6rGiHeGjZSsjIFO7&#10;HVTnvjoev5+c6xAkOtaiSwzHcSZU5/vGvQvgJrCaNqd4ZIzKjfKY9wC8AtuOeoGOgq1PouiahLrc&#10;pv5oLk3ErWsMi7YsFyQd6qxIwRj7vQ9KwqVlSlqmaSdoo8kuo4v3Xlct3QqQev69a27fwpd37Ill&#10;G08hxny1LBeO5GR1IrttV+HmkW8NksWool3bgtdTJlgPQLG4XJyMcN6nHTNWGeXT5pV+1G4AXaZX&#10;/iX/AHc4GePzrF4pTX7vfzMHK2xgWVp/YyEXcW8K5R4HA+hByD6n+YqcWb2mtMoGMbdvcbSMjPtg&#10;itC/8Q/bZI0uAZgq8ANnCk8gd/51Ulumur53jBRsBVJHtj+VaUnLmvMdPe7Li2Ky3M33fOJLLGRw&#10;nUjjuOfarNtp5aylJ2ljG8YjPDZ9MZ65PH4+lQ+Q5dmI2O3ImTgADtVfOoRuzoCUdRukZSQv+0M8&#10;enauao3KTSZM2+ayLHha4Iu3iCrG67nG8AFSODgn04/Kuws1NzNFGZklbfiICMsHwcYHoea4PTrK&#10;7S4Zk3CdlwWAJ6nn+tdpp11HbW0cBlUGPaVcruPmcHcAOeQT1549q4MUle6ZE7XOo0xJLO8WN45n&#10;IYqwkTb7nB6HgZ9Oa2Ld3DybJ0jAP7tDJ82z9f5jrXFT+K7kTRIqq8Ug3L5mS3pnnGcY781YvbsG&#10;K2lMcjsBzINyqo6AdevXpgfXt47pu+qJcmb11dRLcC3d94Vj8hBKgEYycdx+fFVJfDmn2rbJ3kmJ&#10;O9ZljYL93HB5+b/HPasCyv57i7IKgkIFRUbnOT1BOfbj6+tdLDr+21U/LbqFwDDlnJwOuB6E5GfX&#10;1p2lSd4gmc/rdiYtQlSCEW4kj3W7uc/KBg/eHPpnOeR2roPBXhyG6lImt5QA5eSfymdJFUcqXyoB&#10;+nUVasr6GYhoo0CMpUSOApIAG4Bjg+2OntXQaVeW91BAlkYomXEQWXBDKp5XABUn8B0PrW8avMkn&#10;uXozUEkM+lW2nmMRXJ8zyf3zMY3Ycgj+JeowfUdeTXn/AIs+IFlH5VtCLaKVJWXEGY1C/wAPyZ+U&#10;csOTkbq6yHW4pjdzPeXCvE6pGpXJjVn+ZRxggHjHHfGeMUfEmn3HihbKySaKC1F01sXtUDvs2ElS&#10;GY/3WwAcjn2rojZv3ti4y7HmP9p6vrt99m8PwR3i2yAPlgnz54PzYUdyPUKSc4Nek/DzS7vQUF3f&#10;XbXMWoQ7ikTBQGB3bcdJM4657PgZABZc6JaLoQsrP7AbgQwqbiJUICIpV5AAgySNxOf73TgYq6rr&#10;1hp00VlbXcl2bhhDJHO64QA/I24sG9D8w+pOOdZzjblgh+08z06TxYEuxb29tE8RjJeaKWQ7mCk5&#10;2scFuODkEYGcdawb3xorNGIontLmOV2aNro7cKMBQCxU4xyME+/Q1yWsPp9vbWVxJB5Wpl/InktJ&#10;C8jlhlCY8BF64BHJOeOKtWOl2KWXliGS7vBOHEi7l43NgKw7/KeOx7evLdtXIudPHq+oXyQSabCb&#10;AwBsxSSAMOAcKmS3uR37ehvWXiyPRvJaQJPEyYMZxt3Eg4wMfLjd3HJxiuRPiKKCOKztJW2xsDum&#10;uCMnaynkA5GS3t19a52+uZrlJE1XypE85gq2Z2YIyMlsbTxt646rjrmiF5Fu32T2HT/FNhfRSX80&#10;kbxWe+VVVQAijaVI2DjJBHbB7nFL4h8RQX8OoxJd211IIWkiYqH2r1JbOwcAtgHdkKRzgivKLHxA&#10;mjO9r9n+R1d4/KmO5+rZbG7BAwMEeg96yLjVJdRvtLNzdzO6RiLcMhnGSFBXdgAA9OntW+kVqyXo&#10;jZvZLjWJJHu9RaadZA8c4O3GAexwCSBnjIyRz1rKi0Kw+wT3qTvdmF3z5GH9cnaRzggd16jrxU6a&#10;rZSXLPaWzs0bbACCG8sqQuTkknkYHtUyam+h3MLadFHBOFZmiKICQQASxI4yCAQODxxmotbVkWtq&#10;VzojapqU1hcwtvkLMm8Z8sjLKwIJC5AIIGc478Vuw+HrPw+kcz6dGjyBYw1rK8gZsgncCRwMAg7g&#10;OOtZSNPdiZwILicojtJKWjUYBUAYOCQoAxyPX3bqmqXkNp5iLGZY0YF3jDMY+mNpyR2A7DPanKVm&#10;tRta3Z3cVwWF/bi6mebCG02bPlYcMCvysQTjJ3/Nk9jgZV54lll0CJLyMwXXy24UbP34IJHzc7cc&#10;HjJJP/AT5lp19fztJd2ifbTt2zyW4LbDkHkYz3B5BFdRarqGr28Qlsoosnc/2gkenbICgcZz6dKy&#10;lKcXaTE3YveNPFY8N281qZ3WWKJo4YmTIaM91YDhQSRjKn0yCK4e81CPxdDPKfEElmrAOi3VmzpI&#10;P4sPGG4B7k59QOtbiaGLaZ3lvt8s/wC5nhiIAVSeAAeCuAPTqOtVtU0C2XS7S5tLlIHRGkNtHGQB&#10;GckKewbucHqTnJrpjUha9i0ny3OIuNBvU1R/3/kwD5vtJYzdCUBKhj94g4BHIOeBzWZe21xbYitL&#10;qS8R5AAfs/lscb+oztBwM8E/Xiuu1Gwu5oEiLviFmVdi5U5xnnAJzgd/Y9qrQWflxM5dg/cHDdOO&#10;OwPOPTiuiFZWvYycrEnge51fRNQ06ZLSJCrtI0k0jKkqcZUt07dQCfQ5rqNR8da2q+TPcRXNrBGw&#10;WMtkZbAwGYk4HDA/eyDXFz61dXRVFd7cqPKVCigAY4wOvY9unqcVpafqk7+Q1xGoIYL86HaW5OMY&#10;9hx9KiSlfmshqUirqd9fahsn0W1nhbcrMDG2Adqg9XY/eDYAxx+VdJ4VmubTZcGW5juE2O8aqA4I&#10;J/2Ruyex4OPStC1vSHlE8MgMoPmwxrgAYJAIz+X1GKzIbm3guD5caxRl9oRo2bHB9ScenHtXPKq5&#10;e6lYvmvoX9S1C61XU3czmMb2f7Oi+Wqn+Lb8owTxgAZ461f0O9Fi0dnOJLdDB5kaJPtcpvZsnbkZ&#10;5yehH51xAtvOmJKmCXPzFQTgg9Ax+vX/APXV6TSpIoZS5kMrYeNY34hUMQWZR94H17c09r3FFtHZ&#10;X0M1ndw6lZkyqSSY7qZtztyWMe1tx4GcHrnPHbF1zVybqCe1vJ7aYvvkEpAUsDjPyjbjbkFuDz3x&#10;UMOv/YRKUVYLgfumhlG8JtXnnrg+3XvmqV3rUuqzBmCCZl+UKWUHb1HPIHXv3rO8l0G5W2R441tL&#10;YwvGyEP5m3YOe3tVuO0FxHHItusTMg5WQYzyAcZyDx/nNdZc6PDJm38mWCVN27K4CMOCD75z+Vc7&#10;PpM9igZAEA53nAX8a+phWjMvnT0Lfh7Tb1Lu0CRQ3LzSiFIDJgs3QA8ggEnGePrXqHwkl1fTfGVt&#10;p1he2+hXaSyx3Wq7TKLbIKH752hlywBXnnvmvKbdJboFJ1II5DoeK9L+Cfi6D4ZeLrPVJ/s7BN0b&#10;LcxGQiMjkD0OM4IPGenJrppSgpLmdiZH3v8ACfwTZeBfB9pbWzNPcXCrcXV0zMxuJSozJ83Iz1we&#10;mcdqk8Ua34js/EWlw6RaWbaHCklxrN3cZaSOMDKRworAmRsNycgDHqM+Xj9r3wrNPIltBdNEilhK&#10;YshueOh44/XPpzS0z47aJ4p8VaRvvoLWxikmuJjdSeQgmJ2xsWJG4rHkKuMZOc/KCPQdel0kZRi2&#10;9S94t/aD0y8t5SmjXO4Wxn023vkcG5k5+YxgYKggjO4g+2a+MNf8RXN/d3E00sUBlcvJahNiRg9A&#10;MdsY4H5V9NfGPxMPEPjPSJfDWr6d5lsrQtqSsDCkQIZVBjOHRTkEdsexr5u+Juk6rN4waK50qCxW&#10;6uPKa8VTHZ3ExbJlWRgBgggnt3x3r52rVliJ2lbQudNKWmxx1/q5WKVJbglOGVE4bPv6U6z1JLvT&#10;2GoyvMrNgSCQAR+4UEFvf8qo69p8+ja2bC+t/wDSbcgvErbo3UqGXBU8ggg5B5BGKivdTis7g+XZ&#10;WZd0UqIxvUAkkjHTPbpV8iskkVa5tR3NtbW6QJMxh+ZGE6c88rggjAzjP16GrEF/a3ykm3S2QkA/&#10;ZlG/cARgdz1z1rnbLV5pYXiRgPmOE4CRLnqcjj8OKt2d3JBh8FomO3dbgtjqOuc9z04qZU+4uVmh&#10;JpZ8khrkyxBMKuMEHORgdf61VuZotK2iNY8bfm2EkMe+d3fpUF7NbQqA1xI7gD92uQV/Csm9vHwV&#10;JBzjaCvzVUYX3HykV7qjT3IkQbB3CDAP5VY0zULeJhPK4LxHISTlT+GP8alh0GWWzSUyohYD5SvJ&#10;JzgcewqtpPhwakHKy4cOEERXBBz3/wAK0bp8rXYq8bGnL4hgW/jeyAVHwWjxkbvYdOla9vBdNaF9&#10;OtprSbeSxkAyRwep7A1UsfDttbxypNGr3UBO1wdvmD17YIHPvWvb6JK94LZdPkNt5RkUB92/5sdR&#10;kYGQSf51xycNombs9jsfhNObrW7GSTRotUu7WXB82Q5jIcZcCMgtgbiAMfUng6mrfErTPB/jfVYp&#10;5Wk02/t2WeLSi0O0EMhWSL5MSbgSQwxz93nFeeLZ6roGoJc2l3dpLuVB5LFc/MGC4A5G5Qefaqt5&#10;ZyeIZJomhkN3kzM6KQ5cZ4JwS3Tv3H1qFGF79B8iTMLV9eivbx7i0T7Hj7gViQnPG0dq7vwvrV3a&#10;2S3d9K0zGMssjHIxjsPcYH4A16NpGhaZAmm6V4hv7fU9OaJJo7abSvJFs2B8oOzeVOQ2QMNvyVyT&#10;UOoeIPA8Oq3FgkU1tbXCECdrfzkgUL1MZUuHyWG+NgOh2k8DCrOM/wB3FbClpojIb4i3Rjgu55Yr&#10;uwDLttZod0Hy/e4AByckbhg8nnnNWfBfiK9t7q+NjYh7GWNmkfaZBCpJ+XLZ+XnnI5x1rhNU1Kzj&#10;1W6t43klhiXy4mlhAibA5IPoQc5OOCPx6Xw3e+I/CNra6ys9rFp+pkWxlt7iNvLZiR5b5JMeVLEF&#10;sdWHqK5vZO2xmlZm5qA0610Ww05783E8dnJLayjAEExL/ucA42ttXjqMjnjniXE628SPbC5TeFLR&#10;Ngk889fu9eevPatbU/DaWPie2TVo7m5soYY7o/ZyAiwuMAu8ZIGGBUg4JwRxxUx0zwxo3ifUNOnt&#10;ruBLqM3Gm3t5ldrkZQycHcm4FSQBjk4GMAUJW13E02Y9xcmyjW4e5MSgEFNx2985yenXp3Azmucf&#10;xCjXCEz7ztwEjUZwenfrnnj9Ku+ILq60vWLi1vY5C0JaN4YtrLuUjDI6546kHvkEcGsRrLTshYrm&#10;ScyfvFedW27s84AxzwM4/wDrV0UaSS98FG25auNaaxUR3Dxwq3y4VSxAx3BPH0+lYjX6XGpRQBFa&#10;IybWZ+N69cZyM/T8Kv6laauBEW8soAvzFRtJZchWXv6d+frUttYiyKLNaxRXZcFZIWK+vyY6A+2O&#10;46V1xUIK63NEkjq/DWltb64LuGCC2solbbHNGrK7N94Ac9BtwRjocda6PV77TtZ1II9jJIPM2q8c&#10;io4GF7ccccjn8a4K51SSzv8AfKJIZkQhGZCDj+7nrjj6Z/On2089zdAlQhdd7b4zkKPT5TxwMd+a&#10;86pCUveYm3yov69cC8unJ0yK2S2RvJdowmDg7QSDjnBOOCcViHSkaKaK5xBHFJ5hKkYcYAwh57Yx&#10;6e+K1xoiX0UuqNDMzgjZEJPlaQ8KrdMgYyemBgfxA1f0bRrm5cpds0uSXJZcNtVclOD3xtzzyR61&#10;vCapwVmK+hRgki86J4Lp7OdIxujkiDYVeFwOo4A4HXAyaxPFFi07KXiEksuJGuHUAueR8o6gc4Pq&#10;R2r1LUvhpBbeH4dUu9XsGvbiZZJ9Pt7mM3AXOSQAcZG0DBHAbvgisDxPcaLpiQSW96Lu1uM+ZBOm&#10;biBwQvBHDA4PPGcYI6GqjJxd4oLtMzPhl4TuLl7ua3MYhhdUnRm2ko+V4z74/PNVT9o/ti8MoU+b&#10;cOHDjuSc8Djv29K9k+HPgG8sfDM11cXFvpsuqsos4phI7sAdqEqiE5Zm4XBPGcV5b4hsNQ8P+Mb6&#10;wvbCeG5troiXNswCZbhskDAbnH4etbOfOtDplK8EjC1IzuoWRwSpyAoCgfgMDPas5boRmMsMOwB7&#10;D8CKuTmWbZLnzIJBjevJGB0JGcH29CPWo9L0UalfFZXaBCw/eH7i49c//WrSLVtehmo9LFRp1Rtx&#10;BAUHkqCM9MfrVG71Ty5SMNGjfx7fYf8A1vzr0AeF9DnnV3nwiorbR8oZuM57dv1qpfeF4IrzfBF5&#10;qsrBAoygOckLnoMf1rL20Lj5Wjm7e4lQKgkZY2P3j245/wAK1tFSe1SXJUl+IxuGeO3r3/lUd3FP&#10;pex5rZkDbmTeMgjqf8/4U/SdJuNbhNzbSefKjFmtlG505YAkHntnA7VMuVxu9EZ8rbsW7K7vdXaV&#10;96D7PIquu4bmHGSC3pnt+dX1tZlsTaRiO9dwXGUIZODggqcHjBwcYz9ae/h6GLYb5ZI3QMkjJvjQ&#10;sepxkHPP+I5rX0mxskSW9Dzy20Kf6orukkzwBkdsjJ56A9K4alSO0fyJaUWcvo1tLIDDPcLBHanf&#10;5qoThc4JIAzjkDPPWukWz32Uslw0ZScyCGaMknjHzEZHA4HTjPArp7XUG03wG89pYvplpJc7l1OS&#10;XbcXEgIwcKeFG5wCcquBghs1HL8VDoWk3Fpo+mIJrgSYnWJ3bBJy5n3s0nLEFXyOnvjKUXNjst2e&#10;fRRI8wFvFE8g53ICGOD0HPIPt371c0XVb/U9SKBIfNI3GSWRQWUjjGe3Tmtv4eNYXnjmWfxBZx5k&#10;mWRV8iYMpyWMkawsoGMdD3I+lVbjTYNH1CS3jiRZyS0N5KpIeNuRtPGQMDB64J+lVUjFR7haxrR3&#10;E1sypLbRwmUtHh3CoTjHBU4HuetJazfZba0gshIbx24jjGRvx1bk49cZA6mmaN5thLAzz7IpW27B&#10;tdATwBndnsOP1NbMltbWeovbjEIbcshicNPjGAnIx1yeOvHtjhhFiUW/QyUuPJhltIriSQSHG1jh&#10;NzYzgeuT1Hp1qxa3wnQW+yUzwMcbzkldpXHXIG0Y65OB16Uv9jXcU6Syw3N06YYFELNtHTHHbA/L&#10;FW9SsbTT5zFCn2aHCqXZiWzwMkYzjOePr0HNbNxlpcVmvIwZry/+z3tvbRmUvHmOFvlCckMvTOdo&#10;67s/TpXOXck1vY3FqhJn3gefC3mlG/3gML8vBC4rrnvHYOIIkjJIUsjZBJzyWH4dOM9aW2tGjt0D&#10;xxTtGuFBRQRgDlQenI4P4VftFHobqF9hNN8QSXtuUSIb5iF87aoVAEGAgXlmJxz1+XjBNSW+oX2q&#10;TyxWkkktyMOxEbO27cc8sVB5Y/MM4HUdqsMJWt0MFpAksa7RcSsd5A7A9Oenb61Q02D7F5VzDBGk&#10;sZGHVxjcSTywOQQQevp9KnR6tEcuth2oQHTriWKAuTcbjJ5i/LEWHK+pHT6HFWtOklto2iluJISw&#10;3yNt2qcgccc9sgdvyptpJaXt4bkW5hcsWkVuRvK9cqQcE4/LvmnosVvrbvLfu0Maq0sbsCDgMPy4&#10;XOf7xpqVjRKJl31yUs7cQJHMojA8wy+VInGG4IwwPI5BOOnoJLC3Nz5AuYftjzq0UEJUkxjGTgZH&#10;UAL7jd07bMl1Z2+x7CWKWKeJgJpsfKdmCCAeCMqcfjVzT7nTIVlup7aOKG3RfLZtzFVIctxz2Gfy&#10;B65pyl0iOSjsjk5bqXRfLiWAWivLuCopwGBwFHfoRx15p9zfT3BEqRKoGRmLbuVz2LZyMk4weOfe&#10;rWpa0LqF5Q4gti4KeZgmMqGIHT26+9ZWtzwWOtQJpsXn3csf7yKH7rMeQQB0PQ/Uc80K61aIu0ri&#10;Pd3unXgthABclQzx3CsUT5lPt0JAzyOfxrq4bKC0uiLuI200q7NmWkSRs5b5cHgA9uckVz0UP2eG&#10;2lZEglkhMe9ASEywcFmP3j8p6844Hal1O4v9Dv7K5upra8gYb/MVlG3I6ZIAyR+eMdqmbc2lYl3t&#10;doNK0m+07U7m002a2lt5wsqxWx8tUXJ7MAdvTnnPXoc12EE8upXseVBUZ3ptJdxgYIx0wc5PPBzj&#10;vWHpmqeb4lFy1tBBDFbA+auUcZ+VQwY8nAzkDHHtmrU+qpoWnyXkM6pL5ZVmjyrE5OF4PHXOevB7&#10;VhNRbu92NPqy0LS7iW2aC5ItZY95STARieMevBIHPQk1j6fpCPYpBNcrbOszoG3Fi21yhwBnI46H&#10;GeazNF8UanFfIJrsQQm33xwuoMbx5wQ3IwOO/XAqwBe3Mcd2he2nS4fzJoGyIy7lhubpzu65qowk&#10;ostaq6NE6ZbwI1oxMyM5BuLVQVTdhsc4IIzg8dj+GNJosqFpI3wA4j87qu4dAwXLLnORnP8AOrlz&#10;aXukzgMReQD5jMkWxwWGRz/EAT+OCKTTY2+zXcwDJ5lw0pn4BI6KCcduOD3560oNpsx5XezRma3o&#10;NtMYLqIQ/awpkwhIXIA7Hsceh/PNTxLcXEsFtJbQjaxOwJuycKNxzx0H/wCuuo0+ab7K8xEFzJEH&#10;++PMDc84BGD/AJ4qnYSwRqgmt0CSMZQ0koPToNo5AOOnTp05Br2klo+hu6behzmpWs8uuMYYikUU&#10;oMluTsTGQDjkHPPtV4WkFtAs7WktszzBVMoIRnHDLkg4Bzn2B4PQ1qz6siyvKwl2KB5SFBhcMG4z&#10;1BAP45oPjDVry1hsyY7ixSeNsM3X5hgDkegHFXGd1sSo8rOdl027kBmsi0SRkl4HGOMdNxIz39+O&#10;KqaXqF5DrMcqWmE8sLJvOcg59O3tXR3vjgSeYn9nTLd7m5Dbxg9c889vb2qrqF3b6jc2l3snhNvb&#10;lZDNGFZ/m44z/tf54qoytdNDVr6GNd2c1oz3UVulsGOXRSABk8Ej2PHTpj0qxEpaATGLZOMgFiM8&#10;8HGcg9+nfB61FqF3CkXlQh0jwxZyp59scjH4VZ0OJ72Z4Jz51skEjKy9AAjMp65yCPzpp89mFlLY&#10;5JbSIebDNeyB0JfEG7AI6YJAzzVa7km8mRPLM0IxhZccj1znOR6AV6joPhPw3N4ph014b/xDEzPD&#10;KzRC2KHOFkQ78YBznf0HX2zdV0dfD9+9hDYpK24jejKykZIyDnGDg9PSvW9pyJO1/wAhyozirpX9&#10;DzaKKaQIwVwRhTGinGe3TNaWl6RdyOPP0+fbETh92Vx2OOvX07Gu2S3vYWIlMVqTwDkFhznt/Srt&#10;hNBoEz3+oRTazFGh220sjQQu2M/M4xwME4zzU+3lLol8yIxm9TAtPB2u67G0On6fJM8cYdlt0JdA&#10;DjJAzwcj86wNf8N3D29tBcz2wuGPmMVbnPYHA7c5Pt9K7rUdfg1u8tHs4F0zcSsaw3BVIwTznJyA&#10;AG5z2Hrmo/HHhq+8OX1h5sttqXm/vt9oxbawyfnLxqASckYJJ65xTouSd2DjKFjlvD+g6rqHhhLm&#10;JdQKW0nkKkcbBVxknBHUZOeO5NYN14nv7WI2wabUraBQGWRsqh3HkAjrgsvOeD0r0S3u76Bl+wXD&#10;2gcrLIybeg4K8DpjPXjjNSafpejq8Muo2R1GAlhMZPvTBs72yCOecg9d3PuYWIgpPzIveWp4jCp1&#10;G/lnCyeZIxZYx87dOeuKdaaYs7kQsFjO4uxOOi52+uOP19q9KsPCkNsJpQuHBARVUAA4546dz60W&#10;XhVba6nJAClgPNblkXGB/n0FdP1uHQtTR5dpliYoftDkFJmMZUqCFIIIzmt5Ly5tnSNIPKgD4jbO&#10;Oe4GeB06V3EvhWCa2WK28tCjCRQ42gnOR/hUWn6UYLsJeTRSzwuMFWLbcDjbnj0yevPaoeKjPoJy&#10;u1ocLFbpDqCyiydwGD+Y5IBJOKzLTRZ2+0vPE6EHkphioJ9O3evXx4PiS7WWWUS7yXZPQZOOO3Q/&#10;oasHw7Gkc8KSKY5UKxgR4I6cE855B/Os1jEtBc/2TyK3lnsYmiRUd3kCfM2cAA8fz79j61pafpko&#10;vjLaRtE/+sYlskEYPTt6jnsa7YfD+2eZneU73d5FHJRyQOgOe+frVnU9Ii0SJBHcTI0yOsiFflKj&#10;5go57E4z1IxVyxEWvd3Zd9LoytHl04am8d0MCNNvmR4A+XqfmB649utdhZXsTWfn2d3atDGSPOEY&#10;AC9wec55/wAmuRg0eW+gu3ghMM6/uY7ibO0Ju5zgZ6EDp/CSKk1HwcLDRIbl7uygu3Y7La38yKJz&#10;jAIeQ8nGSRtA7A5xXIoRb1eplytmjNrNhZb5bYRSSkbnbkfNnkAg4wQOw71hab4jkvdYCwRCGZ25&#10;FupbzW5xnHXJP8jVzRfC0TPGNRvf3DQlvLgDAJKcEJkr1OfTGe9a3h6x07RdQkBsruRLVy0aykxt&#10;IvGCZFwVweeAc8Y60Pkg9RuDiaGt+HI9G2eRPcfbbggS2clv5Tx9cLgMSM4XA46g55q1rHhW8h0u&#10;4gHh22t7uArLHKxLyW7qQ2HDOQyEfKVI6HOflrU8B6dPrN7ffZri4JiK7rmSQyyomBtAy0ZI6g4x&#10;wD7V1GvWWp+CtQsdS0zU43028Bt3urbAUbgSPNUMw2nHBPDZPpisbyi+ZISVjgz4Dg8S6bbeIrmG&#10;CK/gt0e+0yOJkgjCK+DtGW52qpwQF78cjkvF2jW1nef2Zp8vlmfMloVjR1K5O5SVJXIx1BI6HPr6&#10;VZ2OqeI9RWbTpbK4lljEZggIiLK24Fdg24GBkgZ4K+9aeq+E4NKh0+2t1g+13hZJre6lXZ5jYOxj&#10;IQsbgn5WU9OeTzVKpJrmsNaHllld634B0CNY53M4jYHLFsREZZCPukEMTtPX8hWTpKR6+IZ3MtzF&#10;Fy73Y3OqjIHOOgI/IH8e11Twtq90L9YoLoW0PmRTXM6EiN9oAjY4IKhiAAeoANYtl4R1eyDb54lk&#10;dxHttgdyDjJCEYPY4yOoqVUVmpuzDcPjZZaTY6vpWr6RN5UNxYRvJCx3BplBVhxgk42HHbI7YFcx&#10;daTKNGS8nCTtHh1jhmERVSAQ+W/LaORjpXpeuadd6bpFpp76d9r0x5DLBJIcTR5xkqxzgtxuBGOB&#10;8ucY5FfAmqxyXa3YkezXa7AbSOTwQw/njPbirVVJJ9gas9Uef/2m7WbzzzPMdqqsW8BlXHBP5c9+&#10;c96tx6jYKke6DzcsCyS5C5HptIPf/wCvXoaeArHybgXECkR/Pghyw67Tknscjrj1qY/DFrzyWgtZ&#10;JEkBaOMt/D1LDIHGcj3xWzxVFrZoaaa0Rw9qmnarc21uxNsQvMhZQi+nBz6Y6+1dIvgWG1WSWC4S&#10;F12kK/zGPPOM85ALDoOma6Cb4a22g6pAPMgF6iliJ3j8tww5U5OMDJ5yM+2Ki0PTNQu/GCW9nEs3&#10;2NlWZY5U8ldy7QQynYBjPfAwOTiuSc3L4G7EtrZEVjo4tJIisim0tcM6QuPNGSM5GSRkYHTtRd+H&#10;9Sj0o6jZTNaxXMyRbwobEYCl2IznklTzx1xit3RvAGpeIzqoiAivI1LyJc3Ww7gcDbkckhM46e/r&#10;d8JavDN4eh0q3muLYynEyxjmQnLAFtp4yxwPcHGQMZKbi+ZgtTgvE/guTwpqi2Yv7LXraQCRL60c&#10;BCMNuQrnKsOCQezgjIIps/h4yGJVDWzMqq8UnJyFAIxz3DHB9a9Z8HaNF4Tu5NS+yw3cyLG8CzBH&#10;eJjkHIYcnOfujIx1FW/EV/eeI9RuH8QWhW8uQhQuqwM/y/LliBu4BwDycqAex2niG/hNOUw/D02q&#10;xabJd3AnligMafagW4IOTuPODlgc8YOMYwKNK1bU9Unvb9IL25upCYZbkNthaIE4jK42ldrnKd9x&#10;OCeTPFrWo6zaR6YLpn8xVSGFnAVYipJ3HjgcnGMdcZJrevPCk1i9tdudO0/EIZNOd5HjkPOXThlX&#10;Oc7cjk5IAOBkqkmtC9LWTPK9M+Gs0umzXcRt4AmJtjTqGkzwVCrwCABlTj37VYutA8PR6dPb3Fre&#10;RSNGBHOpBMrEY+6RgLyOhyM9+3b674XstK1mQQS2juiLNAtkzyiTdgjAwMKOc7gMHjvmrGtaP9pm&#10;gF40f2mK3lkMq7jHznaCcE9R1P8AeHTmjnknqCa7nklp4fgvJzbQyGF8gfOu7Yc8dR/nmugsNNgs&#10;oxHBAJpwrMQe6gZbHsPT8q9Gs7G206xuZre2gilK75o7i3WRspkAAsQCMnlguRxjrXPazPG2ppOk&#10;rO01vukRh95txGSBwR8ox9KipKbV2zRStsZSW4NqDNFEbZ8rgxgLtGRxkc9OOvH0NTaZoumWU0Vt&#10;YWaCaQjy5LIEuVAOBtGTn75OOOBxVicrNNHNb7Uu1480R8HJbI9QeMZ/xrrtI1I2OmpNcWumTMhI&#10;CShhM5OQTxgLklueCMZx65Qblo9ED3OH/wCEG/t3T9R1HUNVfTIopSYbKXbumiACt824bW69RjI5&#10;xmsGTwiZoNKW21GGXTbqRx5COouEORgMM9B84DAkDIyBkZ9H8QWEk96ktt5jXKybJN7BkRsYbAHA&#10;HXjAxj61LYWmp64ltaf2dbTvaHdGLSzwZFJDfP5eNoz0xjBJ7k561JLRGXKcnYfCuDVmR73VHg02&#10;0jEX2m7YyqMOV8sJkMcg5GMDOM1Y0rwDp3ha5gu7m1TxdZTyI9rcIk0LxBT84AOAGyuQeRgHPWu+&#10;j0MeJdIvYLLQI7V9/kxyyy4MDqyhldnbLc54yPvZx0rmtV0LUdHuBBcPI89qwd3jJfaShIz34KMM&#10;Eccnvy3UkojaiZfir4V61fafNfJpkaTeZsLWtwiumcHPBwx5XBAJO5j2ridXsbqPTLWZr2S/eHa8&#10;q3D7yCCMrzzwExgHoR+HoNpr9zEsTjyXQEqglhGWDDbtU4ynHf8A/XWSdWu/tk+or/o4kxty2Xwx&#10;Y+mMnAJPHrxmo5/dVjJ2vYj0vRtQsEubm20su1hJ5cPlkNIJWViz7T85MWF57Hac8Vn26weY7SMy&#10;FIv3sm5crnuT/e9hyfQ1YsfPvJ45XmujPOXGyF9srKVbaA5BwSO+D1qxonhDW7m8F69qt3HBKPNW&#10;5IO8kt1BOW6dvap0Zonpoc3qUj297HBKt0X2EfvovL3AY6DkkYJ5/Srf29RbXRldQZAqxM2NwGAD&#10;k+v9cVoazosovnmaC5itHiKRpK5lSFgoBVSTnGVB5ycEZzVrWfCa20QgeybTTJGLiOU5ZDu2ByxH&#10;TlFJ/wB/0rOaV9DFqSe9yha6WWMpt1uACqqysm7aNoxzj0Hf3+tIbh7OZg8aTkbMNjOzGD1+h5/+&#10;vWpa2kenaZCT5icJJwd5UdCCeBjnp/Wq8UqyK8yS4S4JmRY5GBALbunHXP6YrKGu51e00K182+K2&#10;iicXMsB81w8IUFmOc5yPUcYI7dKpfYUSG6uDL+64KmBwFLkdX2jAx1x35/DUfSJZY5Wmm3zuvmdi&#10;F+cA5A5APocck1kSfabS5vLSKNHhjZQQoUtnCqSOo5IHGOveupXJaTdzKiaGFba8MIkRzteMZYkg&#10;8A5JPOc8DovfmtKW7sbLVbMARCBrUB4+jFxt+YjrwARgeh9aZDbpqNuSkHlCzzjnnAJAzkDqxb3G&#10;3gdAdC88GiJrBbootvHMfNHBfDISpDDggnGD/tD2rVJLQILXQlKRPKTAFVgvmAOCxc7ecAcE5OcH&#10;2+lZqRay0cyITZLNIJdpUbflkHzbAOgbrn+XFdfceGtSFrEulK63MLCE7gu5WKkjEgAUZAB4P0zX&#10;N6z4c1q6uludenFhHvMLqFKOxPLAHadxyckE9yRXLzNy0RE/JGXq0sscdxJJPDLlWE8kcTKjP8w2&#10;g9QOfTnOPct0q4SLTne2lM7zfLNGrKGlPXG3q35Y4FOn8NW9jFqQLC88vC+YjnaF3BSefT/IrHn1&#10;Kw3QKkEly7IuYosIEcgA4OMkZ6Z9a1SvEya0N+zvWMPkwWQlikgGR5ihlOSGJU9+gyBmq9jqUA3W&#10;1zEJiqD/AJZowZR1+YcggY/I1Jon2k38FzJE9lcrmECcjspJXkE5wB2/iFVLSDVF1Ce4isXlCyZ8&#10;xYlj3Hk9Od49/wAaqVlG70Ld7JlzS54Lb7TJbRy2qM5jwmBjCswP49gfWrkaxX2ps7fZ5Zo/nVWX&#10;5HYrw5BPJ4HGMVTYm/1UPcRfZ5pOTFcL5Z59BwMe/wDKp9H06K9luVeeK3k+7GY4Q7bSAep6decZ&#10;71zSScb9CG30JdB8O298b+5u3tndHFtJAo2GNFwVIHUhuefUVZ0My2up6jZJJJE0coC274Ik/dps&#10;HQYGXJyP6msq+vbTSZ44vtoubgM0UpU8SjOUIA9CW6/3qj0WS6j8T3UqzqLras6uWJd+CMKF4P3R&#10;1IrRcyTNIyOv1V2+zQIJ1lhMZLQK+Y3bJyOOASMH2J5z0qhDqNhZ6UHtpTdQTPHIqCNsgkgnJ6nb&#10;yPqaktPHdtbm2N/oExUcmZgUJBAB4Ixjp271hWOqpbW98bYNBaGZ/IRVUkIzFlUnr1JHHbFQtdbj&#10;ckPt9Rnt/NiS2kSEtyYkJZTtXucEAfhwatSWrRzWV3Dcx2hSTgNIDk7eOmCoODwcjrWSfEEGnSXY&#10;iwXkk2SxynIPyL0HfknPPStvTNQ09bO3ecKk0bBikC7iye3foTx04x9FUjKL0DnlffQqRJPqiXj3&#10;c5JEZjjCfNjqePQfpU+oWBgsba7tkJdQnmJE/wAuFYent1PPGKLnxXYSu8bvISPlXzYsFV5Ix19e&#10;n61lya7b/wBkuiyMH+z4YZGcj1GOecfnSg3fsWpR76ktxfuYbRTBz5xUsCQeMjbVt9Oiu9St45Gm&#10;iSaBmwozhgw7enJH41gfbNkPleVISszSkqv3eT+XWug0PVLK41m2dJggWCQCN8BmOU4A9euPpVJ2&#10;ZNOS1uzJ1i0m02ckJIYiSoIDLuHOMcY7dqIrHVbRRdW9gsR8s8h8MQVIPB9ua6S7uIrm4liFxgx/&#10;KMvjdkeh6nn9BS2sl49tGiyyxxKpVUB+6vckdfWrur3RXKm9GchoXjHUvCeoR/ZLyYlfvLEp4II6&#10;g8YHt9eK6DUdan168Nxqoxe3BLM7u2XxjDALhdoBxk+/4c94P8c6l4Vd9ettCsrp1DRyXN9BI4jd&#10;uFG5SAjDaCCMHtmq2m+IroXsN1M0iXskjs7rtJckknrz3PB6n616VWlJxUbmsl7iin8jttHjivI5&#10;Ga1LMQFG5cAep6jOPr36cVDH4cg8TlwL2VF8sjCRBgoJ25+8MdDxk9OlRa5FJYaBpd1a3FncC4kE&#10;YtwwEqEZ2sUXGM7cFgTz15qM3Hh3UbBLLU4tRluJSFM1qY2VJOScAkEj7pweOTXLyOlL3lt5icFQ&#10;lyzX3MxYPg7cm6id9ejsfmz5csZwmD7MPrketbKeF4rGTy5tWiu3jJ+a2OSoAAyS3GCOgzVF/D+j&#10;abcSpZSO6bQPMb5HU45xyfp1I71X8qAagqxRuyMpLN52CrdOcj6Z47VvOtzRte6LnKHKrfma8UCW&#10;0rYuSqOGYuNmFUdAcMcdPoeMUyC52XrGW5jRYv3nmb+OnAJ5wf8AGswWrwPNcvAhiZwBDnKhug79&#10;ODj8Knis7iaXfKN0WQBABjY2M4Bx35/OuePKzlUo30RNc37sys88Lpv3b/NRt3POCDznvj3qhdai&#10;rAhPKDrtDFmUAY685A+tS6z4cvNFsAbiNkE4E4YOJFf5tuQwbrk9+fUerY/BYS3MV/BeJbSzMubT&#10;5HzgEjdsbJJzx7A5wK0Sg9GP3WrE0En70SuzLGQVBAI3njv+XNZ6RyxySRllZPM3GEttzxx35PTn&#10;rWpP4cfw7qE4itHntI1eOGZoWA6gZHJ5ORwemcc1WPkSXyTRJ5ZjCq0jDaFbPUD6YOfaoukyLrTy&#10;C4LvDDFIiAZ37jMEYA8EZ7c81bjiurG1ErnKnIVmORjqOeM+vSo7eGa3jeRp3hlXDRybSjZBzgY/&#10;D9aZNctLKILp0cNxJLIcnH16/wD6hUtxY3GC1Lt3dRW10ARu6tk8b8HB/UEVnahH5s+ZJwU8snY2&#10;ewGM88cjj0qeW4eOV3cRbTy8gO4/e9vu8g/gaoy3fn33nFGkU4C/7I75z9RQpWVkZuaSsS6U5MwW&#10;3cuJD92Tr1GM8+/6fSp7jwXqNxpl9fXFmJraB8Zmmj3LnGSoLBsZZegI5Fb2j2UUl19kMbpcNnDR&#10;FSc+oX0wOgIJ4AqSLxHFo13NYzxWkzOwhYvCQY1VSAQT0YnB+8TnHvQp+8F1ZEdj4cvb3TLI2sUi&#10;uGaExptEj9BhBgbscE88ZyfU0P7NF5YKVvVe9/1hjnmWJ2XKsTjdzyQQOvB46Y6fVdcvb/TCk801&#10;w9mpUvFhXRQc+Zuxnjr9B7ZrM0rRtY12+v00iWOysYFYm4upCJViUEKHxgknGcY6/Q4he87oG9bG&#10;RY+HbmfX7BBcT25fdH59mXnYEKSSEj+Ynkj/AIEK2GWJ9Mg0i11G+uY0uAxtls/LSba7HajFyQST&#10;jaV7dMjlt88NtpunhZYYL21jKCS0VgXUdDwOG6nPUkknnmqV74j/AOEisII4rE2V8FdBeQDyn3Ng&#10;7WIIydxALHJ+bOeKtSsrAlY6C00HWfDGqXdxb3JmjZvOa2t2eORFVTgMjqjEgtkEAjkelWdOtbDx&#10;Bb3Gq3qXIvrJ2cLJdbPOY45UODtxuU5Bb+IbeRXIQ6hrN14jeWxgnfe4nVFTGwe4Xkfdz6nGfWut&#10;i17wrEq+ZGftMDRbpICyqp+Ukr167eVHA3Ec4p7sE7mo0XmSajfRXt5bHyWijS4JAkBHzoW78YAI&#10;xyV46NUkqWtjpdrdql3ZyqWwLmLME/I4yQOcEgglvunpgVL4x8ZRanos2lS2Jje6UXltIsbLkFjv&#10;LN67ick9j+Vp9dj8P6ZbabcTWd3mDcYoj5sTMSHTaXBwADyMYwVPfiHDUq6Rm6pbyzR2n9oXI0+1&#10;ldh5cLNtYHOME5IIx932znpWfq9rd3FrDp1nqAJFwVgF1KEfcATjIwozjqcjgY9TneLvEMvifxHc&#10;3UrmBi/ko5j3IeuMnPHBJAyeCB0FYOsXV1aiCcSww3CyJOkkjN90YAx27DsMc8c1KVvdJlJGnPM+&#10;mu0Uz7ljZWYMcsXBwSfbk8Y5zWvba2lraRSNCxaKQeSsWAwUEttOMdjjt1zXJ2+qWlmZLu5s2N24&#10;fAuFYBAFJULtZcl2wOc44PapLi+fXGvJYoktrSAh3S3ZuCwAIyxJP3Se/A+tKUbK6ZKlyaI19eud&#10;Ov7g38Tid5/ljSYb41GAUyEA+6M5x3zkjkVx3gHS7zUk129geSFolBmg3KECNtYsSSOqrIAMZBIx&#10;nFWpvD6Jaw3VkIzF/q4zLP5ZOTtIOBgEbh6CorjWLd9IsYHsZTO808skUc58ojzGRQQOCQFzkYHJ&#10;4xWtOSSY00rs9esYNL1+zGnzXtlopuf3r30kTB4nypDIVYEKTuBB4xznmsDwNoljo8du98t39siX&#10;bheIpmwMFTjacMCM5O4ZOOlczbxi50+C70yzudMIaLKNuZLhifmfuEHoQAAB68F3h641aKaGK+cv&#10;DbCJkhupgcsAMyKSpPOSuO+P9kA56Ws2WtTvNe0+7k1axVpSI45F8uZVREkDZZiwCuxIJI5z26Vs&#10;vo8tjA6yNFcFlPlzmMSqMHJIyPcEcZyeQK4m71ya71hbi3tTZxyIscUbu3DHIBGT25/H2rS04Xkq&#10;3NyxcJGwjjaOQgSDAAxjuBxz1xWL9C4yTZ0YL6NCl3Y6vNZajP8A6NIdi4mzn5VkziMAc88ZweOt&#10;Y914u1FrCMk3BSNV27uQoHJ3kHkqdvDdMGrtzDFrNzqE8lxGZYEidZt2UkZlIAHOQeFyOxas29S3&#10;0i/SE3ZmXykWYbRAd21hsbJ7ru5yD7ZFaK72Girpur3OtaiL9EtbZdy77SNpEG/IBCgc87uVGBlM&#10;Y6BtPVor27mYTiRoYAWkuopMjGFaSPH4rk5796yNK0ojw/P5bR+bEWWY+Z0YSkMoBxzhQcj+7xkn&#10;FR2eqr/wjP2cEu+oXaQ7I3YYj3qh4B2jIIPI3DC0/eUtTFbWF0HTHNyjvci3tQ4jeFeoXnCBiMJ1&#10;GeOmOwrftrK1lvZ7e706Ly4vkingtv3ikbmKEoRvPb1OMgirkF8NcEUFxFMkX7uZrlYyTOigLvUu&#10;MYIAI9N2Kp6vN/Ygnt7SQi3uFDQDcPOjw5OzgZ3bT16EdMk4qTZbbk3h77F4We4mggjNzIwuLOeP&#10;MjxjeFYbeBnAYgnkcDk5atvVNR07WL+G/W1upUghV5WWJSQMZBO1OcqoHzZHPBA5riNH1q50LWJ9&#10;QtJkNo2bdP3ZVYhu3NHg8HnJ7n6Y53Yrx9Xsn0zSpJJnkUTyraIqMeMgBuMnIbBODk98mrjsF7bF&#10;2LxLYXNhIbaxS3hA85JWwHVwrDDsoG8ngjI69sE5mv72/wBMspnglFnAwWGOKaJtsrKxAZZPlyAM&#10;sOucj8OZ8RRxQWcOn/aWtbwbmMKRIcOVHO/f0IPYdQB6Vo6drc2txxRSkXscZjV4RhRGQCQB8rZP&#10;OCcHIyO5FacyJ1F13X7NY5YUeSOUEDfEwSPecbgDnJPJ9RwB7jmbXXdXvbu7tYmgdjCocXlwsKkd&#10;8O5UA8YPOcZ6jNdjrS2ek+RHBbImoQsPI2wqvBBBGerAkn5skDpjIyefvNWle/f+0dHje3EPlzSp&#10;a/InyMdoKn+E4JwQcjHWp16ksit2TSJnttUt7XJcSw3MUsMsakZKkSJu7jBVSe2fWq0VjceJ76fV&#10;0vIrnSo5fLWGWRQ4GwY4VgDgAYIx3GBnFdVofgW28Q2qx6gYNOhj+WznssBywywkk65XrgHOQCeN&#10;wIe3hp7M3dlYapFqH2ILAk8MK+czSRM2HDducAg9ycZGKaVlsLzObOlaNoOl6bdtqElxcbgps4Hj&#10;O7KkA5K7k6EbdhzycjNaeia/ePqjaY1tBLaTyMomlMrbQM/c2ngAY655GSRk1y8WkzSfZyDBMpkc&#10;rDMxVJD8u3aSykg4IOAo64JPFdxpPiGfSzJc289tAbiT/SLW5ADcA7UUFQPugZG7kYGBxULe0VYS&#10;0Lsun2unzvFfxeffhVaBImLeWrAq3AOAQSjg853dMgmuM8TmbWHijs7O6Q7ZH2rI53pmMISCenTq&#10;O49q5vxP4sOo6pLPKwMsgdY1b5BGPujaBgcDBHX71ddpusaRp1pbT2UsbXM8LgwFPkifK5xnO4AR&#10;oMjOTkdelO1rLQjnTdjlLO+vtJt2a+Ej4MiHcF2MVBdsEYPOM8/0ouo2vLqCWCKWG2Lh5RGwwVUd&#10;ACOCRgDHOSOpqVLzUb12tb++jtbb5pRvYsiGTgkjsSvtnj2qjqQla3e0tLjypSrGMIwwZUKsMnqT&#10;uIOevFRFJWNIu6aJH1CC6Se5sJbkII1AhuSsRV1zjKk/N/CSQD0OadpmgXug33mNE0EUkZkZPMyA&#10;uyQbmAy3VQ2M/kOasafFDrbXWpNBEzpbjehYDY74zv64xxkZBGcdcmpr3XLeDw3eXRtYAZYpIoYF&#10;fLMrAnaOc7eWIz3OcnGK0Tu7Gquivo1oNK0G6e6Oy7EnlgsrKW2qFLZIJPzDPbqfaq99r80V1aFL&#10;1ZLaZkmMCcbAHBcsexwgOB65PNb40GKDT7WO58+8GzzJZoSFj3AFjtXH3OMZzkn3rN1DwpbNqBg/&#10;tHcjRMIJnOwhTlecA4yehPGCvqcO6ixJvmXYzNVk1Gy1G5u1u59SikbctvcDcXbYFBG3HzDJGMdM&#10;c5rrbWxvh4ftba/tJ0k5RZtT2iKUtjIVs53BmyD6AZ9K56K8tdVa3W2kksPtBWRneQHG0AnDFcgF&#10;gBgDrwT3rW1XWIIbUme3F3YSyRxzToWccMC0gBYMrEjk5H3sccGs3vqTpdtHEXIuLu4uZWjlXTlu&#10;/mhbcIQc5O4jHJwRjHY8ZNaK+O59EhstJsLOETWMEkKT20cYmWRwEbDFSSMgHcMN7iugRkuNJ1+T&#10;StVI0yZ5EaJNyiT5NxY72/2VGckj+fM+GdPu5Lma/W0ZLZJZizK2CGDk8kdM/KOwJIHA6UtE2hW0&#10;uZZm1HxE1zqN2G8/MZ8wKoJZWU8gDj17devFWrSC7t75xPqNzb3UDFVSNun+z1HPHpjmtLxnMlnb&#10;3s+kpOJXZgxbjHBAbB9cnIz0qmZ/+EpuElecQ3c0UcmItgLkqScEE8hsDBxWkoucNSnJONkQvB5l&#10;jd3TLcSywqrIZHyGAAZufpnj2FMs447uSRJf9DA3rnbtklKn7uegOMZpum6dFYWd3JcwMm63MiTy&#10;SEJtIGRjPPJHTsatslpeWovXCsWuSpkwzA5AwMnj7xAwMZyK5Iw5b2RFrpMqavpdvYaVB5FtJbPZ&#10;3M0olPIKeYoDbu5wuOOOAagtGvYvFqCBIFllh/e7EUBkLckcdxXXJpumvYSo8QknhkkhkS1DY5Zg&#10;AwY9ipGcevoK4azvnutXt7JorhJI4BFuTIIVScnIBOQM89q6INpNSNIvlbPQV08C2tnW4EouIg+y&#10;IHfE3Qbt2BgkE8evFcV4h0W+tryS5+1o8hlYGOAhio6gk9eg6duK6fQrybQzPcjUEm2Kh8uRQ/mD&#10;GAB8pB/H61lzWj6/LJe397sKxuy7UByq4xnsOTjj3rnSUZXaIk1JaHO2MazR3L3dtFcXIw0bbiuT&#10;0PTrx/Kp4UnVwgSKAKQcq5OOPbk1cleFLkKJXjeGGKRCmAcktu68DgDsauQ28SpLJKhdvL3Yl2nB&#10;GOgA/TtWsk5JWE0lZIpbdN1DULdpLiFWlG0I4YKhA6deM/zp72JurDZa2yyzpatLsYjDKihmUk87&#10;gCOM1gyLLdW8dxKlpAI+gYnzGx14HP5VUsNT+xSh1VzE8UiAh8Egqykg8epqeTl1sSmX1it7k/PN&#10;JsYYC4KBT9Ac461YlgQajaRBTtjjYAdOOPXk9c/hWa97b2xi8qcykAZVlwM8Z6mtSW9e9vIrtHXM&#10;Ns77WHbgEDt+dXHSTTNabjZ3HCwtZZpFeVI3U4VMMrHrypBI6joR3rRmh1GwiQx3C3x3KI4ZVJZc&#10;jjng9PStDwvLp8lrst7Kzur1toLXkk23dg91Ixk49s4qQXV5BZ+XBbxoHAkcSMCqkA4xkAggcAZJ&#10;+pIrGckJdznbXWtRHhw6AupNFpyToZ4Y4RGZnUNtwTkkA449skdKr6VO2Xkv4pJpio2yXkZB29ip&#10;4I6dR/8AWq1dPBb39zKbg+XcSGV7gjbJIT2GT35JPvVCS5uo7q3ntHdJSVCspOVHTJz+P+ea7+ZV&#10;FZmzkpR957G7BqNtEPsltN5UobdHhwwjH+yCO+Mg+/tUlmsVnrl7c3S289qFYMI1L/eI24HHzYA5&#10;9jWTL56TtPM5kuAxZpZVAJb069Bn9KkuJSbWWD92SzAEuwC9MAjHesJLsZySkri3t1azXhiszG4h&#10;LYCKVJHUAj6nntx9Km0yyvfEV5bWljbPNOkbn9wpwSO7ZH1A579K565vEXy/LKRE7iF4woO4c5+p&#10;/IVq2un6cLUm71ieC7TdEILeBZABjncQw7g4/nV8tkJ6RSLV/Y6opi0m4s5bC4z5kiXA2Ng7hnB5&#10;54II4/Kq+k3V1ZrMkzq4VtjGTBCjBHPQc5Iqci2jgeIzQXM0gaPyy7K6YAbHbrgAYPUn61zcvkJE&#10;gXIi+8pKnJJzkkn0yR+Joj5HNex0n2yO8WaSRdm5UVAigAEFRwAMc8n8qmu7g2STARbFfby8jHqx&#10;wT/j6g+lYZ1GJrGF0j+UHlXjxztXDdO/H4j3q5JPBPNcGKZ3lICeSRgjHQZ4x3Pf6VDTuU20jSvN&#10;SmH2dYpUkiR1kaNTywDHCgE5I+UHjjp3FZt04+0rHHLKdrGNVdNu3JyOSOeDjJ54PtT7uSKz1VIp&#10;PMfyAkkrIcEZAbr7Fj0x9c1BqrzXV/dvAyfaZiGRl3ABs84LEnI9Se/WlZmbb6Fu5l3vJLgoUO0i&#10;TDYI4xjnA96qtNcBTIlvIkSYJXgRY6ZOPyHNN1DXbtltgWieBbdlkUx7+d7MSQen3ufTFZlvdPek&#10;5fZBGePLVmG7d6A8dRzx2q1BhJyehckuYEmlLv8AaEdwSNoAQdxkjnB4GOOPerA1WIRRpHJJbzpw&#10;SzZQLndtCgdc+9c7gm7MbwgNt+Z1XA9cY+h/WrL3cbyiK3QzpkKgRQC/pnPf29vxqpU7MVnsdPFe&#10;XGnae924ILsSxAI9w2AM+pyfWq0esi61Ao8WDtLec2QQQcgep6Y5pLWVpLORHe4WcDaXtzsDc4/L&#10;gAYqt4Lt1ur50ubp7OCKJp5ZnjyFQDIwpJLE5GB8vPOQM4yUHc3qQ5bJHV+Ftesprkie4e2AQCUN&#10;IrCROuCQCcZ6gDOC3oQaN3ei0u5vsGoGWOcrGyopiQ7+WwNx49z6njtUF3HaT3cs+n39xPaBsK8u&#10;1TheCcdDkkn+fFVnvZPD2oSxRNueSLDbMMNvOQeePf2HIoS6BayTOmiUP5qTb9zKxjcZdWYA7VAz&#10;wM5H/wCsVi2rWVzHPslnl8u6EayqgL44JK8HklgSD7/g7UvEUt/YQ27l5pQ253do3BUg7RnGVB4G&#10;PQfhXMxamsktrHEQ7vIVUxjGGLEZJxwO34HA5ohG99BqzZ6Rc+KDeaQ1tZWdva3qoS1xFaRK8ijL&#10;FcgbgRnjnp+VZEcqRuZLmMXLSL5jBPvhQNx2sR97k+5PuKh/s9UFy4kkil2MyOwXYARgcbuST3PP&#10;t0FVJIpLaGMIz3AljCpEHwZGJI4yfUY6/WpumNpLU6Kx8dXF3aX2FTyZoWhje7kBlYc/dUr6gDP1&#10;OcitvwVNpfiaym0jWVht5Ej/ANDupGwI/wCHkrtLDITgEg5xXI3i6Z9jjF/A8V/beWzMpLq8fPbA&#10;OCdvQnoeOKiHjDTr6G1gWFpZ+dj/ADIIl4DBsHLEgDgjuOKvmkuhEe7OyunPgvS9Q0VZYdQ0y927&#10;ZY1AETn1bDAMBnkLnp93GKydQ0dLK0tILmb7eixlnVThTGcZHXCnnPvnFUzqiWFnBIl2IrjpEpjC&#10;57ZOOOcd/XPPOM+/1tHWO1EsTEs3ywtyTnkg46chcdPr1rJNyHJLcuWGmSz29s1zcI8kYQNG4D5y&#10;oG0HOO4/P2qHEETz5aSJJJAokTkcYGMD8ex5FUX1H+zIknjdY3yY8BsMFCqCcYI9vofaooNS+1oQ&#10;5JiSMZSBthjyWcndjtxz+HpScW9UYX7Gpd6qZHhg04wwLIyI0PlCVWAYOMnB3crn8PervgrzNMSx&#10;8QyX9jDciNtkJizL8wYnadhHzZxkEN1B4rj9Tls7SS3axkklEZDHzM5DGNiwJ74ORx711Xhv7NLb&#10;6PBDJc296GAlwqrH5Cpyc9ckZGeAAfc1SvCNkaczsa2vSWk2kyz3M3lmZ2320cWFj5wCNvc9QAAM&#10;Z545sw6FDbaXpFyl3Isl3CN4yokRtq5JKHLAkbgDyA2cmsbX5Cmg6ib6NbqWeCS4j2vgojA4JUHH&#10;BbJ7jPHNbXh+aSRBOZY5Ly3nXyrVbcuz4QqCfpjoeox9anl0LTVjU0bS4LnVZ5575lkgCQpZiMsU&#10;AXoD09eeeWA71qWJtdNeyScopXIzE+wk7cdccZz6Y5/CuWttY1C+t7m9Ub7m2LkQsAJC3mE8fmxI&#10;HoCRxW7D4jhmkurfV7CIN9/zYCFEbKNpIx2IOTt9sY60JLmKTsiv4j0uK01GGcSLFHcxGRoRMCUQ&#10;OgLblAG7LDORnaD3wKzdSFo93Olrewu9qkcqrbSO6SbUBYBsfe9QSOjYPTN25ubbUWS2u5rW2Fva&#10;um2RgJZmwnTA6nZjHXHNVtL8XNqE81pf3MTytMRcBEBb5F8sE7eOdoJYDsSQc1aVncpPU5y6kOn3&#10;d/8AaIw8/wBrlZJHkLKsZkyyqD/wNcjg5NX08QReXBbpFvuY4vMlaSPeitIVBIHQY68Y4X1FZ94+&#10;n2+jh7sCdyiwRSZIYEHAJGCepOT7DpWbHqjQl9UjkE8ZCI0AJD7j0A5B5BIyO4OPZpSuzCWjOpuP&#10;iHJGlzaWltau6kpkhg6REYwWUBcYH3QO4OBzjc0LXo72/wDMuDGXKmNhLhn+YkZJyAvHYeuScjNe&#10;bPa2GkLKzl5J2VfNCEqpzlghHT7wAJ4ztOODmuq8J6qt81yt2EgiREjaZOd/zH5SDjrz9MA+lQ7p&#10;mik9mehavPatbtL9kt5oHlBmvEjLvgEfKxweCO3sOR0FKS0GimJIYTasIfkmE/mNJHk4OVzgcHHH&#10;1Pc8zf6aLlI7uzgWGAbpJIrdiXzvyvTnH+96davWzC9gQusiQxHasVw4chiDu5znBHI7fKeKUqsY&#10;pstPUZq2qW0l2IblwGuBIDJuAVAmOjHJznAxjv61HoMAstPuJpZ7v7Mw8xWdgDkMdpwe3HQddpHB&#10;OKr3j2l1f2UCXZu5o18x7YNucL8rBQAevB5PXrjmm3Fxe6fcafLay3ZurdZ4GintSBPztwCuAQSn&#10;XJ6E0e1p6Nib6naRanpkn2HTmSByF2yXM8QOAOpX5Q2QSO38XGMc40Hh2wu7vU7SxluJrW3m3w2g&#10;ccuAAc5zxkN17c5FcwNcdLMRSvH5iQokkbRjeoH8QYg8/wD2PpT/AA9cf2TFBqLZNrdznyZ5NrlT&#10;GTnOOgIJIOMHt0NXdPSxDZB4jj1fwZqcs509JtIabZvjuROqyDkDIPPXGeRz1zinfDbWD4i1FrTV&#10;bp4bKJ2uppIv3TttXb5e09e3PXAxwTxc17WNN1+wuYTAJpXhMNncLcCMxvn52VOjAkZ9AWOBmuAu&#10;4dVvdStLKVXt40hAjeX5AqH5gWx90jcMjk5OPSj2cIq6Q+a2x6vP4g0a+1B7a2ggsraZo2ZWXzG3&#10;LlSFJwF6+gHBHvWT4s12BoDd3bC+1tf3UFrFCRBb4QDzMDjIIHykDkd65DTVHhpoJnE94d4USIpW&#10;FSBxzj5jjHB4wO9XNXaG8x55YO+7ZcysTheRgDbxjI+6P6VLdugr3iS6VfWX2SGcPb/uneJkfa2V&#10;K4T5eoYYHfPbHrRl8UWthdx2TRrNaQyKjSzR4ba3B29+PTjv36YtxfW/2mwgmjjH2STLJHFgOgBJ&#10;KsSTuOCACvDHmquqNpepeIUg0fTmsoL4xhYGl87ywu4n5jzydprqiklojLU6vWdQax8UW4iW3urC&#10;KaItMr8kZBJ4OO49f1qOytvIkuYJH8i9gYTwS4ZkEW1gFDjknA24x6HOM1y2mafPY6gJHkaK2+0f&#10;KhbbGFX5hwckgknn/wDXXR61dQafKGlUyyRnO9lKsrEnIIJ4AGMelTOcW9g+HU2fDWn3cNjqNw7w&#10;weareUsk3l4bBJbG3knJ4yvY5OcVh6lLPYGxe3MM8ZvURfLkDiQFWZuO2Q2Ow59Qaox6na6hayIb&#10;ZiCDHAEfDK5B7jAPQflWB5klzPAiOEdFHKdNxC7SR65Ujj8ainZu5opXPRrnV59PspobydRPGChV&#10;MGPafl9jkDJ9eelZun+JJtb1GygttPdT5gj81JNj7O2GOcY5IHbHQ1lStc6vd2j3m0Ey+QVQjnJO&#10;DjvyPrz1q9rATT8xIPmeERwybgMOTjkfng8dKy15rDUtdyGx1Uf8JPPGYWuYoZHVkyFBUuZNoz06&#10;np61pax48Fk0UawSR+WEDK8+8SOmADyMrwoHrj8q5HRtKNvrrxXZSSCfDxiSTarMA6n36dD9PUVa&#10;bR2+1G5ZPPaeUeVG4wFHOB2DZAHI9OnNa1ElLQp3WqZPbfEFbOK4jhgntFuS6zLF80ZVhggAYqCD&#10;xDq1+ssOkRNb+YxhkW06sH2thmPqR7HINaFnCiNLELRbmJpdrDaQQTzhSBx94j8KhsIrbQo7+6ig&#10;igkhuImVJJSrgeXExAH8XJJ5/OpjrfQnVxsXbaK7s9Dlu70JC6LIRtZlZyTglhnGeSBj/Go9EtCm&#10;myvFCYb2O5CK6ZVgWYAAk9Dhh/OjVdes/wCxLuG4hSWO5jZYJIySd3PJ7A+3vVDT9ZebTrmW4glg&#10;SQROshxgvsAQgdfvRsc/hxWityFU7RTudb4h8L6Tp+jRGFYbS5kjcRkTOxmIwcgZxjAPbvXI6bLb&#10;EWsX2i6uYRIkzKzsE3CIdlwcgg4ORxirUz6iHWdRPcvAFJeJ1YIpySuAT6dOPcVSdRHZMXeT7ZFE&#10;rPE8YXGCQ2R1HI7c/wBOdOVtEJ+9qj1Ep4OvNNge2tdRlQKW84shIc7i3y5T5c85yD1PvXmsKRaV&#10;4zluftbxQRq0kXmx4kKDHy4zxnd69jVHTzrtk9y9pqK6ZFPErKiKSkinI4/DP8qxrtJdI1uBLmSV&#10;y1q4E4bO099vTHUgg/3iPeuuK5rrqWpO565pV9Z3Wmk2ZMTyJ5anJUsevcYzn1PfrmuD1CbUTfTx&#10;wO0USZjd2Hyg9SM49RWXpr6lbxTNBcLiCMSPGyuEKkgA8e5Hp2rpvBl9dzCVL7TmksZT8zhchmA5&#10;BJIODwSBnkA4yM1ySXIm2ZN3WhgzXVxYuhLxTSsoBEPX5c4yOvQn8DWrpWq3WqQzx/Y1ZLeM4ljm&#10;CPF23BepGcZIGOTnrV/ULRdL8XaYbCwcRy2+zyA28Ocrk4YZUc9ahc6ld675+nGO9S3wLiAYBwTn&#10;B5DEEY6UpO1muxe2pn2cNxFYi5cCVMn5plUYzheo9gB6cetVdRtJINPkV4+X3PHGflXv3x7nH596&#10;1Dp82kicJFcTfZXZ9spAG056qcdQeQKgt3jvoGtksECkmRUabGM9Mgc8EGhSc9UK+jMi2ns3jSK5&#10;sjC44DR4+b0zn0qw0drHq8PlzywKyBZgDsQAtzwBkAgcgdcVBqN7FbSrhLd5EOPJC7j+XSqUNw2n&#10;a0JTEUgeENNbIrZUHJGA2eMc+nPFaqLTbsKPc6y78MwOsr6XYKiKcgXErfM3T5U/kDzSQeFPE8aG&#10;5M01nbLGMywFQqoT0wD69RQmv6d4j0+K1S9hs5Ys7CcJj0ySOe/51F/wsGbRLZ7C31AoEBTJXduU&#10;/eBPO4EGuVOrfl/QaWpiSXkE92HYSeS0Y+Q9Qccfhx9amTU4IWNu0DCPado3YIHTr69O1YFwxWc4&#10;JGOOPT5q0LEn+xg38QBwe/UV6bSsjTVItXN6Y4DBMHWVmHzSnJRT6emfpz61XmviVSOIxoyAbDLy&#10;Mj145P8AjVCwYy6uiuS6krkNyOlZd3I63EZDEHJ5Bq4xuZJtl8sEuAblmeXGW2gYQepP+etalkYJ&#10;JZD5wgU7tsewuZMEAZyOM+vrWbo5K6desDhtyDI64Lcip9MULo8rAAMA3zAc/wCsxVzXujvdmpds&#10;Lhh5sLFcAY3hMYOSR+P86tPqRtbaLfHDLAkRWNbiPKbmznB6k/NkE56DsKmlAj0S0KDaTGSSvGTz&#10;zWHq6KtlaEKAdsfIH+yK59tCJPmZc0y4MsjzBfItpfmwQRjHp/npSbTb2rXYlVJBF5zRp/CN2ODj&#10;A47UaAonunWQCRRFwG5AqKX5fD1+w4YBRkdcYJxURleVjO2tizearONSvUEYcCKNGYkYP7tSAAMH&#10;+EnrWcdQltbhTLFslZRtmySwGPukdec1Y8WIsTWroAjm3hyyjBPyr3qVoIxqUWI0Gd2flHOGUCuv&#10;lVrotb3HW0Iu2YXMSuJodoAk8thkg4IxwQBjI9waWz0pEu0sYHtrScFUFxeXQSL5mA4x2yff1PAN&#10;R6Uol0mRXAdfKzhuR9w1zmpSu/nhnZgoG0E9Oe1ZwXNK3QpK6R2uqeEr/S7+0u7G9s9TljcSNBYz&#10;O+EX/eQZyVPIz1Fcs8eoaZKggTbMHLOduCQp5GTyOK62yleLwldFHZCJSBtOONw4rBjdpNVwzFhi&#10;ZcE542gY/U/nUKb5uWyKUdbFi21eczuYZADO+CHYFcA5IYnuQQcj1Ppxv+PdesbFdM0fTII1R7VJ&#10;pp7vO95X5JyvpkjjcOSvbFcfpIH9nIcc+WDn38ys61mk/trw8u9tqyLtGeB+8HSulU4uVimtdTqY&#10;1v8AwdcPpt7aRTusYY28T52uScglTnOeo59D6VVLxarc3H2j/QlYszO4LA4BAAwpIzuz+FTaTI0v&#10;iKWV2LyF3YuxySfNbnPrwKZ4mUWs2riACEArgR/LjmL0+p/OsWveJasWdI1SJdRjvUsnvHZvNSNz&#10;hWAHBwQR2ztPHTmmXOrtq+qPqiW0dlHaxqNqKNyxqOCOPm4OB6cDiqloirpiEKAQQMgf9M0q/wCL&#10;beK003R2giSFmiDM0ahSTvPJxTb5W4obXUveHoZ/EsssERkUSf65kjLCJePmwSBxg8Cus0Hw8IoI&#10;p/7XgiuIo9sIaLfneQTkbuMqx6etc34DYq2rMCQyoiqR1AJbIHtwPyrR1p2g8OxNGTGwtGAKnBAE&#10;pAH5cVx1LxloNaxNLS/LuNS1I6nDZ3Vyu4QSAvlUGM4VeejE9+cntXEx6jBetc3HlPCiSJIkCPjI&#10;6HHHU4HH/wBci9bRqfD4JUEmAnOO5Xk/jVR5Gur/AFtpmMrRwLsLncVwGxjPSntdsjpoXbHw/Je6&#10;pcQytGYirSRK7J5j5wQ4GcHHX6DA9Kh1DSX0y4tBFLC0pXAiVjndx1yACdxyCM9O1ZGkOzalA5Yl&#10;xCzBieQfKBz9au6z81rbyHmT7ZIu89cYPGfSnrzIJJOJo6tpAtSXleJrhlkYoc4iyCOcn72SCR2z&#10;70ap4gOqQi1WO2BMYAdIkDOV7EgA4wBgdPyqlo3zwNu5wrjn2QEfrzVuBj/ZyyZO8Lw2eRmM55rn&#10;u72ZhstDIvLZ4JYo70eaViZ2jXcrxkp8rHtgbgfwxXReGLq21O6MFm6faZ43iU3DFAu4BcDH1Ppg&#10;Vy3iWR5bXRpHZnke3IZ2OScE4ya67wRBH9hEnlr5gguSH2jIIQ4OfatZpRshLVIbPLFqTlkjVri2&#10;VoW3Hh4/nJHJx8xDfgBV8eKxFc2yKJEWIb2Mbf6tV+Y478kA46ZI71W18BbbWHAw4ZfmHXm45qvb&#10;Ir+WzKGbZtyRk42jioT0Rq3ZipcTTtB9numhkuHdrhFcuOcAjOM847cY+tbEOqJFa3SnaZzN5IeY&#10;lIhG5A5C9OvboKyNEY/2ii5O35Rjt916h1iVx9sUOwUsVK54I+bj6U730Dd3Em1G3kvIz85u3k3S&#10;SgYIwvLZI6dc5HT8KktriK31bfYnzZpdyzIiELtLHGCeM4z9M+tbV/ZW6QROsESstu+GCAEZtwT/&#10;ADNcj4Z51+IHkBZD+OzrVay2ZUdUW5b6ynBjkYPd/aBHLgAvgqC/PUjcTgdvoM1LcOlrbuQjPaSu&#10;kQlwFZW52qcjIJCe/II75rirEB4b92G5xGMMeT1Pet+wRZfDEodQ4DggMM4Pz81tKnHSQpas6i8S&#10;CS1RncxGdDMk93H+7kQhlQKVyd2QcDGOucYJL7cW7xRXMTSPfySK0iQQ/Ihy2CZc8dR26dxjni9M&#10;YtokeSTtulC57DA6fma0yBFpMJQbC0MJJXjJMjAn9B+VYyiloVB3kd14dnjtb67tv3guUhwpVvNO&#10;85+7tJ5PGMf1rrG8JanLoSXPlTadfG3ZpZ5XWMycqCWGcqDnjAz35xXCaJNJBbQTxu0c6RsVlQ4Z&#10;cEYweorsfFMjG68NsWJaSziDnPLblO7PrnAz64rGVJTXNs0O1zBvbd9GtrDTJAlqZBIknmrgbCQC&#10;MgfMcqxGfY+1JpkmsXPhiwSW/LQm0jLIykAE7GcEds4xuHcVJr8Ecml+GpnjVpZLR98jKCzYWPGT&#10;36n865We4lstNlFvK8AFyUHlMV+UCPA47CuanWk4a2JUnsepXXw+8JaqLCyg8Wyf23NHws1m6rJj&#10;GThS3OMADvhe4xXnPibUzpOjyeFngWcws0sNzAD5DJsKh4hgFt2Bk4z8pB5rvdOuJYniZJHRllgI&#10;KsQR+5U/z5+tc41vFdarrU00STSmaAmSRQzHMUbHk+pJP1Oa7aNTmpuTWxclZHnQ8wxzzeUYVtIx&#10;I2Xw5IPOR64HA7U/Tddikjurm5MjxgOXQyhZGDL93JB+UFQcA8kCk8QkwWd5FEfLjDP8icD72On0&#10;rPhUf2NYNgbndgx7sARjPriilPmTMkrbHXJ4isG8DXFlbfvLu4USKqox+zNu6qTnPfv0PvisrVZh&#10;DZWjl2nugpRiSWbIycEY7EZOOCB9a6Cw020MmpKbWEqk+xR5Ywq56Djp7Vm6zbxQatapFEkamcja&#10;igDBAzVc/Np2Dl0MucJdtprRCNHjARtoIMvy5JY88k5z9OnFVoPDMk2qxq6yWsUcG3KyHK4YYzjn&#10;lSDz6HjoKtah+5l+T5MvKDt4/jUfyJ/OtXSSZ9K3yfvHKsCzckjYOP1NaK6V0xbM5uK2Gmywkygg&#10;MFjDDKHJxxnBI75OK6638QsV1IT2pdonC7ZlXIXaRncTkHOSQPT61z3iZR/ZegSYG9413N3P72Qc&#10;n8B+VZetXMwAfzX3h/vbjn7qU4xVk+5UVzaGrDqljBCJDaTXiSvsUjCxoT83Uc+h6/hWaWWXU/tE&#10;FhJEIJQhZZGCnEZJBJ4zn8Paq2lO0HjLUEiJjRWOFQ4AwOK1fCoEls6t8ym+AweepcGqkuW68gjF&#10;XsV7mYXc21ITLcHiGMtlQxIyc9yOmT60+7/tZZVjlvVs3hIJXBdlZckZzgZ/HvVvVgBZ2BAwdko/&#10;ABcCptRJbVoiTktBAWz3/d96yu1sNRT1OcvWnN3bRPJudPlMm7HO0Pkj/gGe/St99Bu8xPLfkWZb&#10;G6ORDtbaSMIGzjoM+pGeazb9R9ptjgZ3W3b1BBrpNMjWW7tt6h9sB27hnHCHirk7JMp62OZtf7Sy&#10;IoyXctuSR84Lcjj356n86l0y00S1kvp9aa61NF+UR28whKyEHOeGzg9McHFdTbqBpenMAA32nGQO&#10;cZPFczq8Mf8AbWmpsXZ9mHy446t2rnhVd2iUR6fpF9PGDaWy2Gm3DKjCZ/MZkPO7B+nUAVL4ZtJb&#10;aOAZUym3Eq5OWjeMkE+n8Z5Pp2zXXavDHDaARoqBbYFQoxggrjFcppRKNpwU7R9muxgcd1qqVV1E&#10;3b+tTSGqszS1C3WOOKX7bqHn7dzkzE4Jyflxxt+6M/48aJ8MXF+kU8twZ2nQxozYS5A+9gjleOoz&#10;jOeDWx4YjVktSVBIuHGSO23OKpawxF6WBORImD9WfP8AIflXmSxE43s9jG2og0iOy8PohUTyhFRm&#10;h5zIuSNw/h7Dpz3PSuE1SN7m8sJWiaFY5CCXXG04PJPTHH055rtIlDazdggECNWAPYleT9a10t4p&#10;7bRVkjSRf7RxhlBH+omP8wD+FbUKzT5u/wDkXFamto3xV8TaNatYaRprT3UzBYsY+zgkDJYnjacA&#10;9Rgg89a5nVPD/jnSdRv9Z1Gw0q2tBK0l3ZW7QzQqxGPmijfIB3A+gJBrY1H9xcqI/wB2A+3CccZH&#10;H0rn7N2MeqZYnLt39q6IV3Km20GysUY/Eb6cLYJLGs7o0XkSRlYkyMFgoOMjGQT0xyazI72HVD9l&#10;E8hcHzA0cOwlu43biccDH6Ad72s2kEkEzPDGzLHGQxQEg+v61i2/+i3lz5P7nEJI8v5fT0rCm+eH&#10;N1IRvXev3elafaWUNxFc2TSMWEmcoSfmDkY3jJPXkY6Vn6iDHGbEGGGUx7UkhyWOMkFSfqelWL12&#10;PhvSvmPzOS3PU+YeTWFdsUuztJXakhXHbjtWlK99DRLU1rPUhpFs4h09jcSZV7iKYH5vUoRjr/ni&#10;lOg33iPxBd6jaRQvb3AUgyYVuS2QR1Bz/wDrqDTUXdbNtG4ycnHJ4H+Nb0X7jxXqEcf7tNkXyrwP&#10;vv2qKknDm5dyIvVoz4fDWmW2l3H9pWURuUJYiI+W3/fQxz9fUcVz8PhGW1tTeyW4kgU5VZZAdy9f&#10;xro/EnF1qIHRYUx7fMRUfhxjIY0cl0EZ+VuR9/8A+vURqzhC9y12P//ZUEsBAi0AFAAGAAgAAAAh&#10;AD5aqScKAQAAFQIAABMAAAAAAAAAAAAAAAAAAAAAAFtDb250ZW50X1R5cGVzXS54bWxQSwECLQAU&#10;AAYACAAAACEAOP0h/9YAAACUAQAACwAAAAAAAAAAAAAAAAA7AQAAX3JlbHMvLnJlbHNQSwECLQAU&#10;AAYACAAAACEAWI0Y1YQDAADgBgAADgAAAAAAAAAAAAAAAAA6AgAAZHJzL2Uyb0RvYy54bWxQSwEC&#10;LQAUAAYACAAAACEAWGCzG7oAAAAiAQAAGQAAAAAAAAAAAAAAAADqBQAAZHJzL19yZWxzL2Uyb0Rv&#10;Yy54bWwucmVsc1BLAQItABQABgAIAAAAIQBQ+wWw2QAAAAUBAAAPAAAAAAAAAAAAAAAAANsGAABk&#10;cnMvZG93bnJldi54bWxQSwECLQAKAAAAAAAAACEAkb0827g8AQC4PAEAFQAAAAAAAAAAAAAAAADh&#10;BwAAZHJzL21lZGlhL2ltYWdlMS5qcGVnUEsFBgAAAAAGAAYAfQEAAMxEAQAAAA==&#10;">
            <v:imagedata r:id="rId8" o:title=""/>
            <o:lock v:ext="edit" aspectratio="f"/>
          </v:shape>
        </w:pict>
      </w:r>
    </w:p>
    <w:p w:rsidR="00E827EF" w:rsidRDefault="00E827EF" w:rsidP="00F371C3">
      <w:pPr>
        <w:tabs>
          <w:tab w:val="num" w:pos="360"/>
        </w:tabs>
        <w:spacing w:before="120"/>
        <w:ind w:firstLine="540"/>
        <w:jc w:val="center"/>
        <w:rPr>
          <w:b/>
          <w:sz w:val="28"/>
          <w:szCs w:val="24"/>
        </w:rPr>
      </w:pPr>
    </w:p>
    <w:p w:rsidR="00E827EF" w:rsidRPr="00F371C3" w:rsidRDefault="00E827EF" w:rsidP="00F371C3">
      <w:pPr>
        <w:tabs>
          <w:tab w:val="num" w:pos="360"/>
        </w:tabs>
        <w:spacing w:before="120"/>
        <w:ind w:firstLine="540"/>
        <w:jc w:val="center"/>
        <w:rPr>
          <w:b/>
          <w:sz w:val="28"/>
          <w:szCs w:val="24"/>
        </w:rPr>
      </w:pPr>
    </w:p>
    <w:p w:rsidR="00E827EF" w:rsidRPr="00F371C3" w:rsidRDefault="00E827EF" w:rsidP="00F371C3">
      <w:pPr>
        <w:tabs>
          <w:tab w:val="num" w:pos="360"/>
        </w:tabs>
        <w:spacing w:before="120"/>
        <w:jc w:val="center"/>
        <w:rPr>
          <w:sz w:val="24"/>
          <w:szCs w:val="28"/>
          <w:lang w:eastAsia="en-US"/>
        </w:rPr>
      </w:pPr>
      <w:r w:rsidRPr="00F371C3">
        <w:rPr>
          <w:sz w:val="24"/>
          <w:szCs w:val="28"/>
          <w:lang w:eastAsia="en-US"/>
        </w:rPr>
        <w:t>Санкт-Петербург - Скреблово</w:t>
      </w:r>
    </w:p>
    <w:p w:rsidR="00E827EF" w:rsidRDefault="00E827EF" w:rsidP="00F371C3">
      <w:pPr>
        <w:spacing w:before="120" w:after="120"/>
        <w:jc w:val="center"/>
        <w:rPr>
          <w:sz w:val="24"/>
          <w:szCs w:val="22"/>
        </w:rPr>
      </w:pPr>
      <w:smartTag w:uri="urn:schemas-microsoft-com:office:smarttags" w:element="metricconverter">
        <w:smartTagPr>
          <w:attr w:name="ProductID" w:val="2012 г"/>
        </w:smartTagPr>
        <w:r w:rsidRPr="00F371C3">
          <w:rPr>
            <w:sz w:val="24"/>
            <w:szCs w:val="22"/>
          </w:rPr>
          <w:t>2012</w:t>
        </w:r>
        <w:r>
          <w:rPr>
            <w:sz w:val="24"/>
            <w:szCs w:val="22"/>
          </w:rPr>
          <w:t xml:space="preserve"> г</w:t>
        </w:r>
      </w:smartTag>
      <w:r>
        <w:rPr>
          <w:sz w:val="24"/>
          <w:szCs w:val="22"/>
        </w:rPr>
        <w:t>.</w:t>
      </w:r>
    </w:p>
    <w:p w:rsidR="00E827EF" w:rsidRDefault="00E827EF" w:rsidP="00F371C3">
      <w:pPr>
        <w:spacing w:before="120" w:after="120"/>
        <w:jc w:val="center"/>
        <w:rPr>
          <w:sz w:val="24"/>
          <w:szCs w:val="22"/>
        </w:rPr>
      </w:pPr>
    </w:p>
    <w:p w:rsidR="00E827EF" w:rsidRDefault="00E827EF" w:rsidP="00F371C3">
      <w:pPr>
        <w:spacing w:before="120" w:after="120"/>
        <w:jc w:val="center"/>
        <w:rPr>
          <w:sz w:val="24"/>
          <w:szCs w:val="22"/>
        </w:rPr>
      </w:pPr>
    </w:p>
    <w:p w:rsidR="00E827EF" w:rsidRDefault="00E827EF" w:rsidP="00F371C3">
      <w:pPr>
        <w:spacing w:before="120" w:after="120"/>
        <w:jc w:val="center"/>
        <w:rPr>
          <w:sz w:val="24"/>
          <w:szCs w:val="22"/>
        </w:rPr>
      </w:pPr>
    </w:p>
    <w:p w:rsidR="00E827EF" w:rsidRDefault="00E827EF" w:rsidP="00BA1F8B">
      <w:pPr>
        <w:widowControl w:val="0"/>
        <w:shd w:val="clear" w:color="auto" w:fill="FFFFFF"/>
        <w:autoSpaceDE w:val="0"/>
        <w:autoSpaceDN w:val="0"/>
        <w:adjustRightInd w:val="0"/>
        <w:spacing w:line="276" w:lineRule="auto"/>
        <w:ind w:left="5103"/>
        <w:jc w:val="center"/>
        <w:rPr>
          <w:rFonts w:ascii="Calibri" w:hAnsi="Calibri"/>
          <w:spacing w:val="-7"/>
          <w:sz w:val="28"/>
          <w:szCs w:val="28"/>
          <w:lang w:eastAsia="en-US"/>
        </w:rPr>
      </w:pPr>
      <w:r>
        <w:rPr>
          <w:rFonts w:ascii="Calibri" w:hAnsi="Calibri"/>
          <w:spacing w:val="-7"/>
          <w:sz w:val="28"/>
          <w:szCs w:val="28"/>
          <w:lang w:eastAsia="en-US"/>
        </w:rPr>
        <w:t xml:space="preserve">Утвержден </w:t>
      </w:r>
    </w:p>
    <w:p w:rsidR="00E827EF" w:rsidRDefault="00E827EF" w:rsidP="00BA1F8B">
      <w:pPr>
        <w:widowControl w:val="0"/>
        <w:shd w:val="clear" w:color="auto" w:fill="FFFFFF"/>
        <w:autoSpaceDE w:val="0"/>
        <w:autoSpaceDN w:val="0"/>
        <w:adjustRightInd w:val="0"/>
        <w:spacing w:line="276" w:lineRule="auto"/>
        <w:ind w:left="5103"/>
        <w:jc w:val="center"/>
        <w:rPr>
          <w:rFonts w:ascii="Calibri" w:hAnsi="Calibri"/>
          <w:spacing w:val="-7"/>
          <w:sz w:val="28"/>
          <w:szCs w:val="28"/>
          <w:lang w:eastAsia="en-US"/>
        </w:rPr>
      </w:pPr>
      <w:r>
        <w:rPr>
          <w:rFonts w:ascii="Calibri" w:hAnsi="Calibri"/>
          <w:spacing w:val="-7"/>
          <w:sz w:val="28"/>
          <w:szCs w:val="28"/>
          <w:lang w:eastAsia="en-US"/>
        </w:rPr>
        <w:t xml:space="preserve">Решением совета депутатов </w:t>
      </w:r>
    </w:p>
    <w:p w:rsidR="00E827EF" w:rsidRDefault="00E827EF" w:rsidP="00BA1F8B">
      <w:pPr>
        <w:widowControl w:val="0"/>
        <w:shd w:val="clear" w:color="auto" w:fill="FFFFFF"/>
        <w:autoSpaceDE w:val="0"/>
        <w:autoSpaceDN w:val="0"/>
        <w:adjustRightInd w:val="0"/>
        <w:spacing w:line="276" w:lineRule="auto"/>
        <w:ind w:left="5103"/>
        <w:jc w:val="center"/>
        <w:rPr>
          <w:rFonts w:ascii="Calibri" w:hAnsi="Calibri"/>
          <w:spacing w:val="-7"/>
          <w:sz w:val="28"/>
          <w:szCs w:val="28"/>
          <w:lang w:eastAsia="en-US"/>
        </w:rPr>
      </w:pPr>
      <w:r>
        <w:rPr>
          <w:rFonts w:ascii="Calibri" w:hAnsi="Calibri"/>
          <w:spacing w:val="-7"/>
          <w:sz w:val="28"/>
          <w:szCs w:val="28"/>
          <w:lang w:eastAsia="en-US"/>
        </w:rPr>
        <w:t>Скребловского сельского поселения</w:t>
      </w:r>
    </w:p>
    <w:p w:rsidR="00E827EF" w:rsidRDefault="00E827EF" w:rsidP="00BA1F8B">
      <w:pPr>
        <w:widowControl w:val="0"/>
        <w:shd w:val="clear" w:color="auto" w:fill="FFFFFF"/>
        <w:autoSpaceDE w:val="0"/>
        <w:autoSpaceDN w:val="0"/>
        <w:adjustRightInd w:val="0"/>
        <w:spacing w:line="276" w:lineRule="auto"/>
        <w:ind w:left="5103"/>
        <w:jc w:val="center"/>
        <w:rPr>
          <w:rFonts w:ascii="Calibri" w:hAnsi="Calibri"/>
          <w:spacing w:val="-7"/>
          <w:sz w:val="28"/>
          <w:szCs w:val="28"/>
          <w:lang w:eastAsia="en-US"/>
        </w:rPr>
      </w:pPr>
      <w:r>
        <w:rPr>
          <w:rFonts w:ascii="Calibri" w:hAnsi="Calibri"/>
          <w:spacing w:val="-7"/>
          <w:sz w:val="28"/>
          <w:szCs w:val="28"/>
          <w:lang w:eastAsia="en-US"/>
        </w:rPr>
        <w:t xml:space="preserve">От «19»декабря </w:t>
      </w:r>
      <w:smartTag w:uri="urn:schemas-microsoft-com:office:smarttags" w:element="metricconverter">
        <w:smartTagPr>
          <w:attr w:name="ProductID" w:val="2013 г"/>
        </w:smartTagPr>
        <w:r>
          <w:rPr>
            <w:rFonts w:ascii="Calibri" w:hAnsi="Calibri"/>
            <w:spacing w:val="-7"/>
            <w:sz w:val="28"/>
            <w:szCs w:val="28"/>
            <w:lang w:eastAsia="en-US"/>
          </w:rPr>
          <w:t>2013 г</w:t>
        </w:r>
      </w:smartTag>
      <w:r>
        <w:rPr>
          <w:rFonts w:ascii="Calibri" w:hAnsi="Calibri"/>
          <w:spacing w:val="-7"/>
          <w:sz w:val="28"/>
          <w:szCs w:val="28"/>
          <w:lang w:eastAsia="en-US"/>
        </w:rPr>
        <w:t>. № 209</w:t>
      </w:r>
    </w:p>
    <w:p w:rsidR="00E827EF" w:rsidRDefault="00E827EF" w:rsidP="00BA1F8B">
      <w:pPr>
        <w:widowControl w:val="0"/>
        <w:shd w:val="clear" w:color="auto" w:fill="FFFFFF"/>
        <w:autoSpaceDE w:val="0"/>
        <w:autoSpaceDN w:val="0"/>
        <w:adjustRightInd w:val="0"/>
        <w:spacing w:line="276" w:lineRule="auto"/>
        <w:ind w:left="5103"/>
        <w:jc w:val="center"/>
        <w:rPr>
          <w:rFonts w:ascii="Calibri" w:hAnsi="Calibri"/>
          <w:spacing w:val="-7"/>
          <w:sz w:val="28"/>
          <w:szCs w:val="28"/>
          <w:lang w:eastAsia="en-US"/>
        </w:rPr>
      </w:pPr>
    </w:p>
    <w:p w:rsidR="00E827EF" w:rsidRDefault="00E827EF" w:rsidP="00BA1F8B">
      <w:pPr>
        <w:widowControl w:val="0"/>
        <w:shd w:val="clear" w:color="auto" w:fill="FFFFFF"/>
        <w:autoSpaceDE w:val="0"/>
        <w:autoSpaceDN w:val="0"/>
        <w:adjustRightInd w:val="0"/>
        <w:spacing w:before="245" w:line="259" w:lineRule="exact"/>
        <w:jc w:val="center"/>
        <w:rPr>
          <w:rFonts w:ascii="Calibri" w:hAnsi="Calibri"/>
          <w:b/>
          <w:bCs/>
          <w:spacing w:val="-2"/>
          <w:sz w:val="28"/>
          <w:szCs w:val="28"/>
          <w:lang w:eastAsia="en-US"/>
        </w:rPr>
      </w:pPr>
    </w:p>
    <w:p w:rsidR="00E827EF" w:rsidRDefault="00E827EF" w:rsidP="00BA1F8B">
      <w:pPr>
        <w:widowControl w:val="0"/>
        <w:shd w:val="clear" w:color="auto" w:fill="FFFFFF"/>
        <w:autoSpaceDE w:val="0"/>
        <w:autoSpaceDN w:val="0"/>
        <w:adjustRightInd w:val="0"/>
        <w:spacing w:before="245" w:line="259" w:lineRule="exact"/>
        <w:jc w:val="center"/>
        <w:rPr>
          <w:rFonts w:ascii="Calibri" w:hAnsi="Calibri"/>
          <w:b/>
          <w:bCs/>
          <w:spacing w:val="-2"/>
          <w:sz w:val="28"/>
          <w:szCs w:val="28"/>
          <w:lang w:eastAsia="en-US"/>
        </w:rPr>
      </w:pPr>
      <w:r>
        <w:rPr>
          <w:rFonts w:ascii="Calibri" w:hAnsi="Calibri"/>
          <w:b/>
          <w:bCs/>
          <w:spacing w:val="-2"/>
          <w:sz w:val="28"/>
          <w:szCs w:val="28"/>
          <w:lang w:eastAsia="en-US"/>
        </w:rPr>
        <w:t>ГЕНЕРАЛЬНЫЙ ПЛАН</w:t>
      </w:r>
    </w:p>
    <w:p w:rsidR="00E827EF" w:rsidRDefault="00E827EF" w:rsidP="00BA1F8B">
      <w:pPr>
        <w:spacing w:after="200" w:line="276" w:lineRule="auto"/>
        <w:jc w:val="center"/>
        <w:rPr>
          <w:rFonts w:ascii="Calibri" w:hAnsi="Calibri"/>
          <w:b/>
          <w:sz w:val="28"/>
          <w:szCs w:val="28"/>
          <w:lang w:eastAsia="en-US"/>
        </w:rPr>
      </w:pPr>
      <w:r>
        <w:rPr>
          <w:rFonts w:ascii="Calibri" w:hAnsi="Calibri"/>
          <w:b/>
          <w:sz w:val="28"/>
          <w:szCs w:val="28"/>
          <w:lang w:eastAsia="en-US"/>
        </w:rPr>
        <w:t xml:space="preserve">СКРЕБЛОВСКОГО СЕЛЬСКОГО ПОСЕЛЕНИЯ </w:t>
      </w:r>
    </w:p>
    <w:p w:rsidR="00E827EF" w:rsidRDefault="00E827EF" w:rsidP="00BA1F8B">
      <w:pPr>
        <w:spacing w:after="200" w:line="276" w:lineRule="auto"/>
        <w:jc w:val="center"/>
        <w:rPr>
          <w:rFonts w:ascii="Calibri" w:hAnsi="Calibri"/>
          <w:b/>
          <w:sz w:val="28"/>
          <w:szCs w:val="28"/>
          <w:lang w:eastAsia="en-US"/>
        </w:rPr>
      </w:pPr>
      <w:r>
        <w:rPr>
          <w:rFonts w:ascii="Calibri" w:hAnsi="Calibri"/>
          <w:b/>
          <w:sz w:val="28"/>
          <w:szCs w:val="28"/>
          <w:lang w:eastAsia="en-US"/>
        </w:rPr>
        <w:t xml:space="preserve">ЛУЖСКОГО МУНИЦИПАЛЬНОГО РАЙОНА </w:t>
      </w:r>
    </w:p>
    <w:p w:rsidR="00E827EF" w:rsidRDefault="00E827EF" w:rsidP="00BA1F8B">
      <w:pPr>
        <w:spacing w:after="200" w:line="276" w:lineRule="auto"/>
        <w:jc w:val="center"/>
        <w:rPr>
          <w:rFonts w:ascii="Calibri" w:hAnsi="Calibri"/>
          <w:b/>
          <w:sz w:val="28"/>
          <w:szCs w:val="28"/>
          <w:lang w:eastAsia="en-US"/>
        </w:rPr>
      </w:pPr>
      <w:r>
        <w:rPr>
          <w:rFonts w:ascii="Calibri" w:hAnsi="Calibri"/>
          <w:b/>
          <w:sz w:val="28"/>
          <w:szCs w:val="28"/>
          <w:lang w:eastAsia="en-US"/>
        </w:rPr>
        <w:t>ЛЕНИНГРАДКОЙ ОБЛАСТИ</w:t>
      </w:r>
    </w:p>
    <w:p w:rsidR="00E827EF" w:rsidRDefault="00E827EF" w:rsidP="00BA1F8B">
      <w:pPr>
        <w:pStyle w:val="Heading1"/>
      </w:pPr>
      <w:bookmarkStart w:id="1" w:name="_Toc304369836"/>
      <w:r>
        <w:t>ОБЩИЕ ПОЛОЖЕНИЯ</w:t>
      </w:r>
      <w:bookmarkEnd w:id="1"/>
    </w:p>
    <w:p w:rsidR="00E827EF" w:rsidRDefault="00E827EF" w:rsidP="00BA1F8B">
      <w:pPr>
        <w:numPr>
          <w:ilvl w:val="0"/>
          <w:numId w:val="12"/>
        </w:numPr>
        <w:spacing w:before="120" w:after="120"/>
        <w:ind w:left="709" w:hanging="567"/>
        <w:jc w:val="both"/>
        <w:rPr>
          <w:rFonts w:ascii="Calibri" w:hAnsi="Calibri"/>
          <w:sz w:val="28"/>
          <w:szCs w:val="28"/>
          <w:lang w:eastAsia="en-US"/>
        </w:rPr>
      </w:pPr>
      <w:r>
        <w:rPr>
          <w:rFonts w:ascii="Calibri" w:hAnsi="Calibri"/>
          <w:sz w:val="28"/>
          <w:szCs w:val="28"/>
          <w:lang w:eastAsia="en-US"/>
        </w:rPr>
        <w:t>Генеральный план муниципального образования Скребловское сельское поселение Лужского муниципального района Ленинградской области (далее – генеральный план) разработаны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6 октября 2003 года № 131-ФЗ, иными федеральными законами и нормативными правовыми актами Российской Федерации, законами и иными нормативными правовыми актами Ленинградской области, Уставом Скребловского сельского поселения Лужского муниципального района, иными муниципальными правовыми актами Лужского  муниципального района и Скребловского сельского поселения;</w:t>
      </w:r>
    </w:p>
    <w:p w:rsidR="00E827EF" w:rsidRDefault="00E827EF" w:rsidP="00BA1F8B">
      <w:pPr>
        <w:numPr>
          <w:ilvl w:val="0"/>
          <w:numId w:val="12"/>
        </w:numPr>
        <w:spacing w:before="120" w:after="120"/>
        <w:ind w:left="709" w:hanging="567"/>
        <w:jc w:val="both"/>
        <w:rPr>
          <w:rFonts w:ascii="Calibri" w:hAnsi="Calibri"/>
          <w:sz w:val="28"/>
          <w:szCs w:val="28"/>
          <w:lang w:eastAsia="en-US"/>
        </w:rPr>
      </w:pPr>
      <w:r>
        <w:rPr>
          <w:rFonts w:ascii="Calibri" w:hAnsi="Calibri"/>
          <w:sz w:val="28"/>
          <w:szCs w:val="28"/>
          <w:lang w:eastAsia="en-US"/>
        </w:rPr>
        <w:t>При осуществлении территориального планирования муниципального образования учтены интересы Российской Федерации по реализации полномочий федеральных органов государственной власти на территории муниципального образования, а также необходимость создания благоприятных условий для реализации федеральных целевых программ;</w:t>
      </w:r>
    </w:p>
    <w:p w:rsidR="00E827EF" w:rsidRDefault="00E827EF" w:rsidP="00BA1F8B">
      <w:pPr>
        <w:numPr>
          <w:ilvl w:val="0"/>
          <w:numId w:val="12"/>
        </w:numPr>
        <w:spacing w:before="120" w:after="120"/>
        <w:ind w:left="709" w:hanging="567"/>
        <w:jc w:val="both"/>
        <w:rPr>
          <w:rFonts w:ascii="Calibri" w:hAnsi="Calibri"/>
          <w:sz w:val="28"/>
          <w:szCs w:val="28"/>
          <w:lang w:eastAsia="en-US"/>
        </w:rPr>
      </w:pPr>
      <w:r>
        <w:rPr>
          <w:rFonts w:ascii="Calibri" w:hAnsi="Calibri"/>
          <w:sz w:val="28"/>
          <w:szCs w:val="28"/>
          <w:lang w:eastAsia="en-US"/>
        </w:rPr>
        <w:t>При осуществлении территориального планирования муниципального образования учтены интересы Ленинградской области по реализации полномочий органов государственной власти Ленинградской области на территории муниципального образования, а также необходимость создания благоприятных условий для реализации Концепции социально-экономического развития Ленинградской области на стратегическую перспективу до 2025 года (проект областного закона одобрен постановлением Правительства Ленинградской области от 19 августа 2010 года № 219) и долгосрочных (региональных) целевых программ;</w:t>
      </w:r>
    </w:p>
    <w:p w:rsidR="00E827EF" w:rsidRDefault="00E827EF" w:rsidP="00BA1F8B">
      <w:pPr>
        <w:numPr>
          <w:ilvl w:val="0"/>
          <w:numId w:val="12"/>
        </w:numPr>
        <w:spacing w:before="120" w:after="120"/>
        <w:ind w:left="709" w:hanging="567"/>
        <w:jc w:val="both"/>
        <w:rPr>
          <w:rFonts w:ascii="Calibri" w:hAnsi="Calibri"/>
          <w:sz w:val="28"/>
          <w:szCs w:val="28"/>
          <w:lang w:eastAsia="en-US"/>
        </w:rPr>
      </w:pPr>
      <w:r>
        <w:rPr>
          <w:rFonts w:ascii="Calibri" w:hAnsi="Calibri"/>
          <w:sz w:val="28"/>
          <w:szCs w:val="28"/>
          <w:lang w:eastAsia="en-US"/>
        </w:rPr>
        <w:t xml:space="preserve">Предложения выполнены с учетом «Схемы территориального планирования Лужского муниципального района Ленинградской области», утвержденным Решением совета депутатов Лужского муниципального района ноября 2012 года, основных направлений социально-экономического развития Скребловского сельского поселения, согласованных протоколом совещания от 25 октября </w:t>
      </w:r>
      <w:smartTag w:uri="urn:schemas-microsoft-com:office:smarttags" w:element="metricconverter">
        <w:smartTagPr>
          <w:attr w:name="ProductID" w:val="2012 г"/>
        </w:smartTagPr>
        <w:r>
          <w:rPr>
            <w:rFonts w:ascii="Calibri" w:hAnsi="Calibri"/>
            <w:sz w:val="28"/>
            <w:szCs w:val="28"/>
            <w:lang w:eastAsia="en-US"/>
          </w:rPr>
          <w:t>2012 г</w:t>
        </w:r>
      </w:smartTag>
      <w:r>
        <w:rPr>
          <w:rFonts w:ascii="Calibri" w:hAnsi="Calibri"/>
          <w:sz w:val="28"/>
          <w:szCs w:val="28"/>
          <w:lang w:eastAsia="en-US"/>
        </w:rPr>
        <w:t>.;</w:t>
      </w:r>
    </w:p>
    <w:p w:rsidR="00E827EF" w:rsidRDefault="00E827EF" w:rsidP="00BA1F8B">
      <w:pPr>
        <w:pStyle w:val="ad"/>
        <w:numPr>
          <w:ilvl w:val="0"/>
          <w:numId w:val="12"/>
        </w:numPr>
        <w:spacing w:after="120"/>
        <w:ind w:left="709" w:hanging="567"/>
        <w:rPr>
          <w:sz w:val="28"/>
          <w:szCs w:val="28"/>
        </w:rPr>
      </w:pPr>
      <w:r>
        <w:rPr>
          <w:sz w:val="28"/>
          <w:szCs w:val="28"/>
        </w:rPr>
        <w:t>Этапы территориального планирования</w:t>
      </w:r>
      <w:r>
        <w:rPr>
          <w:sz w:val="28"/>
          <w:szCs w:val="28"/>
          <w:lang w:val="en-US"/>
        </w:rPr>
        <w:t>:</w:t>
      </w:r>
    </w:p>
    <w:p w:rsidR="00E827EF" w:rsidRDefault="00E827EF" w:rsidP="00BA1F8B">
      <w:pPr>
        <w:pStyle w:val="ad"/>
        <w:numPr>
          <w:ilvl w:val="0"/>
          <w:numId w:val="13"/>
        </w:numPr>
        <w:tabs>
          <w:tab w:val="left" w:pos="1985"/>
          <w:tab w:val="left" w:pos="2268"/>
        </w:tabs>
        <w:spacing w:after="120"/>
        <w:ind w:left="2127" w:hanging="567"/>
        <w:rPr>
          <w:sz w:val="28"/>
          <w:szCs w:val="28"/>
        </w:rPr>
      </w:pPr>
      <w:r>
        <w:rPr>
          <w:sz w:val="28"/>
          <w:szCs w:val="28"/>
          <w:lang w:val="en-US"/>
        </w:rPr>
        <w:t>I</w:t>
      </w:r>
      <w:r w:rsidRPr="00BA1F8B">
        <w:rPr>
          <w:sz w:val="28"/>
          <w:szCs w:val="28"/>
        </w:rPr>
        <w:t xml:space="preserve"> </w:t>
      </w:r>
      <w:r>
        <w:rPr>
          <w:sz w:val="28"/>
          <w:szCs w:val="28"/>
        </w:rPr>
        <w:t>этап (1 очередь строительства) – до 2020 года,</w:t>
      </w:r>
    </w:p>
    <w:p w:rsidR="00E827EF" w:rsidRDefault="00E827EF" w:rsidP="00BA1F8B">
      <w:pPr>
        <w:pStyle w:val="ad"/>
        <w:numPr>
          <w:ilvl w:val="0"/>
          <w:numId w:val="13"/>
        </w:numPr>
        <w:tabs>
          <w:tab w:val="left" w:pos="1985"/>
          <w:tab w:val="left" w:pos="2268"/>
        </w:tabs>
        <w:spacing w:after="120"/>
        <w:ind w:left="2127" w:hanging="567"/>
        <w:rPr>
          <w:sz w:val="28"/>
          <w:szCs w:val="28"/>
        </w:rPr>
      </w:pPr>
      <w:r>
        <w:rPr>
          <w:sz w:val="28"/>
          <w:szCs w:val="28"/>
          <w:lang w:val="en-US"/>
        </w:rPr>
        <w:t>II</w:t>
      </w:r>
      <w:r w:rsidRPr="00BA1F8B">
        <w:rPr>
          <w:sz w:val="28"/>
          <w:szCs w:val="28"/>
        </w:rPr>
        <w:t xml:space="preserve"> </w:t>
      </w:r>
      <w:r>
        <w:rPr>
          <w:sz w:val="28"/>
          <w:szCs w:val="28"/>
        </w:rPr>
        <w:t>этап (расчетный срок строительства) – до 2035 года;</w:t>
      </w:r>
    </w:p>
    <w:p w:rsidR="00E827EF" w:rsidRDefault="00E827EF" w:rsidP="00BA1F8B">
      <w:pPr>
        <w:numPr>
          <w:ilvl w:val="0"/>
          <w:numId w:val="12"/>
        </w:numPr>
        <w:spacing w:before="120" w:after="120"/>
        <w:ind w:left="709" w:hanging="567"/>
        <w:jc w:val="both"/>
        <w:rPr>
          <w:rFonts w:ascii="Calibri" w:hAnsi="Calibri"/>
          <w:sz w:val="28"/>
          <w:szCs w:val="28"/>
          <w:lang w:eastAsia="en-US"/>
        </w:rPr>
      </w:pPr>
      <w:r>
        <w:rPr>
          <w:rFonts w:ascii="Calibri" w:hAnsi="Calibri"/>
          <w:sz w:val="28"/>
          <w:szCs w:val="28"/>
          <w:lang w:eastAsia="en-US"/>
        </w:rPr>
        <w:t xml:space="preserve">Отображение на схемах существующих и планируемых объектов капитального строительства федерального и регионального значения, местного значения муниципального района выполнено в целях обеспечения информационной целостности предложений и не относится к мероприятиям территориального планирования Скребловского сельского поселения. </w:t>
      </w:r>
    </w:p>
    <w:p w:rsidR="00E827EF" w:rsidRDefault="00E827EF" w:rsidP="00BA1F8B">
      <w:pPr>
        <w:pStyle w:val="Heading1"/>
      </w:pPr>
      <w:bookmarkStart w:id="2" w:name="_Toc304369838"/>
      <w:bookmarkStart w:id="3" w:name="_Toc255898614"/>
      <w:bookmarkStart w:id="4" w:name="_Toc196023374"/>
      <w:bookmarkStart w:id="5" w:name="_Toc171861831"/>
      <w:bookmarkStart w:id="6" w:name="_Toc171792754"/>
      <w:r>
        <w:t>УЧЕТ ИНТЕРЕСОВ РОССИЙСКОЙ ФЕДЕРАЦИИ ПРИ ОСУЩЕСТВЛЕНИИ ТЕРРИТОРИАЛЬНОГО ПЛАНИРОВАНИЯ СКРЕБЛОВСКОГО СЕЛЬСКОГО ПОСЕЛЕНИЯ ЛУЖСКОГО  МУНИЦИПАЛЬНОГО РАЙОНА ЛЕНИНГРАДСКОЙ ОБЛАСТИ</w:t>
      </w:r>
    </w:p>
    <w:p w:rsidR="00E827EF" w:rsidRDefault="00E827EF" w:rsidP="00BA1F8B">
      <w:pPr>
        <w:pStyle w:val="26"/>
      </w:pPr>
      <w:r>
        <w:rPr>
          <w:i w:val="0"/>
        </w:rPr>
        <w:t>Транспортная инфраструктура</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Автомобильный транспорт</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реконструкция автомобильной дороги федерального значения Санкт-</w:t>
      </w:r>
      <w:r>
        <w:rPr>
          <w:b w:val="0"/>
          <w:i w:val="0"/>
          <w:sz w:val="28"/>
          <w:szCs w:val="28"/>
          <w:lang w:eastAsia="ru-RU"/>
        </w:rPr>
        <w:t>Петербург</w:t>
      </w:r>
      <w:r>
        <w:rPr>
          <w:b w:val="0"/>
          <w:i w:val="0"/>
          <w:sz w:val="28"/>
          <w:szCs w:val="28"/>
        </w:rPr>
        <w:t xml:space="preserve"> – Псков – Пустошка – Невель до границы с Республикой Беларусь</w:t>
      </w:r>
    </w:p>
    <w:p w:rsidR="00E827EF" w:rsidRDefault="00E827EF" w:rsidP="00BA1F8B">
      <w:pPr>
        <w:pStyle w:val="26"/>
        <w:ind w:left="578" w:hanging="578"/>
        <w:rPr>
          <w:i w:val="0"/>
        </w:rPr>
      </w:pPr>
      <w:r>
        <w:rPr>
          <w:i w:val="0"/>
        </w:rPr>
        <w:t>Электроснабжение</w:t>
      </w:r>
    </w:p>
    <w:p w:rsidR="00E827EF" w:rsidRDefault="00E827EF" w:rsidP="00BA1F8B">
      <w:pPr>
        <w:spacing w:after="200" w:line="276" w:lineRule="auto"/>
        <w:rPr>
          <w:rFonts w:ascii="Calibri" w:hAnsi="Calibri"/>
          <w:sz w:val="28"/>
          <w:szCs w:val="28"/>
          <w:lang w:eastAsia="en-US"/>
        </w:rPr>
      </w:pPr>
      <w:r>
        <w:rPr>
          <w:rFonts w:ascii="Calibri" w:hAnsi="Calibri"/>
          <w:sz w:val="28"/>
          <w:szCs w:val="28"/>
          <w:u w:val="single"/>
          <w:lang w:eastAsia="en-US"/>
        </w:rPr>
        <w:t>расчетный срок</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 xml:space="preserve">В соответствии с «Генеральной схемы размещения объектов электроэнергетики на период до 2020 года с перспективой до 2030 года», одобренной распоряжением Правительства Российской Федерации от 22 февраля </w:t>
      </w:r>
      <w:smartTag w:uri="urn:schemas-microsoft-com:office:smarttags" w:element="metricconverter">
        <w:smartTagPr>
          <w:attr w:name="ProductID" w:val="2008 г"/>
        </w:smartTagPr>
        <w:r>
          <w:rPr>
            <w:rFonts w:ascii="Calibri" w:hAnsi="Calibri"/>
            <w:sz w:val="28"/>
            <w:szCs w:val="28"/>
            <w:lang w:eastAsia="en-US"/>
          </w:rPr>
          <w:t>2008 г</w:t>
        </w:r>
      </w:smartTag>
      <w:r>
        <w:rPr>
          <w:rFonts w:ascii="Calibri" w:hAnsi="Calibri"/>
          <w:sz w:val="28"/>
          <w:szCs w:val="28"/>
          <w:lang w:eastAsia="en-US"/>
        </w:rPr>
        <w:t>. № 215-р, с целью повышения надежности электроснабжения потребителей Лужского энергорайона Ленинградской области на расчетный срок планируется:</w:t>
      </w:r>
    </w:p>
    <w:p w:rsidR="00E827EF" w:rsidRDefault="00E827EF" w:rsidP="00BA1F8B">
      <w:pPr>
        <w:pStyle w:val="34"/>
        <w:spacing w:before="120"/>
        <w:ind w:left="1276" w:hanging="851"/>
        <w:rPr>
          <w:b w:val="0"/>
          <w:i w:val="0"/>
          <w:sz w:val="28"/>
          <w:szCs w:val="28"/>
        </w:rPr>
      </w:pPr>
      <w:r>
        <w:rPr>
          <w:b w:val="0"/>
          <w:i w:val="0"/>
          <w:sz w:val="28"/>
          <w:szCs w:val="28"/>
        </w:rPr>
        <w:t xml:space="preserve">новое строительство ВЛ 330 кВ от ПС 330 кВ «Лужская» до ПС 330 кВ «Псков» протяженностью </w:t>
      </w:r>
      <w:smartTag w:uri="urn:schemas-microsoft-com:office:smarttags" w:element="metricconverter">
        <w:smartTagPr>
          <w:attr w:name="ProductID" w:val="150 км"/>
        </w:smartTagPr>
        <w:r>
          <w:rPr>
            <w:b w:val="0"/>
            <w:i w:val="0"/>
            <w:sz w:val="28"/>
            <w:szCs w:val="28"/>
          </w:rPr>
          <w:t>150 км</w:t>
        </w:r>
      </w:smartTag>
      <w:r>
        <w:rPr>
          <w:b w:val="0"/>
          <w:i w:val="0"/>
          <w:sz w:val="28"/>
          <w:szCs w:val="28"/>
        </w:rPr>
        <w:t xml:space="preserve">, из них по территории Скребловского сельского поселения </w:t>
      </w:r>
      <w:smartTag w:uri="urn:schemas-microsoft-com:office:smarttags" w:element="metricconverter">
        <w:smartTagPr>
          <w:attr w:name="ProductID" w:val="12 км"/>
        </w:smartTagPr>
        <w:r>
          <w:rPr>
            <w:b w:val="0"/>
            <w:i w:val="0"/>
            <w:sz w:val="28"/>
            <w:szCs w:val="28"/>
          </w:rPr>
          <w:t>12 км</w:t>
        </w:r>
      </w:smartTag>
      <w:r>
        <w:rPr>
          <w:b w:val="0"/>
          <w:i w:val="0"/>
          <w:sz w:val="28"/>
          <w:szCs w:val="28"/>
        </w:rPr>
        <w:t xml:space="preserve">. </w:t>
      </w:r>
    </w:p>
    <w:p w:rsidR="00E827EF" w:rsidRDefault="00E827EF" w:rsidP="00BA1F8B">
      <w:pPr>
        <w:pStyle w:val="Heading1"/>
        <w:rPr>
          <w:bCs w:val="0"/>
        </w:rPr>
      </w:pPr>
      <w:r>
        <w:rPr>
          <w:bCs w:val="0"/>
          <w:i/>
        </w:rPr>
        <w:br w:type="page"/>
      </w:r>
      <w:r>
        <w:t>УЧЕТ ИНТЕРЕСОВ ЛЕНИНГРАДСКОЙ ОБЛАСТИ ПРИ ОСУЩЕСТВЛЕНИИ ТЕРРИТОРИАЛЬНОГО ПЛАНИРОВАНИЯ СКРЕБЛОВСКОГО СЕЛЬСКОГО ПОСЕЛЕНИЯ ЛУЖСКОГО МУНИЦИПАЛЬНОГО РАЙОНА ЛЕНИНГРАДСКОЙ ОБЛАСТИ</w:t>
      </w:r>
    </w:p>
    <w:p w:rsidR="00E827EF" w:rsidRDefault="00E827EF" w:rsidP="00BA1F8B">
      <w:pPr>
        <w:pStyle w:val="26"/>
        <w:rPr>
          <w:i w:val="0"/>
        </w:rPr>
      </w:pPr>
      <w:r>
        <w:rPr>
          <w:i w:val="0"/>
        </w:rPr>
        <w:t>Газоснабжение</w:t>
      </w:r>
    </w:p>
    <w:p w:rsidR="00E827EF" w:rsidRDefault="00E827EF" w:rsidP="00BA1F8B">
      <w:pPr>
        <w:spacing w:line="276" w:lineRule="auto"/>
        <w:ind w:firstLine="720"/>
        <w:rPr>
          <w:rFonts w:ascii="Calibri" w:hAnsi="Calibri"/>
          <w:sz w:val="28"/>
          <w:szCs w:val="28"/>
          <w:lang w:eastAsia="en-US"/>
        </w:rPr>
      </w:pPr>
      <w:r>
        <w:rPr>
          <w:rFonts w:ascii="Calibri" w:hAnsi="Calibri"/>
          <w:sz w:val="28"/>
          <w:szCs w:val="28"/>
          <w:lang w:eastAsia="en-US"/>
        </w:rPr>
        <w:t>В соответствии с «Генеральной схемой газоснабжения и газификации Ленинградской области» планируется:</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разработка схемы газификации газифицируемых населенных пунктов Скребловского сельского поселения;</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межпоселкового газопровода длиной </w:t>
      </w:r>
      <w:smartTag w:uri="urn:schemas-microsoft-com:office:smarttags" w:element="metricconverter">
        <w:smartTagPr>
          <w:attr w:name="ProductID" w:val="3,8 км"/>
        </w:smartTagPr>
        <w:r>
          <w:rPr>
            <w:b w:val="0"/>
            <w:i w:val="0"/>
            <w:sz w:val="28"/>
            <w:szCs w:val="28"/>
          </w:rPr>
          <w:t>3,8 км</w:t>
        </w:r>
      </w:smartTag>
      <w:r>
        <w:rPr>
          <w:b w:val="0"/>
          <w:i w:val="0"/>
          <w:sz w:val="28"/>
          <w:szCs w:val="28"/>
        </w:rPr>
        <w:t xml:space="preserve"> от ГРП пос. Пансионат «Зеленый Бор» (Лужское городское поселение) до дер. Калгановка со строительством ГРП в дер. Калгановка;</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межпоселкового газопровода длиной </w:t>
      </w:r>
      <w:smartTag w:uri="urn:schemas-microsoft-com:office:smarttags" w:element="metricconverter">
        <w:smartTagPr>
          <w:attr w:name="ProductID" w:val="1,2 км"/>
        </w:smartTagPr>
        <w:r>
          <w:rPr>
            <w:b w:val="0"/>
            <w:i w:val="0"/>
            <w:sz w:val="28"/>
            <w:szCs w:val="28"/>
          </w:rPr>
          <w:t>1,2 км</w:t>
        </w:r>
      </w:smartTag>
      <w:r>
        <w:rPr>
          <w:b w:val="0"/>
          <w:i w:val="0"/>
          <w:sz w:val="28"/>
          <w:szCs w:val="28"/>
        </w:rPr>
        <w:t xml:space="preserve"> от проектируемой ГРП дер. Калгановка до проектируемой ГРП в дер. Раковичи со строительством ГРП в дер. Раковичи;</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межпоселкового газопровода длиной </w:t>
      </w:r>
      <w:smartTag w:uri="urn:schemas-microsoft-com:office:smarttags" w:element="metricconverter">
        <w:smartTagPr>
          <w:attr w:name="ProductID" w:val="7,3 км"/>
        </w:smartTagPr>
        <w:r>
          <w:rPr>
            <w:b w:val="0"/>
            <w:i w:val="0"/>
            <w:sz w:val="28"/>
            <w:szCs w:val="28"/>
          </w:rPr>
          <w:t>7,3 км</w:t>
        </w:r>
      </w:smartTag>
      <w:r>
        <w:rPr>
          <w:b w:val="0"/>
          <w:i w:val="0"/>
          <w:sz w:val="28"/>
          <w:szCs w:val="28"/>
        </w:rPr>
        <w:t xml:space="preserve"> от проектируемой ГРП дер. Раковичи до проектируемой ГРП в пос. Скреблово со строительством ГРП в пос. Скреблово;</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межпоселкового газопровода от проектируемого межпоселкового газопровода ГРП дер. Раковичи - ГРП в пос. Скреблово до проектируемой ГРП Ретюнь (Ретюньское сельское поселение), по территории Скребловского сельского поселение </w:t>
      </w:r>
      <w:smartTag w:uri="urn:schemas-microsoft-com:office:smarttags" w:element="metricconverter">
        <w:smartTagPr>
          <w:attr w:name="ProductID" w:val="5,9 км"/>
        </w:smartTagPr>
        <w:r>
          <w:rPr>
            <w:b w:val="0"/>
            <w:i w:val="0"/>
            <w:sz w:val="28"/>
            <w:szCs w:val="28"/>
          </w:rPr>
          <w:t>5,9 км</w:t>
        </w:r>
      </w:smartTag>
      <w:r>
        <w:rPr>
          <w:b w:val="0"/>
          <w:i w:val="0"/>
          <w:sz w:val="28"/>
          <w:szCs w:val="28"/>
        </w:rPr>
        <w:t>;</w:t>
      </w:r>
    </w:p>
    <w:p w:rsidR="00E827EF" w:rsidRDefault="00E827EF" w:rsidP="00BA1F8B">
      <w:pPr>
        <w:pStyle w:val="26"/>
      </w:pPr>
      <w:r>
        <w:rPr>
          <w:i w:val="0"/>
        </w:rPr>
        <w:t>Электроснабжение</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 xml:space="preserve">реконструкция ВЛ 35 кВ (ПС № 36 Южная - ПС № 31 Скреблово - </w:t>
      </w:r>
      <w:smartTag w:uri="urn:schemas-microsoft-com:office:smarttags" w:element="metricconverter">
        <w:smartTagPr>
          <w:attr w:name="ProductID" w:val="5,1 км"/>
        </w:smartTagPr>
        <w:r>
          <w:rPr>
            <w:b w:val="0"/>
            <w:i w:val="0"/>
            <w:sz w:val="28"/>
            <w:szCs w:val="28"/>
          </w:rPr>
          <w:t>5,1 км</w:t>
        </w:r>
      </w:smartTag>
      <w:r>
        <w:rPr>
          <w:b w:val="0"/>
          <w:i w:val="0"/>
          <w:sz w:val="28"/>
          <w:szCs w:val="28"/>
        </w:rPr>
        <w:t xml:space="preserve"> и ПС № 31 Скреблово - ПС № 42 Ретюнь - </w:t>
      </w:r>
      <w:smartTag w:uri="urn:schemas-microsoft-com:office:smarttags" w:element="metricconverter">
        <w:smartTagPr>
          <w:attr w:name="ProductID" w:val="11,1 км"/>
        </w:smartTagPr>
        <w:r>
          <w:rPr>
            <w:b w:val="0"/>
            <w:i w:val="0"/>
            <w:sz w:val="28"/>
            <w:szCs w:val="28"/>
          </w:rPr>
          <w:t>11,1 км</w:t>
        </w:r>
      </w:smartTag>
      <w:r>
        <w:rPr>
          <w:b w:val="0"/>
          <w:i w:val="0"/>
          <w:sz w:val="28"/>
          <w:szCs w:val="28"/>
        </w:rPr>
        <w:t>) с заменой проводов АС 70 и АС 95 на провод АС 120 в габаритах ВЛ 110 кВ;</w:t>
      </w:r>
    </w:p>
    <w:p w:rsidR="00E827EF" w:rsidRDefault="00E827EF" w:rsidP="00BA1F8B">
      <w:pPr>
        <w:pStyle w:val="34"/>
        <w:spacing w:before="120"/>
        <w:ind w:left="1276" w:hanging="851"/>
        <w:rPr>
          <w:b w:val="0"/>
          <w:i w:val="0"/>
          <w:sz w:val="28"/>
          <w:szCs w:val="28"/>
        </w:rPr>
      </w:pPr>
      <w:r>
        <w:rPr>
          <w:b w:val="0"/>
          <w:i w:val="0"/>
          <w:sz w:val="28"/>
          <w:szCs w:val="28"/>
        </w:rPr>
        <w:t xml:space="preserve">реконструкция ВЛ 35 кВ ПС № 31 Скреблово – ПС № 41 Торошковичи (по территории поселения </w:t>
      </w:r>
      <w:smartTag w:uri="urn:schemas-microsoft-com:office:smarttags" w:element="metricconverter">
        <w:smartTagPr>
          <w:attr w:name="ProductID" w:val="22,1 км"/>
        </w:smartTagPr>
        <w:r>
          <w:rPr>
            <w:b w:val="0"/>
            <w:i w:val="0"/>
            <w:sz w:val="28"/>
            <w:szCs w:val="28"/>
          </w:rPr>
          <w:t>22,1 км</w:t>
        </w:r>
      </w:smartTag>
      <w:r>
        <w:rPr>
          <w:b w:val="0"/>
          <w:i w:val="0"/>
          <w:sz w:val="28"/>
          <w:szCs w:val="28"/>
        </w:rPr>
        <w:t>) с заменой проводов АС 70 и АС 95 на провод АС 120 в габаритах ВЛ 110 кВ;</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реконструкция ПС 35/10 кВ № 31 «Скреблово» на ПС 110/20/10 кВ c трансформаторами мощностью 2х6,3МВА для последующего перевода распределительной сети 10 кВ на напряжение 20 кВ в целях снижения потерь при передаче электроэнергии;</w:t>
      </w:r>
    </w:p>
    <w:p w:rsidR="00E827EF" w:rsidRDefault="00E827EF" w:rsidP="00BA1F8B">
      <w:pPr>
        <w:pStyle w:val="34"/>
        <w:spacing w:before="120"/>
        <w:ind w:left="1276" w:hanging="851"/>
        <w:rPr>
          <w:b w:val="0"/>
          <w:i w:val="0"/>
          <w:sz w:val="28"/>
          <w:szCs w:val="28"/>
        </w:rPr>
      </w:pPr>
      <w:r>
        <w:rPr>
          <w:b w:val="0"/>
          <w:i w:val="0"/>
          <w:sz w:val="28"/>
          <w:szCs w:val="28"/>
        </w:rPr>
        <w:t xml:space="preserve">перевод воздушной линии (ПС № 36 Южная - ПС № 31 Скреблово - </w:t>
      </w:r>
      <w:smartTag w:uri="urn:schemas-microsoft-com:office:smarttags" w:element="metricconverter">
        <w:smartTagPr>
          <w:attr w:name="ProductID" w:val="5,1 км"/>
        </w:smartTagPr>
        <w:r>
          <w:rPr>
            <w:b w:val="0"/>
            <w:i w:val="0"/>
            <w:sz w:val="28"/>
            <w:szCs w:val="28"/>
          </w:rPr>
          <w:t>5,1 км</w:t>
        </w:r>
      </w:smartTag>
      <w:r>
        <w:rPr>
          <w:b w:val="0"/>
          <w:i w:val="0"/>
          <w:sz w:val="28"/>
          <w:szCs w:val="28"/>
        </w:rPr>
        <w:t>) на напряжение 110 кВ;</w:t>
      </w:r>
    </w:p>
    <w:p w:rsidR="00E827EF" w:rsidRDefault="00E827EF" w:rsidP="00BA1F8B">
      <w:pPr>
        <w:pStyle w:val="34"/>
        <w:spacing w:before="120"/>
        <w:ind w:left="1276" w:hanging="851"/>
        <w:rPr>
          <w:b w:val="0"/>
          <w:i w:val="0"/>
          <w:sz w:val="28"/>
          <w:szCs w:val="28"/>
        </w:rPr>
      </w:pPr>
      <w:r>
        <w:rPr>
          <w:sz w:val="28"/>
          <w:szCs w:val="28"/>
        </w:rPr>
        <w:br w:type="page"/>
      </w:r>
      <w:r>
        <w:rPr>
          <w:b w:val="0"/>
          <w:i w:val="0"/>
          <w:sz w:val="28"/>
          <w:szCs w:val="28"/>
        </w:rPr>
        <w:t xml:space="preserve">реконструкция ВЛ 35 кВ ПС № 41 Торошковичи – ПС № 37 Володарка (по территории поселения </w:t>
      </w:r>
      <w:smartTag w:uri="urn:schemas-microsoft-com:office:smarttags" w:element="metricconverter">
        <w:smartTagPr>
          <w:attr w:name="ProductID" w:val="11,5 км"/>
        </w:smartTagPr>
        <w:r>
          <w:rPr>
            <w:b w:val="0"/>
            <w:i w:val="0"/>
            <w:sz w:val="28"/>
            <w:szCs w:val="28"/>
          </w:rPr>
          <w:t>11,5 км</w:t>
        </w:r>
      </w:smartTag>
      <w:r>
        <w:rPr>
          <w:b w:val="0"/>
          <w:i w:val="0"/>
          <w:sz w:val="28"/>
          <w:szCs w:val="28"/>
        </w:rPr>
        <w:t xml:space="preserve">) с заменой проводов АС 70 и АС 95 на провод АС 120 в габаритах ВЛ 110 кВ. </w:t>
      </w:r>
    </w:p>
    <w:p w:rsidR="00E827EF" w:rsidRDefault="00E827EF" w:rsidP="00BA1F8B">
      <w:pPr>
        <w:pStyle w:val="Heading1"/>
        <w:rPr>
          <w:bCs w:val="0"/>
        </w:rPr>
      </w:pPr>
      <w:r>
        <w:rPr>
          <w:bCs w:val="0"/>
        </w:rPr>
        <w:t>УЧЕТ ИНТЕРЕСОВ ЛУЖСКОГО МУНИЦИПАЛЬНОГО РАЙОНА ПРИ ОСУЩЕСТВЛЕНИИ ТЕРРИТОРИАЛЬНОГО ПЛАНИРОВАНИЯ СКРЕБЛОВСКОГО СЕЛЬСКОГО ПОСЕЛЕНИЯ ЛУЖСКОГО МУНИЦИПАЛЬНОГО РАЙОНА ЛЕНИНГРАДСКОЙ ОБЛАСТИ</w:t>
      </w:r>
    </w:p>
    <w:p w:rsidR="00E827EF" w:rsidRDefault="00E827EF" w:rsidP="00BA1F8B">
      <w:pPr>
        <w:pStyle w:val="Heading2"/>
      </w:pPr>
      <w:bookmarkStart w:id="7" w:name="_Toc304369841"/>
      <w:r>
        <w:t>Транспортная инфраструктура</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lang w:eastAsia="ru-RU"/>
        </w:rPr>
      </w:pPr>
      <w:r>
        <w:rPr>
          <w:b w:val="0"/>
          <w:i w:val="0"/>
          <w:sz w:val="28"/>
          <w:szCs w:val="28"/>
        </w:rPr>
        <w:t xml:space="preserve">строительство автомобильной дороги от дер. </w:t>
      </w:r>
      <w:r>
        <w:rPr>
          <w:b w:val="0"/>
          <w:i w:val="0"/>
          <w:sz w:val="28"/>
          <w:szCs w:val="28"/>
          <w:lang w:eastAsia="ru-RU"/>
        </w:rPr>
        <w:t xml:space="preserve">Задубье до автомобильной дороги Киевское шоссе </w:t>
      </w:r>
      <w:r>
        <w:rPr>
          <w:b w:val="0"/>
          <w:i w:val="0"/>
          <w:sz w:val="28"/>
          <w:szCs w:val="28"/>
        </w:rPr>
        <w:t xml:space="preserve">– </w:t>
      </w:r>
      <w:r>
        <w:rPr>
          <w:b w:val="0"/>
          <w:i w:val="0"/>
          <w:sz w:val="28"/>
          <w:szCs w:val="28"/>
          <w:lang w:eastAsia="ru-RU"/>
        </w:rPr>
        <w:t xml:space="preserve">Невежицы (протяжённость – </w:t>
      </w:r>
      <w:smartTag w:uri="urn:schemas-microsoft-com:office:smarttags" w:element="metricconverter">
        <w:smartTagPr>
          <w:attr w:name="ProductID" w:val="1,2 км"/>
        </w:smartTagPr>
        <w:r>
          <w:rPr>
            <w:b w:val="0"/>
            <w:i w:val="0"/>
            <w:sz w:val="28"/>
            <w:szCs w:val="28"/>
            <w:lang w:eastAsia="ru-RU"/>
          </w:rPr>
          <w:t>1,2 км</w:t>
        </w:r>
      </w:smartTag>
      <w:r>
        <w:rPr>
          <w:b w:val="0"/>
          <w:i w:val="0"/>
          <w:sz w:val="28"/>
          <w:szCs w:val="28"/>
          <w:lang w:eastAsia="ru-RU"/>
        </w:rPr>
        <w:t xml:space="preserve">, </w:t>
      </w:r>
      <w:r>
        <w:rPr>
          <w:b w:val="0"/>
          <w:i w:val="0"/>
          <w:sz w:val="28"/>
          <w:szCs w:val="28"/>
          <w:lang w:val="en-US" w:eastAsia="ru-RU"/>
        </w:rPr>
        <w:t>V</w:t>
      </w:r>
      <w:r>
        <w:rPr>
          <w:b w:val="0"/>
          <w:i w:val="0"/>
          <w:sz w:val="28"/>
          <w:szCs w:val="28"/>
          <w:lang w:eastAsia="ru-RU"/>
        </w:rPr>
        <w:t xml:space="preserve"> категории);</w:t>
      </w:r>
    </w:p>
    <w:p w:rsidR="00E827EF" w:rsidRDefault="00E827EF" w:rsidP="00BA1F8B">
      <w:pPr>
        <w:pStyle w:val="Heading2"/>
      </w:pPr>
      <w:r>
        <w:t>Объекты образования</w:t>
      </w:r>
      <w:bookmarkEnd w:id="7"/>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lang w:eastAsia="ru-RU"/>
        </w:rPr>
      </w:pPr>
      <w:r>
        <w:rPr>
          <w:b w:val="0"/>
          <w:i w:val="0"/>
          <w:sz w:val="28"/>
          <w:szCs w:val="28"/>
          <w:lang w:eastAsia="ru-RU"/>
        </w:rPr>
        <w:t>ремонт муниципального дошкольного образовательного учреждения «Детский сад № 12»,</w:t>
      </w:r>
    </w:p>
    <w:p w:rsidR="00E827EF" w:rsidRDefault="00E827EF" w:rsidP="00BA1F8B">
      <w:pPr>
        <w:pStyle w:val="34"/>
        <w:spacing w:before="120"/>
        <w:ind w:left="1276" w:hanging="851"/>
        <w:rPr>
          <w:b w:val="0"/>
          <w:i w:val="0"/>
          <w:sz w:val="28"/>
          <w:szCs w:val="28"/>
        </w:rPr>
      </w:pPr>
      <w:r>
        <w:rPr>
          <w:b w:val="0"/>
          <w:i w:val="0"/>
          <w:sz w:val="28"/>
          <w:szCs w:val="28"/>
          <w:lang w:eastAsia="ru-RU"/>
        </w:rPr>
        <w:t>капитальный ремонт муниципального образовательного учреждения «Скребловская средняя общеобразовательная</w:t>
      </w:r>
      <w:r>
        <w:rPr>
          <w:b w:val="0"/>
          <w:i w:val="0"/>
          <w:sz w:val="28"/>
          <w:szCs w:val="28"/>
        </w:rPr>
        <w:t xml:space="preserve"> школа»;</w:t>
      </w:r>
    </w:p>
    <w:p w:rsidR="00E827EF" w:rsidRDefault="00E827EF" w:rsidP="00BA1F8B">
      <w:pPr>
        <w:pStyle w:val="Heading2"/>
      </w:pPr>
      <w:r>
        <w:t>Объекты культуры</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Heading3"/>
        <w:ind w:left="1276" w:hanging="850"/>
        <w:rPr>
          <w:sz w:val="28"/>
          <w:szCs w:val="28"/>
        </w:rPr>
      </w:pPr>
      <w:r>
        <w:rPr>
          <w:b w:val="0"/>
          <w:i w:val="0"/>
          <w:sz w:val="28"/>
          <w:szCs w:val="28"/>
          <w:lang w:eastAsia="ru-RU"/>
        </w:rPr>
        <w:t>строительство</w:t>
      </w:r>
      <w:r>
        <w:rPr>
          <w:b w:val="0"/>
          <w:i w:val="0"/>
          <w:sz w:val="28"/>
          <w:szCs w:val="28"/>
        </w:rPr>
        <w:t xml:space="preserve"> дома культуры на 200 мест в центральной части пос. Скреблово в зоне Д, ограниченной на востоке автомобильной дорогой регионального значения Киевское шоссе – Невежицы, на востоке - границами зоны Р2, на севере и юге – зоной С1</w:t>
      </w:r>
      <w:r>
        <w:rPr>
          <w:sz w:val="28"/>
          <w:szCs w:val="28"/>
        </w:rPr>
        <w:t>.</w:t>
      </w:r>
    </w:p>
    <w:bookmarkEnd w:id="2"/>
    <w:p w:rsidR="00E827EF" w:rsidRDefault="00E827EF" w:rsidP="00BA1F8B">
      <w:pPr>
        <w:pStyle w:val="Heading1"/>
      </w:pPr>
      <w:r>
        <w:t>СВЕДЕНИЯ О ВИДАХ, НАЗНАЧЕНИИ И НАИМЕНОВАНИЯХ ПЛАНИРУЕМЫХ ДЛЯ РАЗМЕЩЕНИЯ ОБЪЕКТОВ МЕСТНОГО ЗНАЧЕНИЯ ПОСЕЛЕНИЯ, ПАРАМЕТРЫ ФУНКЦИОНАЛЬНЫХ ЗОН</w:t>
      </w:r>
      <w:r>
        <w:rPr>
          <w:bCs w:val="0"/>
        </w:rPr>
        <w:t xml:space="preserve"> </w:t>
      </w:r>
    </w:p>
    <w:p w:rsidR="00E827EF" w:rsidRDefault="00E827EF" w:rsidP="00BA1F8B">
      <w:pPr>
        <w:pStyle w:val="Heading2"/>
      </w:pPr>
      <w:r>
        <w:t>Планировочная организация Скребловского сельского поселения</w:t>
      </w:r>
    </w:p>
    <w:p w:rsidR="00E827EF" w:rsidRDefault="00E827EF" w:rsidP="00BA1F8B">
      <w:pPr>
        <w:pStyle w:val="34"/>
        <w:spacing w:before="120"/>
        <w:ind w:left="1276" w:hanging="851"/>
        <w:rPr>
          <w:b w:val="0"/>
          <w:i w:val="0"/>
          <w:sz w:val="28"/>
          <w:szCs w:val="28"/>
        </w:rPr>
      </w:pPr>
      <w:r>
        <w:rPr>
          <w:b w:val="0"/>
          <w:i w:val="0"/>
          <w:sz w:val="28"/>
          <w:szCs w:val="28"/>
        </w:rPr>
        <w:t xml:space="preserve">Жилые </w:t>
      </w:r>
      <w:r>
        <w:rPr>
          <w:b w:val="0"/>
          <w:i w:val="0"/>
          <w:sz w:val="28"/>
          <w:szCs w:val="28"/>
          <w:lang w:eastAsia="ru-RU"/>
        </w:rPr>
        <w:t>зоны</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Жилые зоны предназначены для размещения жилой застройки малоэтажными односемейными (индивидуальными) жилыми домами, малоэтажными многоквартирными жилыми домами и среднеэтажными многоквартирными жилыми домами. 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объектов здравоохранения, культовых зданий, объектов дошкольного, начального общего и среднего общего образования, стоянок автомобильного транспорта, и иных объектов, связанных с проживанием граждан и не оказывающих негативного воздействия на окружающую (жилую) среду.</w:t>
      </w:r>
    </w:p>
    <w:tbl>
      <w:tblPr>
        <w:tblW w:w="8930" w:type="dxa"/>
        <w:tblInd w:w="392" w:type="dxa"/>
        <w:tblLook w:val="00A0"/>
      </w:tblPr>
      <w:tblGrid>
        <w:gridCol w:w="993"/>
        <w:gridCol w:w="7937"/>
      </w:tblGrid>
      <w:tr w:rsidR="00E827EF" w:rsidTr="00BA1F8B">
        <w:tc>
          <w:tcPr>
            <w:tcW w:w="993"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Ж1</w:t>
            </w:r>
          </w:p>
        </w:tc>
        <w:tc>
          <w:tcPr>
            <w:tcW w:w="7937" w:type="dxa"/>
          </w:tcPr>
          <w:p w:rsidR="00E827EF" w:rsidRDefault="00E827EF">
            <w:pPr>
              <w:spacing w:after="200" w:line="276" w:lineRule="auto"/>
              <w:rPr>
                <w:rFonts w:ascii="Calibri" w:hAnsi="Calibri"/>
                <w:sz w:val="28"/>
                <w:szCs w:val="28"/>
                <w:lang w:eastAsia="en-US"/>
              </w:rPr>
            </w:pPr>
            <w:r>
              <w:rPr>
                <w:rFonts w:ascii="Calibri" w:hAnsi="Calibri"/>
                <w:sz w:val="28"/>
                <w:szCs w:val="28"/>
                <w:lang w:eastAsia="en-US"/>
              </w:rPr>
              <w:t xml:space="preserve">– зона застройки индивидуальными (односемейными) 1-3 этажными жилыми домами </w:t>
            </w:r>
          </w:p>
          <w:p w:rsidR="00E827EF" w:rsidRDefault="00E827EF">
            <w:pPr>
              <w:spacing w:after="200" w:line="276" w:lineRule="auto"/>
              <w:rPr>
                <w:rFonts w:ascii="Calibri" w:hAnsi="Calibri"/>
                <w:sz w:val="28"/>
                <w:szCs w:val="28"/>
                <w:lang w:eastAsia="en-US"/>
              </w:rPr>
            </w:pPr>
            <w:r>
              <w:rPr>
                <w:rFonts w:ascii="Calibri" w:hAnsi="Calibri"/>
                <w:sz w:val="28"/>
                <w:szCs w:val="28"/>
                <w:lang w:eastAsia="en-US"/>
              </w:rPr>
              <w:t>Этажность – до 3х этажей включительно,</w:t>
            </w:r>
          </w:p>
          <w:p w:rsidR="00E827EF" w:rsidRDefault="00E827EF">
            <w:pPr>
              <w:spacing w:before="120" w:after="120" w:line="276" w:lineRule="auto"/>
              <w:jc w:val="both"/>
              <w:rPr>
                <w:rFonts w:ascii="Calibri" w:hAnsi="Calibri"/>
                <w:sz w:val="28"/>
                <w:szCs w:val="28"/>
                <w:lang w:eastAsia="en-US"/>
              </w:rPr>
            </w:pPr>
            <w:r>
              <w:rPr>
                <w:rFonts w:ascii="Calibri" w:hAnsi="Calibri"/>
                <w:sz w:val="28"/>
                <w:szCs w:val="28"/>
                <w:lang w:eastAsia="en-US"/>
              </w:rPr>
              <w:t xml:space="preserve">Плотность застройки – 500 – </w:t>
            </w:r>
            <w:smartTag w:uri="urn:schemas-microsoft-com:office:smarttags" w:element="metricconverter">
              <w:smartTagPr>
                <w:attr w:name="ProductID" w:val="1 000 м2"/>
              </w:smartTagPr>
              <w:r>
                <w:rPr>
                  <w:rFonts w:ascii="Calibri" w:hAnsi="Calibri"/>
                  <w:sz w:val="28"/>
                  <w:szCs w:val="28"/>
                  <w:lang w:eastAsia="en-US"/>
                </w:rPr>
                <w:t>1 000 м</w:t>
              </w:r>
              <w:r>
                <w:rPr>
                  <w:rFonts w:ascii="Calibri" w:hAnsi="Calibri"/>
                  <w:sz w:val="28"/>
                  <w:szCs w:val="28"/>
                  <w:vertAlign w:val="superscript"/>
                  <w:lang w:eastAsia="en-US"/>
                </w:rPr>
                <w:t>2</w:t>
              </w:r>
            </w:smartTag>
            <w:r>
              <w:rPr>
                <w:rFonts w:ascii="Calibri" w:hAnsi="Calibri"/>
                <w:sz w:val="28"/>
                <w:szCs w:val="28"/>
                <w:lang w:eastAsia="en-US"/>
              </w:rPr>
              <w:t xml:space="preserve"> на </w:t>
            </w:r>
            <w:smartTag w:uri="urn:schemas-microsoft-com:office:smarttags" w:element="metricconverter">
              <w:smartTagPr>
                <w:attr w:name="ProductID" w:val="1 га"/>
              </w:smartTagPr>
              <w:r>
                <w:rPr>
                  <w:rFonts w:ascii="Calibri" w:hAnsi="Calibri"/>
                  <w:sz w:val="28"/>
                  <w:szCs w:val="28"/>
                  <w:lang w:eastAsia="en-US"/>
                </w:rPr>
                <w:t>1 га</w:t>
              </w:r>
            </w:smartTag>
            <w:r>
              <w:rPr>
                <w:rFonts w:ascii="Calibri" w:hAnsi="Calibri"/>
                <w:sz w:val="28"/>
                <w:szCs w:val="28"/>
                <w:lang w:eastAsia="en-US"/>
              </w:rPr>
              <w:t xml:space="preserve"> (10-15 чел./га)</w:t>
            </w:r>
          </w:p>
        </w:tc>
      </w:tr>
      <w:tr w:rsidR="00E827EF" w:rsidTr="00BA1F8B">
        <w:tc>
          <w:tcPr>
            <w:tcW w:w="993"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Ж2</w:t>
            </w:r>
          </w:p>
        </w:tc>
        <w:tc>
          <w:tcPr>
            <w:tcW w:w="7937" w:type="dxa"/>
          </w:tcPr>
          <w:p w:rsidR="00E827EF" w:rsidRDefault="00E827EF">
            <w:pPr>
              <w:spacing w:after="200" w:line="276" w:lineRule="auto"/>
              <w:rPr>
                <w:rFonts w:ascii="Calibri" w:hAnsi="Calibri"/>
                <w:sz w:val="28"/>
                <w:szCs w:val="28"/>
                <w:lang w:eastAsia="en-US"/>
              </w:rPr>
            </w:pPr>
            <w:r>
              <w:rPr>
                <w:rFonts w:ascii="Calibri" w:hAnsi="Calibri"/>
                <w:sz w:val="28"/>
                <w:szCs w:val="28"/>
                <w:lang w:eastAsia="en-US"/>
              </w:rPr>
              <w:t>– зона застройки малоэтажными многоквартирными 3-4 этажными жилыми домами</w:t>
            </w:r>
          </w:p>
          <w:p w:rsidR="00E827EF" w:rsidRDefault="00E827EF">
            <w:pPr>
              <w:spacing w:after="200" w:line="276" w:lineRule="auto"/>
              <w:rPr>
                <w:rFonts w:ascii="Calibri" w:hAnsi="Calibri"/>
                <w:sz w:val="28"/>
                <w:szCs w:val="28"/>
                <w:lang w:eastAsia="en-US"/>
              </w:rPr>
            </w:pPr>
            <w:r>
              <w:rPr>
                <w:rFonts w:ascii="Calibri" w:hAnsi="Calibri"/>
                <w:sz w:val="28"/>
                <w:szCs w:val="28"/>
                <w:lang w:eastAsia="en-US"/>
              </w:rPr>
              <w:t>Этажность – 3-4 этажа включительно,</w:t>
            </w:r>
          </w:p>
          <w:p w:rsidR="00E827EF" w:rsidRDefault="00E827EF">
            <w:pPr>
              <w:spacing w:before="120" w:after="120" w:line="276" w:lineRule="auto"/>
              <w:jc w:val="both"/>
              <w:rPr>
                <w:rFonts w:ascii="Calibri" w:hAnsi="Calibri"/>
                <w:sz w:val="28"/>
                <w:szCs w:val="28"/>
                <w:lang w:eastAsia="en-US"/>
              </w:rPr>
            </w:pPr>
            <w:r>
              <w:rPr>
                <w:rFonts w:ascii="Calibri" w:hAnsi="Calibri"/>
                <w:sz w:val="28"/>
                <w:szCs w:val="28"/>
                <w:lang w:eastAsia="en-US"/>
              </w:rPr>
              <w:t xml:space="preserve">Плотность застройки – </w:t>
            </w:r>
            <w:smartTag w:uri="urn:schemas-microsoft-com:office:smarttags" w:element="metricconverter">
              <w:smartTagPr>
                <w:attr w:name="ProductID" w:val="2 000 м2"/>
              </w:smartTagPr>
              <w:r>
                <w:rPr>
                  <w:rFonts w:ascii="Calibri" w:hAnsi="Calibri"/>
                  <w:sz w:val="28"/>
                  <w:szCs w:val="28"/>
                  <w:lang w:eastAsia="en-US"/>
                </w:rPr>
                <w:t>2 000 м</w:t>
              </w:r>
              <w:r>
                <w:rPr>
                  <w:rFonts w:ascii="Calibri" w:hAnsi="Calibri"/>
                  <w:sz w:val="28"/>
                  <w:szCs w:val="28"/>
                  <w:vertAlign w:val="superscript"/>
                  <w:lang w:eastAsia="en-US"/>
                </w:rPr>
                <w:t>2</w:t>
              </w:r>
            </w:smartTag>
            <w:r>
              <w:rPr>
                <w:rFonts w:ascii="Calibri" w:hAnsi="Calibri"/>
                <w:sz w:val="28"/>
                <w:szCs w:val="28"/>
                <w:lang w:eastAsia="en-US"/>
              </w:rPr>
              <w:t xml:space="preserve"> на </w:t>
            </w:r>
            <w:smartTag w:uri="urn:schemas-microsoft-com:office:smarttags" w:element="metricconverter">
              <w:smartTagPr>
                <w:attr w:name="ProductID" w:val="1 га"/>
              </w:smartTagPr>
              <w:r>
                <w:rPr>
                  <w:rFonts w:ascii="Calibri" w:hAnsi="Calibri"/>
                  <w:sz w:val="28"/>
                  <w:szCs w:val="28"/>
                  <w:lang w:eastAsia="en-US"/>
                </w:rPr>
                <w:t>1 га</w:t>
              </w:r>
            </w:smartTag>
            <w:r>
              <w:rPr>
                <w:rFonts w:ascii="Calibri" w:hAnsi="Calibri"/>
                <w:sz w:val="28"/>
                <w:szCs w:val="28"/>
                <w:lang w:eastAsia="en-US"/>
              </w:rPr>
              <w:t xml:space="preserve"> (80-100 чел./га),</w:t>
            </w:r>
          </w:p>
        </w:tc>
      </w:tr>
      <w:tr w:rsidR="00E827EF" w:rsidTr="00BA1F8B">
        <w:tc>
          <w:tcPr>
            <w:tcW w:w="993"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Ж3</w:t>
            </w:r>
          </w:p>
        </w:tc>
        <w:tc>
          <w:tcPr>
            <w:tcW w:w="7937" w:type="dxa"/>
          </w:tcPr>
          <w:p w:rsidR="00E827EF" w:rsidRDefault="00E827EF">
            <w:pPr>
              <w:spacing w:after="200" w:line="276" w:lineRule="auto"/>
              <w:ind w:right="57"/>
              <w:rPr>
                <w:rFonts w:ascii="Calibri" w:hAnsi="Calibri"/>
                <w:sz w:val="28"/>
                <w:szCs w:val="28"/>
                <w:lang w:eastAsia="en-US"/>
              </w:rPr>
            </w:pPr>
            <w:r>
              <w:rPr>
                <w:rFonts w:ascii="Calibri" w:hAnsi="Calibri"/>
                <w:sz w:val="28"/>
                <w:szCs w:val="28"/>
                <w:lang w:eastAsia="en-US"/>
              </w:rPr>
              <w:t>– зона застройки среднеэтажными многоквартирными 5 этажными жилыми домами</w:t>
            </w:r>
          </w:p>
          <w:p w:rsidR="00E827EF" w:rsidRDefault="00E827EF">
            <w:pPr>
              <w:spacing w:after="200" w:line="276" w:lineRule="auto"/>
              <w:ind w:right="57"/>
              <w:rPr>
                <w:rFonts w:ascii="Calibri" w:hAnsi="Calibri"/>
                <w:sz w:val="28"/>
                <w:szCs w:val="28"/>
                <w:lang w:eastAsia="en-US"/>
              </w:rPr>
            </w:pPr>
            <w:r>
              <w:rPr>
                <w:rFonts w:ascii="Calibri" w:hAnsi="Calibri"/>
                <w:sz w:val="28"/>
                <w:szCs w:val="28"/>
                <w:lang w:eastAsia="en-US"/>
              </w:rPr>
              <w:t>Этажность – 5 этажей включительно.</w:t>
            </w:r>
          </w:p>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xml:space="preserve">Плотность застройки – </w:t>
            </w:r>
            <w:smartTag w:uri="urn:schemas-microsoft-com:office:smarttags" w:element="metricconverter">
              <w:smartTagPr>
                <w:attr w:name="ProductID" w:val="3 500 м2"/>
              </w:smartTagPr>
              <w:r>
                <w:rPr>
                  <w:rFonts w:ascii="Calibri" w:hAnsi="Calibri"/>
                  <w:sz w:val="28"/>
                  <w:szCs w:val="28"/>
                  <w:lang w:eastAsia="en-US"/>
                </w:rPr>
                <w:t>3 500 м</w:t>
              </w:r>
              <w:r>
                <w:rPr>
                  <w:rFonts w:ascii="Calibri" w:hAnsi="Calibri"/>
                  <w:sz w:val="28"/>
                  <w:szCs w:val="28"/>
                  <w:vertAlign w:val="superscript"/>
                  <w:lang w:eastAsia="en-US"/>
                </w:rPr>
                <w:t>2</w:t>
              </w:r>
            </w:smartTag>
            <w:r>
              <w:rPr>
                <w:rFonts w:ascii="Calibri" w:hAnsi="Calibri"/>
                <w:sz w:val="28"/>
                <w:szCs w:val="28"/>
                <w:lang w:eastAsia="en-US"/>
              </w:rPr>
              <w:t xml:space="preserve"> на </w:t>
            </w:r>
            <w:smartTag w:uri="urn:schemas-microsoft-com:office:smarttags" w:element="metricconverter">
              <w:smartTagPr>
                <w:attr w:name="ProductID" w:val="1 га"/>
              </w:smartTagPr>
              <w:r>
                <w:rPr>
                  <w:rFonts w:ascii="Calibri" w:hAnsi="Calibri"/>
                  <w:sz w:val="28"/>
                  <w:szCs w:val="28"/>
                  <w:lang w:eastAsia="en-US"/>
                </w:rPr>
                <w:t>1 га</w:t>
              </w:r>
            </w:smartTag>
            <w:r>
              <w:rPr>
                <w:rFonts w:ascii="Calibri" w:hAnsi="Calibri"/>
                <w:sz w:val="28"/>
                <w:szCs w:val="28"/>
                <w:lang w:eastAsia="en-US"/>
              </w:rPr>
              <w:t xml:space="preserve"> (125-175 чел./га)</w:t>
            </w:r>
          </w:p>
        </w:tc>
      </w:tr>
    </w:tbl>
    <w:p w:rsidR="00E827EF" w:rsidRDefault="00E827EF" w:rsidP="00BA1F8B">
      <w:pPr>
        <w:pStyle w:val="34"/>
        <w:spacing w:before="120"/>
        <w:ind w:left="1276" w:hanging="851"/>
        <w:rPr>
          <w:b w:val="0"/>
          <w:i w:val="0"/>
          <w:sz w:val="28"/>
          <w:szCs w:val="28"/>
        </w:rPr>
      </w:pPr>
      <w:r>
        <w:rPr>
          <w:b w:val="0"/>
          <w:i w:val="0"/>
          <w:sz w:val="28"/>
          <w:szCs w:val="28"/>
        </w:rPr>
        <w:t>Общественно-деловые зоны</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Общественно-деловые зоны предназначены для размещения объектов культуры, здравоохранения, торговли, общественного питания, социального и коммунально-бытового назначения, предпринимательской деятельности, административных учреждений, культовых зданий, стоянок автомобильного транспорта, объектов делового и финансового назначения. В общественно-деловых зонах допускается размещение гостиниц и общежитий.</w:t>
      </w:r>
    </w:p>
    <w:tbl>
      <w:tblPr>
        <w:tblW w:w="8647" w:type="dxa"/>
        <w:tblInd w:w="675" w:type="dxa"/>
        <w:tblLook w:val="00A0"/>
      </w:tblPr>
      <w:tblGrid>
        <w:gridCol w:w="850"/>
        <w:gridCol w:w="7797"/>
      </w:tblGrid>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Д</w:t>
            </w:r>
          </w:p>
        </w:tc>
        <w:tc>
          <w:tcPr>
            <w:tcW w:w="7797" w:type="dxa"/>
          </w:tcPr>
          <w:p w:rsidR="00E827EF" w:rsidRDefault="00E827EF">
            <w:pPr>
              <w:spacing w:after="200" w:line="276" w:lineRule="auto"/>
              <w:ind w:right="-108" w:firstLine="34"/>
              <w:rPr>
                <w:rFonts w:ascii="Calibri" w:hAnsi="Calibri"/>
                <w:sz w:val="28"/>
                <w:szCs w:val="28"/>
                <w:lang w:eastAsia="en-US"/>
              </w:rPr>
            </w:pPr>
            <w:r>
              <w:rPr>
                <w:rFonts w:ascii="Calibri" w:hAnsi="Calibri"/>
                <w:sz w:val="28"/>
                <w:szCs w:val="28"/>
                <w:lang w:eastAsia="en-US"/>
              </w:rPr>
              <w:t>– зона всех видов общественно-деловой застройки.</w:t>
            </w:r>
          </w:p>
          <w:p w:rsidR="00E827EF" w:rsidRDefault="00E827EF">
            <w:pPr>
              <w:spacing w:before="120" w:after="120" w:line="276" w:lineRule="auto"/>
              <w:ind w:right="-108" w:hanging="107"/>
              <w:jc w:val="both"/>
              <w:rPr>
                <w:rFonts w:ascii="Calibri" w:hAnsi="Calibri"/>
                <w:sz w:val="28"/>
                <w:szCs w:val="28"/>
                <w:lang w:eastAsia="en-US"/>
              </w:rPr>
            </w:pPr>
            <w:r>
              <w:rPr>
                <w:rFonts w:ascii="Calibri" w:hAnsi="Calibri"/>
                <w:sz w:val="28"/>
                <w:szCs w:val="28"/>
                <w:lang w:eastAsia="en-US"/>
              </w:rPr>
              <w:t>Коэффициент плотности застройки общественно-деловых зон не более 0,5.</w:t>
            </w:r>
          </w:p>
        </w:tc>
      </w:tr>
    </w:tbl>
    <w:p w:rsidR="00E827EF" w:rsidRDefault="00E827EF" w:rsidP="00BA1F8B">
      <w:pPr>
        <w:pStyle w:val="34"/>
        <w:spacing w:before="120"/>
        <w:ind w:left="1276" w:hanging="851"/>
        <w:rPr>
          <w:b w:val="0"/>
          <w:i w:val="0"/>
          <w:sz w:val="28"/>
          <w:szCs w:val="28"/>
        </w:rPr>
      </w:pPr>
      <w:r>
        <w:rPr>
          <w:b w:val="0"/>
          <w:i w:val="0"/>
          <w:sz w:val="28"/>
          <w:szCs w:val="28"/>
        </w:rPr>
        <w:t>Производственные зоны</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Производственные зоны предназначены для размещения объектов производственного, транспортно-логистического, складского и коммунального назначения, с включением объектов общественно-деловой застройки и инженерной инфраструктуры, связанных с обслуживанием данной зоны.</w:t>
      </w:r>
    </w:p>
    <w:tbl>
      <w:tblPr>
        <w:tblW w:w="8506" w:type="dxa"/>
        <w:tblInd w:w="675" w:type="dxa"/>
        <w:tblLook w:val="00A0"/>
      </w:tblPr>
      <w:tblGrid>
        <w:gridCol w:w="709"/>
        <w:gridCol w:w="7797"/>
      </w:tblGrid>
      <w:tr w:rsidR="00E827EF" w:rsidTr="00BA1F8B">
        <w:tc>
          <w:tcPr>
            <w:tcW w:w="709" w:type="dxa"/>
          </w:tcPr>
          <w:p w:rsidR="00E827EF" w:rsidRDefault="00E827EF">
            <w:pPr>
              <w:spacing w:before="120" w:after="120" w:line="276" w:lineRule="auto"/>
              <w:ind w:right="57"/>
              <w:rPr>
                <w:rFonts w:ascii="Calibri" w:hAnsi="Calibri"/>
                <w:sz w:val="28"/>
                <w:szCs w:val="28"/>
                <w:lang w:eastAsia="en-US"/>
              </w:rPr>
            </w:pPr>
            <w:r>
              <w:rPr>
                <w:rFonts w:ascii="Calibri" w:hAnsi="Calibri"/>
                <w:sz w:val="28"/>
                <w:szCs w:val="28"/>
                <w:lang w:eastAsia="en-US"/>
              </w:rPr>
              <w:t>П</w:t>
            </w:r>
          </w:p>
        </w:tc>
        <w:tc>
          <w:tcPr>
            <w:tcW w:w="7797" w:type="dxa"/>
          </w:tcPr>
          <w:p w:rsidR="00E827EF" w:rsidRDefault="00E827EF">
            <w:pPr>
              <w:autoSpaceDE w:val="0"/>
              <w:autoSpaceDN w:val="0"/>
              <w:adjustRightInd w:val="0"/>
              <w:spacing w:before="100" w:beforeAutospacing="1" w:after="100" w:afterAutospacing="1" w:line="276" w:lineRule="auto"/>
              <w:ind w:hanging="107"/>
              <w:jc w:val="both"/>
              <w:rPr>
                <w:rFonts w:ascii="Calibri" w:hAnsi="Calibri"/>
                <w:sz w:val="28"/>
                <w:szCs w:val="28"/>
              </w:rPr>
            </w:pPr>
            <w:r>
              <w:rPr>
                <w:rFonts w:ascii="Calibri" w:hAnsi="Calibri"/>
                <w:sz w:val="28"/>
                <w:szCs w:val="28"/>
                <w:lang w:eastAsia="en-US"/>
              </w:rPr>
              <w:t>– зона промышленных, транспортно-логистических и инженерных объектов с санитарно-защитной зоной не более 100 м</w:t>
            </w:r>
          </w:p>
        </w:tc>
      </w:tr>
      <w:tr w:rsidR="00E827EF" w:rsidTr="00BA1F8B">
        <w:tc>
          <w:tcPr>
            <w:tcW w:w="709"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ПК</w:t>
            </w:r>
          </w:p>
        </w:tc>
        <w:tc>
          <w:tcPr>
            <w:tcW w:w="7797"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зона коммунально-складских объектов с санитарно-защитной зоной не более 100 м</w:t>
            </w:r>
          </w:p>
        </w:tc>
      </w:tr>
    </w:tbl>
    <w:p w:rsidR="00E827EF" w:rsidRDefault="00E827EF" w:rsidP="00BA1F8B">
      <w:pPr>
        <w:pStyle w:val="34"/>
        <w:spacing w:before="120"/>
        <w:ind w:left="1276" w:hanging="851"/>
        <w:rPr>
          <w:b w:val="0"/>
          <w:i w:val="0"/>
          <w:sz w:val="28"/>
          <w:szCs w:val="28"/>
        </w:rPr>
      </w:pPr>
      <w:r>
        <w:rPr>
          <w:b w:val="0"/>
          <w:i w:val="0"/>
          <w:sz w:val="28"/>
          <w:szCs w:val="28"/>
        </w:rPr>
        <w:t>Зоны инженерной и транспортной инфраструктуры</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Зоны транспортной инфраструктуры предназначены для размещения: улично-дорожной сети, автомобильных дорог общего пользования, объектов транспорта и транспортной и инженерной инфраструктуры. В зонах транспортной инфраструктуры допускается размещение объектов связанных с обеспечением деятельности транспортной инфраструктуры и объектов придорожного сервиса, и инженерных объектов.</w:t>
      </w:r>
    </w:p>
    <w:tbl>
      <w:tblPr>
        <w:tblW w:w="8505" w:type="dxa"/>
        <w:tblInd w:w="675" w:type="dxa"/>
        <w:tblLook w:val="00A0"/>
      </w:tblPr>
      <w:tblGrid>
        <w:gridCol w:w="850"/>
        <w:gridCol w:w="7655"/>
      </w:tblGrid>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У</w:t>
            </w:r>
          </w:p>
        </w:tc>
        <w:tc>
          <w:tcPr>
            <w:tcW w:w="7655"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зона улично-дорожной сети с включением объектов инженерной инфраструктуры</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И</w:t>
            </w:r>
          </w:p>
        </w:tc>
        <w:tc>
          <w:tcPr>
            <w:tcW w:w="7655"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зона объектов инженерной инфраструктуры, коммунальных объектов</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Т1</w:t>
            </w:r>
          </w:p>
        </w:tc>
        <w:tc>
          <w:tcPr>
            <w:tcW w:w="7655" w:type="dxa"/>
          </w:tcPr>
          <w:p w:rsidR="00E827EF" w:rsidRDefault="00E827EF">
            <w:pPr>
              <w:spacing w:before="120" w:after="120" w:line="276" w:lineRule="auto"/>
              <w:ind w:left="34"/>
              <w:jc w:val="both"/>
              <w:rPr>
                <w:rFonts w:ascii="Calibri" w:hAnsi="Calibri"/>
                <w:sz w:val="28"/>
                <w:szCs w:val="28"/>
                <w:lang w:eastAsia="en-US"/>
              </w:rPr>
            </w:pPr>
            <w:r>
              <w:rPr>
                <w:rFonts w:ascii="Calibri" w:hAnsi="Calibri"/>
                <w:sz w:val="28"/>
                <w:szCs w:val="28"/>
                <w:lang w:eastAsia="en-US"/>
              </w:rPr>
              <w:t>– зона объектов автомобильного транспорта</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Т2</w:t>
            </w:r>
          </w:p>
        </w:tc>
        <w:tc>
          <w:tcPr>
            <w:tcW w:w="7655" w:type="dxa"/>
          </w:tcPr>
          <w:p w:rsidR="00E827EF" w:rsidRDefault="00E827EF">
            <w:pPr>
              <w:spacing w:before="120" w:after="120" w:line="276" w:lineRule="auto"/>
              <w:ind w:left="34"/>
              <w:jc w:val="both"/>
              <w:rPr>
                <w:rFonts w:ascii="Calibri" w:hAnsi="Calibri"/>
                <w:sz w:val="28"/>
                <w:szCs w:val="28"/>
                <w:lang w:eastAsia="en-US"/>
              </w:rPr>
            </w:pPr>
            <w:r>
              <w:rPr>
                <w:rFonts w:ascii="Calibri" w:hAnsi="Calibri"/>
                <w:sz w:val="28"/>
                <w:szCs w:val="28"/>
                <w:lang w:eastAsia="en-US"/>
              </w:rPr>
              <w:t>– зона транспортной инфраструктуры</w:t>
            </w:r>
          </w:p>
        </w:tc>
      </w:tr>
    </w:tbl>
    <w:p w:rsidR="00E827EF" w:rsidRDefault="00E827EF" w:rsidP="00BA1F8B">
      <w:pPr>
        <w:pStyle w:val="34"/>
        <w:spacing w:before="120"/>
        <w:ind w:left="1276" w:hanging="851"/>
        <w:rPr>
          <w:b w:val="0"/>
          <w:i w:val="0"/>
          <w:sz w:val="28"/>
          <w:szCs w:val="28"/>
        </w:rPr>
      </w:pPr>
      <w:r>
        <w:rPr>
          <w:b w:val="0"/>
          <w:i w:val="0"/>
          <w:sz w:val="28"/>
          <w:szCs w:val="28"/>
        </w:rPr>
        <w:t>Рекреационные зоны</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Рекреационные зоны предназначены для размещения спортивных объектов, объектов отдыха, туризма, садов, парков и скверов. В рекреационных зонах допускается размещение объектов инженерной и транспортной инфраструктур, а также общественно-деловых объектов связанных с обслуживанием данной зоны.</w:t>
      </w:r>
    </w:p>
    <w:tbl>
      <w:tblPr>
        <w:tblW w:w="8505" w:type="dxa"/>
        <w:tblInd w:w="675" w:type="dxa"/>
        <w:tblLook w:val="00A0"/>
      </w:tblPr>
      <w:tblGrid>
        <w:gridCol w:w="850"/>
        <w:gridCol w:w="7655"/>
      </w:tblGrid>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Р1</w:t>
            </w:r>
          </w:p>
        </w:tc>
        <w:tc>
          <w:tcPr>
            <w:tcW w:w="7655"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зона зеленых насаждений общего пользования</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Р2</w:t>
            </w:r>
          </w:p>
        </w:tc>
        <w:tc>
          <w:tcPr>
            <w:tcW w:w="7655"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зона плоскостных спортивных сооружение (игровых площадок, игровых полей)</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Р3</w:t>
            </w:r>
          </w:p>
        </w:tc>
        <w:tc>
          <w:tcPr>
            <w:tcW w:w="7655" w:type="dxa"/>
          </w:tcPr>
          <w:p w:rsidR="00E827EF" w:rsidRDefault="00E827EF">
            <w:pPr>
              <w:spacing w:after="200" w:line="276" w:lineRule="auto"/>
              <w:ind w:right="57"/>
              <w:rPr>
                <w:rFonts w:ascii="Calibri" w:hAnsi="Calibri"/>
                <w:sz w:val="28"/>
                <w:szCs w:val="28"/>
                <w:lang w:eastAsia="en-US"/>
              </w:rPr>
            </w:pPr>
            <w:r>
              <w:rPr>
                <w:rFonts w:ascii="Calibri" w:hAnsi="Calibri"/>
                <w:sz w:val="28"/>
                <w:szCs w:val="28"/>
                <w:lang w:eastAsia="en-US"/>
              </w:rPr>
              <w:t>– зона спортивных объектов</w:t>
            </w:r>
          </w:p>
          <w:p w:rsidR="00E827EF" w:rsidRDefault="00E827EF">
            <w:pPr>
              <w:spacing w:after="200" w:line="276" w:lineRule="auto"/>
              <w:ind w:right="57"/>
              <w:rPr>
                <w:rFonts w:ascii="Calibri" w:hAnsi="Calibri"/>
                <w:sz w:val="28"/>
                <w:szCs w:val="28"/>
                <w:lang w:eastAsia="en-US"/>
              </w:rPr>
            </w:pPr>
            <w:r>
              <w:rPr>
                <w:rFonts w:ascii="Calibri" w:hAnsi="Calibri"/>
                <w:sz w:val="28"/>
                <w:szCs w:val="28"/>
                <w:lang w:eastAsia="en-US"/>
              </w:rPr>
              <w:t>Этажность – от 1 до 3 этажей (включительно),</w:t>
            </w:r>
          </w:p>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Коэффициент застройки – не более 0,7</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Р4</w:t>
            </w:r>
          </w:p>
        </w:tc>
        <w:tc>
          <w:tcPr>
            <w:tcW w:w="7655" w:type="dxa"/>
          </w:tcPr>
          <w:p w:rsidR="00E827EF" w:rsidRDefault="00E827EF">
            <w:pPr>
              <w:spacing w:after="200" w:line="276" w:lineRule="auto"/>
              <w:ind w:right="57"/>
              <w:rPr>
                <w:rFonts w:ascii="Calibri" w:hAnsi="Calibri"/>
                <w:sz w:val="28"/>
                <w:szCs w:val="28"/>
                <w:lang w:eastAsia="en-US"/>
              </w:rPr>
            </w:pPr>
            <w:r>
              <w:rPr>
                <w:rFonts w:ascii="Calibri" w:hAnsi="Calibri"/>
                <w:sz w:val="28"/>
                <w:szCs w:val="28"/>
                <w:lang w:eastAsia="en-US"/>
              </w:rPr>
              <w:t>– зона баз отдыха, детских оздоровительных и спортивных лагерей</w:t>
            </w:r>
          </w:p>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Площадь застройки зоны Р4 определяется из расчета 130 м</w:t>
            </w:r>
            <w:r>
              <w:rPr>
                <w:rFonts w:ascii="Calibri" w:hAnsi="Calibri"/>
                <w:sz w:val="28"/>
                <w:szCs w:val="28"/>
                <w:vertAlign w:val="superscript"/>
                <w:lang w:eastAsia="en-US"/>
              </w:rPr>
              <w:t xml:space="preserve">2 </w:t>
            </w:r>
            <w:r>
              <w:rPr>
                <w:rFonts w:ascii="Calibri" w:hAnsi="Calibri"/>
                <w:sz w:val="28"/>
                <w:szCs w:val="28"/>
                <w:lang w:eastAsia="en-US"/>
              </w:rPr>
              <w:t>на 1 место.</w:t>
            </w:r>
          </w:p>
        </w:tc>
      </w:tr>
    </w:tbl>
    <w:p w:rsidR="00E827EF" w:rsidRDefault="00E827EF" w:rsidP="00BA1F8B">
      <w:pPr>
        <w:pStyle w:val="34"/>
        <w:spacing w:before="120"/>
        <w:ind w:left="1276" w:hanging="851"/>
        <w:rPr>
          <w:b w:val="0"/>
          <w:i w:val="0"/>
          <w:sz w:val="28"/>
          <w:szCs w:val="28"/>
        </w:rPr>
      </w:pPr>
      <w:r>
        <w:rPr>
          <w:b w:val="0"/>
          <w:i w:val="0"/>
          <w:sz w:val="28"/>
          <w:szCs w:val="28"/>
        </w:rPr>
        <w:t>Зоны сельскохозяйственного использования</w:t>
      </w:r>
    </w:p>
    <w:p w:rsidR="00E827EF" w:rsidRDefault="00E827EF" w:rsidP="00BA1F8B">
      <w:pPr>
        <w:spacing w:after="200" w:line="276" w:lineRule="auto"/>
        <w:ind w:left="360"/>
        <w:rPr>
          <w:rFonts w:ascii="Calibri" w:hAnsi="Calibri"/>
          <w:sz w:val="28"/>
          <w:szCs w:val="28"/>
          <w:lang w:eastAsia="en-US"/>
        </w:rPr>
      </w:pPr>
      <w:r>
        <w:rPr>
          <w:rFonts w:ascii="Calibri" w:hAnsi="Calibri"/>
          <w:sz w:val="28"/>
          <w:szCs w:val="28"/>
          <w:lang w:eastAsia="en-US"/>
        </w:rPr>
        <w:t>Зоны сельскохозяйственного использования предназначены для сельскохозяйственных угодий (пашни, сенокосы, пастбища, залежи, земли, занятые многолетними насаждениями), размещения объектов сельскохозяйственного назначения, дачных хозяйств, садоводств, крестьянско-фермерских хозяйств, с включением объектов инженерной инфраструктуры, связанных с обслуживанием данной зоны.</w:t>
      </w:r>
    </w:p>
    <w:tbl>
      <w:tblPr>
        <w:tblW w:w="8646" w:type="dxa"/>
        <w:tblInd w:w="534" w:type="dxa"/>
        <w:tblLook w:val="00A0"/>
      </w:tblPr>
      <w:tblGrid>
        <w:gridCol w:w="850"/>
        <w:gridCol w:w="7796"/>
      </w:tblGrid>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С1</w:t>
            </w:r>
          </w:p>
        </w:tc>
        <w:tc>
          <w:tcPr>
            <w:tcW w:w="7796" w:type="dxa"/>
          </w:tcPr>
          <w:p w:rsidR="00E827EF" w:rsidRDefault="00E827EF">
            <w:pPr>
              <w:spacing w:before="120" w:after="120" w:line="276" w:lineRule="auto"/>
              <w:ind w:left="34" w:hanging="42"/>
              <w:jc w:val="both"/>
              <w:rPr>
                <w:rFonts w:ascii="Calibri" w:hAnsi="Calibri"/>
                <w:sz w:val="28"/>
                <w:szCs w:val="28"/>
                <w:lang w:eastAsia="en-US"/>
              </w:rPr>
            </w:pPr>
            <w:r>
              <w:rPr>
                <w:rFonts w:ascii="Calibri" w:hAnsi="Calibri"/>
                <w:sz w:val="28"/>
                <w:szCs w:val="28"/>
                <w:lang w:eastAsia="en-US"/>
              </w:rPr>
              <w:t>– зона огородов</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С2</w:t>
            </w:r>
          </w:p>
        </w:tc>
        <w:tc>
          <w:tcPr>
            <w:tcW w:w="7796" w:type="dxa"/>
          </w:tcPr>
          <w:p w:rsidR="00E827EF" w:rsidRDefault="00E827EF">
            <w:pPr>
              <w:spacing w:before="120" w:after="120" w:line="276" w:lineRule="auto"/>
              <w:jc w:val="both"/>
              <w:rPr>
                <w:rFonts w:ascii="Calibri" w:hAnsi="Calibri"/>
                <w:sz w:val="28"/>
                <w:szCs w:val="28"/>
                <w:lang w:eastAsia="en-US"/>
              </w:rPr>
            </w:pPr>
            <w:r>
              <w:rPr>
                <w:rFonts w:ascii="Calibri" w:hAnsi="Calibri"/>
                <w:sz w:val="28"/>
                <w:szCs w:val="28"/>
                <w:lang w:eastAsia="en-US"/>
              </w:rPr>
              <w:t>– зона сельскохозяйственных предприятий, крестьянско-фермерских хозяйств</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С3</w:t>
            </w:r>
          </w:p>
        </w:tc>
        <w:tc>
          <w:tcPr>
            <w:tcW w:w="7796"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 xml:space="preserve">– зона дачных и садоводческих объединений граждан </w:t>
            </w:r>
          </w:p>
        </w:tc>
      </w:tr>
    </w:tbl>
    <w:p w:rsidR="00E827EF" w:rsidRDefault="00E827EF" w:rsidP="00BA1F8B">
      <w:pPr>
        <w:pStyle w:val="34"/>
        <w:spacing w:before="120"/>
        <w:ind w:left="1276" w:hanging="851"/>
        <w:rPr>
          <w:b w:val="0"/>
          <w:i w:val="0"/>
          <w:sz w:val="28"/>
          <w:szCs w:val="28"/>
        </w:rPr>
      </w:pPr>
      <w:r>
        <w:rPr>
          <w:b w:val="0"/>
          <w:i w:val="0"/>
          <w:sz w:val="28"/>
          <w:szCs w:val="28"/>
        </w:rPr>
        <w:t>Зоны специального назначения</w:t>
      </w:r>
    </w:p>
    <w:p w:rsidR="00E827EF" w:rsidRDefault="00E827EF" w:rsidP="00BA1F8B">
      <w:pPr>
        <w:spacing w:after="200" w:line="276" w:lineRule="auto"/>
        <w:ind w:left="360"/>
        <w:rPr>
          <w:rFonts w:ascii="Calibri" w:hAnsi="Calibri"/>
          <w:sz w:val="28"/>
          <w:szCs w:val="28"/>
          <w:lang w:eastAsia="en-US"/>
        </w:rPr>
      </w:pPr>
      <w:r>
        <w:rPr>
          <w:rFonts w:ascii="Calibri" w:hAnsi="Calibri"/>
          <w:sz w:val="28"/>
          <w:szCs w:val="28"/>
          <w:lang w:eastAsia="en-US"/>
        </w:rPr>
        <w:t>Зоны специального назначения предназначены для размещения кладбищ, объектов размещения отходов производства и потребления и иных объектов, размещение которых может быть обеспечено только путем выделения указанных зон и недопустимо в других зонах, а также размещения зеленых насаждений, выполняющих специальные функции, с включением объектов, размещение которых допускается в соответствии с действующим законодательством.</w:t>
      </w:r>
    </w:p>
    <w:tbl>
      <w:tblPr>
        <w:tblW w:w="8222" w:type="dxa"/>
        <w:tblInd w:w="675" w:type="dxa"/>
        <w:tblLook w:val="00A0"/>
      </w:tblPr>
      <w:tblGrid>
        <w:gridCol w:w="850"/>
        <w:gridCol w:w="7372"/>
      </w:tblGrid>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К1</w:t>
            </w:r>
          </w:p>
        </w:tc>
        <w:tc>
          <w:tcPr>
            <w:tcW w:w="7372" w:type="dxa"/>
          </w:tcPr>
          <w:p w:rsidR="00E827EF" w:rsidRDefault="00E827EF">
            <w:pPr>
              <w:spacing w:before="120" w:after="120" w:line="276" w:lineRule="auto"/>
              <w:ind w:left="34" w:hanging="42"/>
              <w:jc w:val="both"/>
              <w:rPr>
                <w:rFonts w:ascii="Calibri" w:hAnsi="Calibri"/>
                <w:sz w:val="28"/>
                <w:szCs w:val="28"/>
                <w:lang w:eastAsia="en-US"/>
              </w:rPr>
            </w:pPr>
            <w:r>
              <w:rPr>
                <w:rFonts w:ascii="Calibri" w:hAnsi="Calibri"/>
                <w:sz w:val="28"/>
                <w:szCs w:val="28"/>
                <w:lang w:eastAsia="en-US"/>
              </w:rPr>
              <w:t>– зона кладбищ</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К2</w:t>
            </w:r>
          </w:p>
        </w:tc>
        <w:tc>
          <w:tcPr>
            <w:tcW w:w="7372" w:type="dxa"/>
          </w:tcPr>
          <w:p w:rsidR="00E827EF" w:rsidRDefault="00E827EF">
            <w:pPr>
              <w:spacing w:before="120" w:after="120" w:line="276" w:lineRule="auto"/>
              <w:jc w:val="both"/>
              <w:rPr>
                <w:rFonts w:ascii="Calibri" w:hAnsi="Calibri"/>
                <w:sz w:val="28"/>
                <w:szCs w:val="28"/>
                <w:lang w:eastAsia="en-US"/>
              </w:rPr>
            </w:pPr>
            <w:r>
              <w:rPr>
                <w:rFonts w:ascii="Calibri" w:hAnsi="Calibri"/>
                <w:sz w:val="28"/>
                <w:szCs w:val="28"/>
                <w:lang w:eastAsia="en-US"/>
              </w:rPr>
              <w:t>– зона зеленых насаждений, выполняющих специальные функции</w:t>
            </w:r>
          </w:p>
        </w:tc>
      </w:tr>
      <w:tr w:rsidR="00E827EF" w:rsidTr="00BA1F8B">
        <w:tc>
          <w:tcPr>
            <w:tcW w:w="850" w:type="dxa"/>
          </w:tcPr>
          <w:p w:rsidR="00E827EF" w:rsidRDefault="00E827EF">
            <w:pPr>
              <w:spacing w:before="120" w:after="120" w:line="276" w:lineRule="auto"/>
              <w:ind w:right="57"/>
              <w:jc w:val="both"/>
              <w:rPr>
                <w:rFonts w:ascii="Calibri" w:hAnsi="Calibri"/>
                <w:sz w:val="28"/>
                <w:szCs w:val="28"/>
                <w:lang w:eastAsia="en-US"/>
              </w:rPr>
            </w:pPr>
            <w:r>
              <w:rPr>
                <w:rFonts w:ascii="Calibri" w:hAnsi="Calibri"/>
                <w:sz w:val="28"/>
                <w:szCs w:val="28"/>
                <w:lang w:eastAsia="en-US"/>
              </w:rPr>
              <w:t>К3</w:t>
            </w:r>
          </w:p>
        </w:tc>
        <w:tc>
          <w:tcPr>
            <w:tcW w:w="7372" w:type="dxa"/>
          </w:tcPr>
          <w:p w:rsidR="00E827EF" w:rsidRDefault="00E827EF">
            <w:pPr>
              <w:spacing w:before="120" w:after="120" w:line="276" w:lineRule="auto"/>
              <w:jc w:val="both"/>
              <w:rPr>
                <w:rFonts w:ascii="Calibri" w:hAnsi="Calibri"/>
                <w:sz w:val="28"/>
                <w:szCs w:val="28"/>
                <w:lang w:eastAsia="en-US"/>
              </w:rPr>
            </w:pPr>
            <w:r>
              <w:rPr>
                <w:rFonts w:ascii="Calibri" w:hAnsi="Calibri"/>
                <w:sz w:val="28"/>
                <w:szCs w:val="28"/>
                <w:lang w:eastAsia="en-US"/>
              </w:rPr>
              <w:t>– зона размещения объектов обращения с отходами производства и потребления</w:t>
            </w:r>
          </w:p>
        </w:tc>
      </w:tr>
    </w:tbl>
    <w:p w:rsidR="00E827EF" w:rsidRDefault="00E827EF" w:rsidP="00BA1F8B">
      <w:pPr>
        <w:pStyle w:val="26"/>
        <w:ind w:left="567" w:hanging="567"/>
        <w:rPr>
          <w:i w:val="0"/>
        </w:rPr>
      </w:pPr>
      <w:bookmarkStart w:id="8" w:name="_Toc304369839"/>
      <w:bookmarkEnd w:id="3"/>
      <w:bookmarkEnd w:id="4"/>
      <w:bookmarkEnd w:id="5"/>
      <w:bookmarkEnd w:id="6"/>
      <w:r>
        <w:rPr>
          <w:i w:val="0"/>
        </w:rPr>
        <w:t>Жилищное строительств</w:t>
      </w:r>
      <w:bookmarkEnd w:id="8"/>
      <w:r>
        <w:rPr>
          <w:i w:val="0"/>
        </w:rPr>
        <w:t>о</w:t>
      </w:r>
    </w:p>
    <w:p w:rsidR="00E827EF" w:rsidRDefault="00E827EF" w:rsidP="00BA1F8B">
      <w:pPr>
        <w:spacing w:after="200" w:line="276" w:lineRule="auto"/>
        <w:rPr>
          <w:rFonts w:ascii="Calibri" w:hAnsi="Calibri"/>
          <w:sz w:val="28"/>
          <w:szCs w:val="28"/>
          <w:lang w:eastAsia="en-US"/>
        </w:rPr>
      </w:pPr>
      <w:r>
        <w:rPr>
          <w:rFonts w:ascii="Calibri" w:hAnsi="Calibri"/>
          <w:sz w:val="28"/>
          <w:szCs w:val="28"/>
          <w:lang w:eastAsia="en-US"/>
        </w:rPr>
        <w:t>Выделение территорий для нового индивидуального (односемейного) жилищного строительства в границах населенных пунктов Скребловского сельского поселения в размере 120,6 га, в т. ч.:</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организация 54,2 га в зоне Ж1 – зоне застройки индивидуальными (односемейными) жилыми домами;</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организация 66,4 га в зоне Ж1 – зоне застройки индивидуальными (односемейными) жилыми домами;</w:t>
      </w:r>
    </w:p>
    <w:p w:rsidR="00E827EF" w:rsidRDefault="00E827EF" w:rsidP="00BA1F8B">
      <w:pPr>
        <w:pStyle w:val="Heading2"/>
      </w:pPr>
      <w:bookmarkStart w:id="9" w:name="_Toc304369840"/>
      <w:r>
        <w:t>Объекты здравоохранения</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строительство или организация встроенных/пристроенных помещениях аптечного пункта торговой площадью 30 м</w:t>
      </w:r>
      <w:r>
        <w:rPr>
          <w:b w:val="0"/>
          <w:i w:val="0"/>
          <w:sz w:val="28"/>
          <w:szCs w:val="28"/>
          <w:vertAlign w:val="superscript"/>
        </w:rPr>
        <w:t>2</w:t>
      </w:r>
      <w:r>
        <w:rPr>
          <w:b w:val="0"/>
          <w:i w:val="0"/>
          <w:sz w:val="28"/>
          <w:szCs w:val="28"/>
        </w:rPr>
        <w:t xml:space="preserve"> в пос. Скреблово в зоне Ж2, ограниченной на юге границами зоны Ж3, на западне – границами зоны Р1, на севере – границами зоны Р2, на востоке – ул. Центральной;</w:t>
      </w:r>
    </w:p>
    <w:p w:rsidR="00E827EF" w:rsidRDefault="00E827EF" w:rsidP="00BA1F8B">
      <w:pPr>
        <w:pStyle w:val="34"/>
        <w:spacing w:before="120"/>
        <w:ind w:left="1276" w:hanging="851"/>
        <w:rPr>
          <w:b w:val="0"/>
          <w:i w:val="0"/>
          <w:sz w:val="28"/>
          <w:szCs w:val="28"/>
        </w:rPr>
      </w:pPr>
      <w:r>
        <w:rPr>
          <w:b w:val="0"/>
          <w:i w:val="0"/>
          <w:sz w:val="28"/>
          <w:szCs w:val="28"/>
        </w:rPr>
        <w:t>строительство или организация встроенных/пристроенных помещениях аптечного пункта торговой площадью 25 м</w:t>
      </w:r>
      <w:r>
        <w:rPr>
          <w:b w:val="0"/>
          <w:i w:val="0"/>
          <w:sz w:val="28"/>
          <w:szCs w:val="28"/>
          <w:vertAlign w:val="superscript"/>
        </w:rPr>
        <w:t>2</w:t>
      </w:r>
      <w:r>
        <w:rPr>
          <w:b w:val="0"/>
          <w:i w:val="0"/>
          <w:sz w:val="28"/>
          <w:szCs w:val="28"/>
        </w:rPr>
        <w:t xml:space="preserve"> в северной части пос. Межозёрный в зоне Д – общественно-деловой застройки, ограниченной на западе и востоке границами посёлка, на севере – границей зоны Ж1, на юге – границей зоны Р1;</w:t>
      </w:r>
    </w:p>
    <w:p w:rsidR="00E827EF" w:rsidRDefault="00E827EF" w:rsidP="00BA1F8B">
      <w:pPr>
        <w:pStyle w:val="26"/>
        <w:ind w:left="567" w:hanging="567"/>
        <w:rPr>
          <w:i w:val="0"/>
        </w:rPr>
      </w:pPr>
      <w:r>
        <w:rPr>
          <w:i w:val="0"/>
        </w:rPr>
        <w:br w:type="page"/>
        <w:t>Объекты культуры и спорта</w:t>
      </w:r>
      <w:bookmarkEnd w:id="9"/>
      <w:r>
        <w:rPr>
          <w:i w:val="0"/>
        </w:rPr>
        <w:t>:</w:t>
      </w:r>
    </w:p>
    <w:p w:rsidR="00E827EF" w:rsidRDefault="00E827EF" w:rsidP="00BA1F8B">
      <w:pPr>
        <w:pStyle w:val="ConsPlusTitle"/>
        <w:spacing w:before="120" w:after="120"/>
        <w:ind w:left="0" w:firstLine="567"/>
        <w:jc w:val="both"/>
        <w:rPr>
          <w:rFonts w:ascii="Times New Roman" w:hAnsi="Times New Roman" w:cs="Times New Roman"/>
          <w:b w:val="0"/>
          <w:sz w:val="28"/>
          <w:szCs w:val="28"/>
          <w:u w:val="single"/>
        </w:rPr>
      </w:pPr>
      <w:r>
        <w:rPr>
          <w:rFonts w:ascii="Times New Roman" w:hAnsi="Times New Roman" w:cs="Times New Roman"/>
          <w:b w:val="0"/>
          <w:sz w:val="28"/>
          <w:szCs w:val="28"/>
          <w:u w:val="single"/>
        </w:rPr>
        <w:t>1 очередь</w:t>
      </w:r>
    </w:p>
    <w:p w:rsidR="00E827EF" w:rsidRDefault="00E827EF" w:rsidP="00BA1F8B">
      <w:pPr>
        <w:pStyle w:val="34"/>
        <w:spacing w:before="120"/>
        <w:ind w:left="1276" w:hanging="851"/>
        <w:rPr>
          <w:b w:val="0"/>
          <w:i w:val="0"/>
          <w:sz w:val="28"/>
          <w:szCs w:val="28"/>
        </w:rPr>
      </w:pPr>
      <w:r>
        <w:rPr>
          <w:b w:val="0"/>
          <w:i w:val="0"/>
          <w:sz w:val="28"/>
          <w:szCs w:val="28"/>
        </w:rPr>
        <w:t>строительство стадиона площадью поля 4 200 м2 в центральной части зоны Р2, на юге ограниченной зоной Д, на востоке – Ж1, на севере и западе – улицами без названия;</w:t>
      </w:r>
    </w:p>
    <w:p w:rsidR="00E827EF" w:rsidRDefault="00E827EF" w:rsidP="00BA1F8B">
      <w:pPr>
        <w:pStyle w:val="34"/>
        <w:spacing w:before="120"/>
        <w:ind w:left="1276" w:hanging="851"/>
        <w:rPr>
          <w:b w:val="0"/>
          <w:i w:val="0"/>
          <w:sz w:val="28"/>
          <w:szCs w:val="28"/>
        </w:rPr>
      </w:pPr>
      <w:r>
        <w:rPr>
          <w:b w:val="0"/>
          <w:i w:val="0"/>
          <w:sz w:val="28"/>
          <w:szCs w:val="28"/>
        </w:rPr>
        <w:t>строительство физкультурно-оздоровительного комплекса с площадью спортивного зала не менее 450 м</w:t>
      </w:r>
      <w:r>
        <w:rPr>
          <w:b w:val="0"/>
          <w:i w:val="0"/>
          <w:sz w:val="28"/>
          <w:szCs w:val="28"/>
          <w:vertAlign w:val="superscript"/>
        </w:rPr>
        <w:t xml:space="preserve">2 </w:t>
      </w:r>
      <w:r>
        <w:rPr>
          <w:b w:val="0"/>
          <w:i w:val="0"/>
          <w:sz w:val="28"/>
          <w:szCs w:val="28"/>
        </w:rPr>
        <w:t>в центральной части пос. Скреблово в зоне Р3, на западе ограниченной ул. Центральной, на севере – улицей без названия, на востоке и юге – границами зоны Ж1;</w:t>
      </w:r>
    </w:p>
    <w:p w:rsidR="00E827EF" w:rsidRDefault="00E827EF" w:rsidP="00BA1F8B">
      <w:pPr>
        <w:pStyle w:val="34"/>
        <w:spacing w:before="120"/>
        <w:ind w:left="1276" w:hanging="851"/>
        <w:rPr>
          <w:b w:val="0"/>
          <w:i w:val="0"/>
          <w:sz w:val="28"/>
          <w:szCs w:val="28"/>
        </w:rPr>
      </w:pPr>
      <w:r>
        <w:rPr>
          <w:b w:val="0"/>
          <w:i w:val="0"/>
          <w:sz w:val="28"/>
          <w:szCs w:val="28"/>
        </w:rPr>
        <w:t>размещение молодежного центра (не менее 95 м</w:t>
      </w:r>
      <w:r>
        <w:rPr>
          <w:b w:val="0"/>
          <w:i w:val="0"/>
          <w:sz w:val="28"/>
          <w:szCs w:val="28"/>
          <w:vertAlign w:val="superscript"/>
        </w:rPr>
        <w:t>2</w:t>
      </w:r>
      <w:r>
        <w:rPr>
          <w:b w:val="0"/>
          <w:i w:val="0"/>
          <w:sz w:val="28"/>
          <w:szCs w:val="28"/>
        </w:rPr>
        <w:t>) в планируемом доме культуры в центральной части пос. Скреблово в зоне Д, ограниченной на востоке автомобильной дорогой регионального значения Киевское шоссе – Невежицы, на востоке - границами зоны Р2, на севере и юге – зоной С1;</w:t>
      </w:r>
    </w:p>
    <w:p w:rsidR="00E827EF" w:rsidRDefault="00E827EF" w:rsidP="00BA1F8B">
      <w:pPr>
        <w:pStyle w:val="ConsPlusTitle"/>
        <w:spacing w:before="120" w:after="120"/>
        <w:ind w:left="0" w:firstLine="567"/>
        <w:jc w:val="both"/>
        <w:rPr>
          <w:rFonts w:ascii="Times New Roman" w:hAnsi="Times New Roman" w:cs="Times New Roman"/>
          <w:b w:val="0"/>
          <w:sz w:val="28"/>
          <w:szCs w:val="28"/>
          <w:u w:val="single"/>
        </w:rPr>
      </w:pPr>
      <w:r>
        <w:rPr>
          <w:rFonts w:ascii="Times New Roman" w:hAnsi="Times New Roman" w:cs="Times New Roman"/>
          <w:b w:val="0"/>
          <w:sz w:val="28"/>
          <w:szCs w:val="28"/>
          <w:u w:val="single"/>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строительство спортивного комплекса с бассейном (организация в составе комплекса спортивного зала площадью не менее 690 м</w:t>
      </w:r>
      <w:r>
        <w:rPr>
          <w:b w:val="0"/>
          <w:i w:val="0"/>
          <w:sz w:val="28"/>
          <w:szCs w:val="28"/>
          <w:vertAlign w:val="superscript"/>
        </w:rPr>
        <w:t>2</w:t>
      </w:r>
      <w:r>
        <w:rPr>
          <w:b w:val="0"/>
          <w:i w:val="0"/>
          <w:sz w:val="28"/>
          <w:szCs w:val="28"/>
        </w:rPr>
        <w:t>, бассейна</w:t>
      </w:r>
      <w:r>
        <w:rPr>
          <w:b w:val="0"/>
          <w:i w:val="0"/>
          <w:sz w:val="28"/>
          <w:szCs w:val="28"/>
          <w:vertAlign w:val="superscript"/>
        </w:rPr>
        <w:t xml:space="preserve"> </w:t>
      </w:r>
      <w:r>
        <w:rPr>
          <w:b w:val="0"/>
          <w:i w:val="0"/>
          <w:sz w:val="28"/>
          <w:szCs w:val="28"/>
        </w:rPr>
        <w:t>площадью зеркала воды 286 м</w:t>
      </w:r>
      <w:r>
        <w:rPr>
          <w:b w:val="0"/>
          <w:i w:val="0"/>
          <w:sz w:val="28"/>
          <w:szCs w:val="28"/>
          <w:vertAlign w:val="superscript"/>
        </w:rPr>
        <w:t>2</w:t>
      </w:r>
      <w:r>
        <w:rPr>
          <w:b w:val="0"/>
          <w:i w:val="0"/>
          <w:sz w:val="28"/>
          <w:szCs w:val="28"/>
        </w:rPr>
        <w:t>) в южной части пос. Межозёрный в зоне Р3, ограниченной на западе границей посёлка, на юге и востоке – границей зоны Т1, на севере – границей зоны Д.</w:t>
      </w:r>
    </w:p>
    <w:p w:rsidR="00E827EF" w:rsidRDefault="00E827EF" w:rsidP="00BA1F8B">
      <w:pPr>
        <w:pStyle w:val="Heading2"/>
      </w:pPr>
      <w:r>
        <w:t>Улично-дорожная сеть</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пос. Межозёрный, соединяющей новую зону застройки индивидуальными жилыми домами с автомобильной дорогой «подъезд к совхозу «Звездочка» протяженностью 0,92 км,</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пос. Скреблово, соединяющей новую зону застройки индивидуальными жилыми домами с ул. Центральная, протяженностью 1,52 км,</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дер. Домкино между вновь создаваемыми зонами застройки индивидуальными жилыми домами и зоной зеленых насаждений общего пользования протяженностью 0,20 км,</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дер. Заорешье, соединяющей новую зону застройки индивидуальными жилыми домами с автомобильной дорогой «подъезд к дер. Заорешье» протяженностью 0,44 км,</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дер. Старая Серёдка, соединяющей новую зону застройки индивидуальными жилыми домами с ул. Центральная протяженностью 0,80 км.</w:t>
      </w:r>
    </w:p>
    <w:p w:rsidR="00E827EF" w:rsidRDefault="00E827EF" w:rsidP="00BA1F8B">
      <w:pPr>
        <w:spacing w:after="200" w:line="276" w:lineRule="auto"/>
        <w:rPr>
          <w:rFonts w:ascii="Calibri" w:hAnsi="Calibri"/>
          <w:sz w:val="28"/>
          <w:szCs w:val="28"/>
          <w:u w:val="single"/>
          <w:lang w:eastAsia="en-US"/>
        </w:rPr>
      </w:pPr>
      <w:r>
        <w:rPr>
          <w:rFonts w:ascii="Calibri" w:hAnsi="Calibri"/>
          <w:b/>
          <w:i/>
          <w:sz w:val="28"/>
          <w:szCs w:val="28"/>
          <w:lang w:eastAsia="en-US"/>
        </w:rPr>
        <w:br w:type="page"/>
      </w: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пос. Скреблово, соединяющей новую зону жилой застройки индивидуальными жилыми домами с ул. Центральная, протяженностью 1,61 км,</w:t>
      </w:r>
    </w:p>
    <w:p w:rsidR="00E827EF" w:rsidRDefault="00E827EF" w:rsidP="00BA1F8B">
      <w:pPr>
        <w:pStyle w:val="34"/>
        <w:spacing w:before="120"/>
        <w:ind w:left="1276" w:hanging="851"/>
        <w:rPr>
          <w:b w:val="0"/>
          <w:i w:val="0"/>
          <w:sz w:val="28"/>
          <w:szCs w:val="28"/>
        </w:rPr>
      </w:pPr>
      <w:r>
        <w:rPr>
          <w:b w:val="0"/>
          <w:i w:val="0"/>
          <w:sz w:val="28"/>
          <w:szCs w:val="28"/>
        </w:rPr>
        <w:t>строительство второстепенной улицы в дер. Калгановка в зоне новой зоне застройки индивидуальными жилыми домами протяженностью 0,39 км,</w:t>
      </w:r>
    </w:p>
    <w:p w:rsidR="00E827EF" w:rsidRDefault="00E827EF" w:rsidP="00BA1F8B">
      <w:pPr>
        <w:pStyle w:val="34"/>
        <w:spacing w:before="120"/>
        <w:ind w:left="1276" w:hanging="851"/>
        <w:rPr>
          <w:b w:val="0"/>
          <w:i w:val="0"/>
          <w:sz w:val="28"/>
          <w:szCs w:val="28"/>
        </w:rPr>
      </w:pPr>
      <w:r>
        <w:rPr>
          <w:b w:val="0"/>
          <w:i w:val="0"/>
          <w:sz w:val="28"/>
          <w:szCs w:val="28"/>
        </w:rPr>
        <w:t xml:space="preserve">реконструкция основной улицы (без названия) и основной улицы (ул. Липовая Аллея) в дер. Калгановка протяженностью 0,86 км, </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дер. Новый Брод, соединяющей новую зону застройки индивидуальными жилыми домами с основными улицами населенного пункта протяженностью 0,44 км,</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основной улицы в дер. Старая Серёдка, соединяющей новую зону застройки индивидуальными жилыми домами с ул. Центральная, протяженностью 1,94 км. </w:t>
      </w:r>
    </w:p>
    <w:p w:rsidR="00E827EF" w:rsidRDefault="00E827EF" w:rsidP="00BA1F8B">
      <w:pPr>
        <w:pStyle w:val="34"/>
        <w:spacing w:before="120"/>
        <w:ind w:left="1276" w:hanging="851"/>
        <w:rPr>
          <w:b w:val="0"/>
          <w:i w:val="0"/>
          <w:sz w:val="28"/>
          <w:szCs w:val="28"/>
        </w:rPr>
      </w:pPr>
      <w:r>
        <w:rPr>
          <w:b w:val="0"/>
          <w:i w:val="0"/>
          <w:sz w:val="28"/>
          <w:szCs w:val="28"/>
        </w:rPr>
        <w:t>строительство основной улицы в дер. Навалок, соединяющей зону застройки индивидуальными жилыми домами с ул. Центральная, протяженностью 0,60 км</w:t>
      </w:r>
    </w:p>
    <w:p w:rsidR="00E827EF" w:rsidRDefault="00E827EF" w:rsidP="00BA1F8B">
      <w:pPr>
        <w:pStyle w:val="Heading2"/>
      </w:pPr>
      <w:r>
        <w:t>Электроснабжение</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строительство воздушных линий 10 кВ в параметрах ВЛ 20 кВ протяженностью 30,4 м и трансформаторной подстанции 10/0,4 кВ мощностью 1х250 кВт в пос. Межозёрный,</w:t>
      </w:r>
    </w:p>
    <w:p w:rsidR="00E827EF" w:rsidRDefault="00E827EF" w:rsidP="00BA1F8B">
      <w:pPr>
        <w:pStyle w:val="34"/>
        <w:spacing w:before="120"/>
        <w:ind w:left="1276" w:hanging="851"/>
        <w:rPr>
          <w:b w:val="0"/>
          <w:i w:val="0"/>
          <w:sz w:val="28"/>
          <w:szCs w:val="28"/>
        </w:rPr>
      </w:pPr>
      <w:r>
        <w:rPr>
          <w:b w:val="0"/>
          <w:i w:val="0"/>
          <w:sz w:val="28"/>
          <w:szCs w:val="28"/>
        </w:rPr>
        <w:t>строительство воздушных линий 10 кВ в параметрах ВЛ 20 кВ протяжённостью 111,7 м и трансформаторной подстанции 10/0,4 кВ мощностью 1х400 кВт в пос. Скреблово,</w:t>
      </w:r>
    </w:p>
    <w:p w:rsidR="00E827EF" w:rsidRDefault="00E827EF" w:rsidP="00BA1F8B">
      <w:pPr>
        <w:pStyle w:val="34"/>
        <w:spacing w:before="120"/>
        <w:ind w:left="1276" w:hanging="851"/>
        <w:rPr>
          <w:b w:val="0"/>
          <w:i w:val="0"/>
          <w:sz w:val="28"/>
          <w:szCs w:val="28"/>
        </w:rPr>
      </w:pPr>
      <w:r>
        <w:rPr>
          <w:b w:val="0"/>
          <w:i w:val="0"/>
          <w:sz w:val="28"/>
          <w:szCs w:val="28"/>
        </w:rPr>
        <w:t>строительство воздушных линий 10 кВ в параметрах ВЛ 20 кВ протяжённостью 78 м и трансформаторной подстанции 10/0,4 кВ мощностью 1х250 кВт в дер. Старая Серёдка</w:t>
      </w:r>
    </w:p>
    <w:p w:rsidR="00E827EF" w:rsidRDefault="00E827EF" w:rsidP="00BA1F8B">
      <w:pPr>
        <w:pStyle w:val="34"/>
        <w:spacing w:before="120"/>
        <w:ind w:left="1276" w:hanging="851"/>
        <w:rPr>
          <w:b w:val="0"/>
          <w:i w:val="0"/>
          <w:sz w:val="28"/>
          <w:szCs w:val="28"/>
        </w:rPr>
      </w:pPr>
      <w:r>
        <w:rPr>
          <w:b w:val="0"/>
          <w:i w:val="0"/>
          <w:sz w:val="28"/>
          <w:szCs w:val="28"/>
        </w:rPr>
        <w:t>реконструкция существующих воздушных линий 10 кВ, отслуживший срок службы, в параметрах ВЛ 20 кВ;</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перевод существующей распределительной сети 10 кВ на напряжение 20 кВ после реконструкции ПС № 31 «Скреблово» в целях снижения потерь при передаче электроэнергии,</w:t>
      </w:r>
    </w:p>
    <w:p w:rsidR="00E827EF" w:rsidRDefault="00E827EF" w:rsidP="00BA1F8B">
      <w:pPr>
        <w:pStyle w:val="34"/>
        <w:spacing w:before="120"/>
        <w:ind w:left="1276" w:hanging="851"/>
        <w:rPr>
          <w:b w:val="0"/>
          <w:i w:val="0"/>
          <w:sz w:val="28"/>
          <w:szCs w:val="28"/>
        </w:rPr>
      </w:pPr>
      <w:r>
        <w:rPr>
          <w:b w:val="0"/>
          <w:i w:val="0"/>
          <w:sz w:val="28"/>
          <w:szCs w:val="28"/>
        </w:rPr>
        <w:t>реконструкция существующих трансформаторных подстанций с переводом на напряжение 20/0,4 кВ,</w:t>
      </w:r>
    </w:p>
    <w:p w:rsidR="00E827EF" w:rsidRDefault="00E827EF" w:rsidP="00BA1F8B">
      <w:pPr>
        <w:pStyle w:val="34"/>
        <w:spacing w:before="120"/>
        <w:ind w:left="1276" w:hanging="851"/>
        <w:rPr>
          <w:b w:val="0"/>
          <w:i w:val="0"/>
          <w:sz w:val="28"/>
          <w:szCs w:val="28"/>
        </w:rPr>
      </w:pPr>
      <w:r>
        <w:rPr>
          <w:sz w:val="28"/>
          <w:szCs w:val="28"/>
        </w:rPr>
        <w:br w:type="page"/>
      </w:r>
      <w:r>
        <w:rPr>
          <w:b w:val="0"/>
          <w:i w:val="0"/>
          <w:sz w:val="28"/>
          <w:szCs w:val="28"/>
        </w:rPr>
        <w:t>строительство воздушных линий 20 кВ протяженностью 253,5 м и трансформаторной подстанции 20/0,4 кВ мощностью 1х250 кВт в пос. Скреблово,</w:t>
      </w:r>
    </w:p>
    <w:p w:rsidR="00E827EF" w:rsidRDefault="00E827EF" w:rsidP="00BA1F8B">
      <w:pPr>
        <w:pStyle w:val="34"/>
        <w:spacing w:before="120"/>
        <w:ind w:left="1276" w:hanging="851"/>
        <w:rPr>
          <w:b w:val="0"/>
          <w:i w:val="0"/>
          <w:sz w:val="28"/>
          <w:szCs w:val="28"/>
        </w:rPr>
      </w:pPr>
      <w:r>
        <w:rPr>
          <w:b w:val="0"/>
          <w:i w:val="0"/>
          <w:sz w:val="28"/>
          <w:szCs w:val="28"/>
        </w:rPr>
        <w:t>строительство воздушных линий 20 кВ протяжённостью 340 м и трансформаторной подстанции 20/0,4 кВ мощностью 1х400 кВт в дер. Старая Серёдка.</w:t>
      </w:r>
    </w:p>
    <w:p w:rsidR="00E827EF" w:rsidRDefault="00E827EF" w:rsidP="00BA1F8B">
      <w:pPr>
        <w:pStyle w:val="Heading2"/>
      </w:pPr>
      <w:bookmarkStart w:id="10" w:name="_Toc304369847"/>
      <w:r>
        <w:t xml:space="preserve">Газоснабжение и теплоснабжение </w:t>
      </w:r>
      <w:bookmarkEnd w:id="10"/>
    </w:p>
    <w:p w:rsidR="00E827EF" w:rsidRDefault="00E827EF" w:rsidP="00BA1F8B">
      <w:pPr>
        <w:spacing w:after="200" w:line="276" w:lineRule="auto"/>
        <w:rPr>
          <w:rFonts w:ascii="Calibri" w:hAnsi="Calibri"/>
          <w:sz w:val="28"/>
          <w:szCs w:val="28"/>
          <w:u w:val="single"/>
          <w:lang w:eastAsia="en-US"/>
        </w:rPr>
      </w:pPr>
      <w:bookmarkStart w:id="11" w:name="_Toc304369848"/>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 xml:space="preserve">строительство новой блок-модульной газовой котельной в центральной части пос. Скреблово (мощностью 3,0 Гкал/час) в зоне И, ограниченной на севере и юге границами зоны Р1, на западе - автомобильной дорогой регионального значения Киевское шоссе – Невежицы, на востоке – границей посёлка; </w:t>
      </w:r>
    </w:p>
    <w:p w:rsidR="00E827EF" w:rsidRDefault="00E827EF" w:rsidP="00BA1F8B">
      <w:pPr>
        <w:pStyle w:val="34"/>
        <w:spacing w:before="120"/>
        <w:ind w:left="1276" w:hanging="851"/>
        <w:rPr>
          <w:b w:val="0"/>
          <w:i w:val="0"/>
          <w:sz w:val="28"/>
          <w:szCs w:val="28"/>
        </w:rPr>
      </w:pPr>
      <w:r>
        <w:rPr>
          <w:b w:val="0"/>
          <w:i w:val="0"/>
          <w:sz w:val="28"/>
          <w:szCs w:val="28"/>
        </w:rPr>
        <w:t>строительство газопровода от существующей газопроводной сети поселка до новой блок-модульной газовой котельной в пос. Скреблово – 0,38 км,</w:t>
      </w:r>
    </w:p>
    <w:p w:rsidR="00E827EF" w:rsidRDefault="00E827EF" w:rsidP="00BA1F8B">
      <w:pPr>
        <w:pStyle w:val="34"/>
        <w:spacing w:before="120"/>
        <w:ind w:left="1276" w:hanging="851"/>
        <w:rPr>
          <w:b w:val="0"/>
          <w:i w:val="0"/>
          <w:sz w:val="28"/>
          <w:szCs w:val="28"/>
        </w:rPr>
      </w:pPr>
      <w:r>
        <w:rPr>
          <w:b w:val="0"/>
          <w:i w:val="0"/>
          <w:sz w:val="28"/>
          <w:szCs w:val="28"/>
        </w:rPr>
        <w:t>реконструкция существующей котельной в южной части пос. Межозёрный (мощностью 2,95 Гкал/час) в зоне И, ограниченной на севере, западе и востоке границами посёлка, на юге – границей зоны Д, и строительство газопровода от существующей газопроводной сети поселка до реконструируемой котельной – 0,27 км,</w:t>
      </w:r>
    </w:p>
    <w:p w:rsidR="00E827EF" w:rsidRDefault="00E827EF" w:rsidP="00BA1F8B">
      <w:pPr>
        <w:pStyle w:val="34"/>
        <w:spacing w:before="120"/>
        <w:ind w:left="1276" w:hanging="851"/>
        <w:rPr>
          <w:b w:val="0"/>
          <w:i w:val="0"/>
          <w:sz w:val="28"/>
          <w:szCs w:val="28"/>
        </w:rPr>
      </w:pPr>
      <w:r>
        <w:rPr>
          <w:b w:val="0"/>
          <w:i w:val="0"/>
          <w:sz w:val="28"/>
          <w:szCs w:val="28"/>
        </w:rPr>
        <w:t>строительство распределительных сетей газоснабжения для подачи сетевого природного газа населению в дер. Калгановка – 0,62 км;</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строительство распределительных сетей газоснабжения для подачи сетевого природного газа населению в дер. Калгановка – 0,25 км,</w:t>
      </w:r>
    </w:p>
    <w:p w:rsidR="00E827EF" w:rsidRDefault="00E827EF" w:rsidP="00BA1F8B">
      <w:pPr>
        <w:pStyle w:val="34"/>
        <w:spacing w:before="120"/>
        <w:ind w:left="1276" w:hanging="851"/>
        <w:rPr>
          <w:b w:val="0"/>
          <w:i w:val="0"/>
          <w:sz w:val="28"/>
          <w:szCs w:val="28"/>
        </w:rPr>
      </w:pPr>
      <w:r>
        <w:rPr>
          <w:b w:val="0"/>
          <w:i w:val="0"/>
          <w:sz w:val="28"/>
          <w:szCs w:val="28"/>
        </w:rPr>
        <w:t>строительство распределительных сетей газоснабжения для подачи сетевого природного газа населению в дер. Раковичи – 1,84 км.</w:t>
      </w:r>
    </w:p>
    <w:p w:rsidR="00E827EF" w:rsidRDefault="00E827EF" w:rsidP="00BA1F8B">
      <w:pPr>
        <w:pStyle w:val="Heading2"/>
        <w:rPr>
          <w:u w:val="single"/>
        </w:rPr>
      </w:pPr>
      <w:r>
        <w:t xml:space="preserve">Водоснабжения </w:t>
      </w:r>
      <w:bookmarkEnd w:id="11"/>
    </w:p>
    <w:p w:rsidR="00E827EF" w:rsidRDefault="00E827EF" w:rsidP="00BA1F8B">
      <w:pPr>
        <w:pStyle w:val="Heading2"/>
        <w:numPr>
          <w:ilvl w:val="0"/>
          <w:numId w:val="0"/>
        </w:numPr>
        <w:ind w:left="576"/>
        <w:rPr>
          <w:b w:val="0"/>
          <w:u w:val="single"/>
        </w:rPr>
      </w:pPr>
      <w:r>
        <w:rPr>
          <w:b w:val="0"/>
          <w:u w:val="single"/>
        </w:rPr>
        <w:t>1 очередь</w:t>
      </w:r>
    </w:p>
    <w:p w:rsidR="00E827EF" w:rsidRDefault="00E827EF" w:rsidP="00BA1F8B">
      <w:pPr>
        <w:pStyle w:val="34"/>
        <w:spacing w:before="120"/>
        <w:ind w:left="1276" w:hanging="851"/>
        <w:rPr>
          <w:b w:val="0"/>
          <w:i w:val="0"/>
          <w:sz w:val="28"/>
          <w:szCs w:val="28"/>
        </w:rPr>
      </w:pPr>
      <w:r>
        <w:rPr>
          <w:b w:val="0"/>
          <w:i w:val="0"/>
          <w:sz w:val="28"/>
          <w:szCs w:val="28"/>
        </w:rPr>
        <w:t>строительство водоочистных сооружений на существующих водозаборах пос. Скреблово, пос. Межозёрный, дер. Большие Шатновичи, дер. Калгановка, дер. Наволок,</w:t>
      </w:r>
    </w:p>
    <w:p w:rsidR="00E827EF" w:rsidRDefault="00E827EF" w:rsidP="00BA1F8B">
      <w:pPr>
        <w:pStyle w:val="34"/>
        <w:spacing w:before="120"/>
        <w:ind w:left="1276" w:hanging="851"/>
        <w:rPr>
          <w:b w:val="0"/>
          <w:i w:val="0"/>
          <w:sz w:val="28"/>
          <w:szCs w:val="28"/>
        </w:rPr>
      </w:pPr>
      <w:r>
        <w:rPr>
          <w:b w:val="0"/>
          <w:i w:val="0"/>
          <w:sz w:val="28"/>
          <w:szCs w:val="28"/>
        </w:rPr>
        <w:t>строительство 1,77 км водопроводных сетей в новой зоне застройки индивидуальными жилыми домами в восточной части пос. Скреблово,</w:t>
      </w:r>
    </w:p>
    <w:p w:rsidR="00E827EF" w:rsidRDefault="00E827EF" w:rsidP="00BA1F8B">
      <w:pPr>
        <w:pStyle w:val="34"/>
        <w:spacing w:before="120"/>
        <w:ind w:left="1276" w:hanging="851"/>
        <w:rPr>
          <w:b w:val="0"/>
          <w:i w:val="0"/>
          <w:sz w:val="28"/>
          <w:szCs w:val="28"/>
        </w:rPr>
      </w:pPr>
      <w:r>
        <w:rPr>
          <w:sz w:val="28"/>
          <w:szCs w:val="28"/>
        </w:rPr>
        <w:br w:type="page"/>
      </w:r>
      <w:r>
        <w:rPr>
          <w:b w:val="0"/>
          <w:i w:val="0"/>
          <w:sz w:val="28"/>
          <w:szCs w:val="28"/>
        </w:rPr>
        <w:t>строительство 1,44 км водопроводных сетей в новой зоне застройки индивидуальными жилыми домами в южной части пос. Межозёрный,</w:t>
      </w:r>
    </w:p>
    <w:p w:rsidR="00E827EF" w:rsidRDefault="00E827EF" w:rsidP="00BA1F8B">
      <w:pPr>
        <w:pStyle w:val="34"/>
        <w:spacing w:before="120"/>
        <w:ind w:left="1276" w:hanging="851"/>
        <w:rPr>
          <w:b w:val="0"/>
          <w:i w:val="0"/>
          <w:sz w:val="28"/>
          <w:szCs w:val="28"/>
        </w:rPr>
      </w:pPr>
      <w:r>
        <w:rPr>
          <w:b w:val="0"/>
          <w:i w:val="0"/>
          <w:sz w:val="28"/>
          <w:szCs w:val="28"/>
        </w:rPr>
        <w:t>строительство 0,34 км водопроводных сетей в новой зоне застройки индивидуальными жилыми домами в южной части дер. Калгановка,</w:t>
      </w:r>
    </w:p>
    <w:p w:rsidR="00E827EF" w:rsidRDefault="00E827EF" w:rsidP="00BA1F8B">
      <w:pPr>
        <w:pStyle w:val="34"/>
        <w:spacing w:before="120"/>
        <w:ind w:left="1276" w:hanging="851"/>
        <w:rPr>
          <w:b w:val="0"/>
          <w:i w:val="0"/>
          <w:sz w:val="28"/>
          <w:szCs w:val="28"/>
        </w:rPr>
      </w:pPr>
      <w:r>
        <w:rPr>
          <w:b w:val="0"/>
          <w:i w:val="0"/>
          <w:sz w:val="28"/>
          <w:szCs w:val="28"/>
        </w:rPr>
        <w:t>строительство скважины в южной части дер. Старая Серёдка в районе нового жилищного освоения со строительством водоочистных сооружений в зоне И, ограниченной на юге и востоке границами деревни, на севере и западе – границами зоны Ж1;</w:t>
      </w:r>
    </w:p>
    <w:p w:rsidR="00E827EF" w:rsidRDefault="00E827EF" w:rsidP="00BA1F8B">
      <w:pPr>
        <w:pStyle w:val="34"/>
        <w:spacing w:before="120"/>
        <w:ind w:left="1276" w:hanging="851"/>
        <w:rPr>
          <w:b w:val="0"/>
          <w:i w:val="0"/>
          <w:sz w:val="28"/>
          <w:szCs w:val="28"/>
        </w:rPr>
      </w:pPr>
      <w:r>
        <w:rPr>
          <w:b w:val="0"/>
          <w:i w:val="0"/>
          <w:sz w:val="28"/>
          <w:szCs w:val="28"/>
        </w:rPr>
        <w:t>строительство 1,54 км водопроводных сетей в новой зоне застройки индивидуальными жилыми домами в южной части дер. Старая Серёдка;</w:t>
      </w:r>
    </w:p>
    <w:p w:rsidR="00E827EF" w:rsidRDefault="00E827EF" w:rsidP="00BA1F8B">
      <w:pPr>
        <w:pStyle w:val="Heading2"/>
        <w:numPr>
          <w:ilvl w:val="0"/>
          <w:numId w:val="0"/>
        </w:numPr>
        <w:ind w:left="576"/>
        <w:rPr>
          <w:b w:val="0"/>
          <w:u w:val="single"/>
        </w:rPr>
      </w:pPr>
      <w:r>
        <w:rPr>
          <w:b w:val="0"/>
          <w:u w:val="single"/>
        </w:rPr>
        <w:t>расчетный срок</w:t>
      </w:r>
    </w:p>
    <w:p w:rsidR="00E827EF" w:rsidRDefault="00E827EF" w:rsidP="00BA1F8B">
      <w:pPr>
        <w:pStyle w:val="34"/>
        <w:spacing w:before="120"/>
        <w:ind w:left="1276" w:hanging="851"/>
        <w:rPr>
          <w:b w:val="0"/>
          <w:i w:val="0"/>
          <w:sz w:val="28"/>
          <w:szCs w:val="28"/>
        </w:rPr>
      </w:pPr>
      <w:r>
        <w:rPr>
          <w:b w:val="0"/>
          <w:i w:val="0"/>
          <w:sz w:val="28"/>
          <w:szCs w:val="28"/>
        </w:rPr>
        <w:t>строительство 1,60 км водопроводных сетей в новой зоне застройки индивидуальными жилыми домами в восточной части пос. Скреблово,</w:t>
      </w:r>
    </w:p>
    <w:p w:rsidR="00E827EF" w:rsidRDefault="00E827EF" w:rsidP="00BA1F8B">
      <w:pPr>
        <w:pStyle w:val="34"/>
        <w:spacing w:before="120"/>
        <w:ind w:left="1276" w:hanging="851"/>
        <w:rPr>
          <w:b w:val="0"/>
          <w:i w:val="0"/>
          <w:sz w:val="28"/>
          <w:szCs w:val="28"/>
        </w:rPr>
      </w:pPr>
      <w:r>
        <w:rPr>
          <w:b w:val="0"/>
          <w:i w:val="0"/>
          <w:sz w:val="28"/>
          <w:szCs w:val="28"/>
        </w:rPr>
        <w:t>строительство скважины в юго-западной части дер. Домкино со строительством водоочистных сооружений в зоне И, ограниченной на севере и западе границами зоны Ж1, на востоке – улицей без названия, на юге – границей зоны Д;</w:t>
      </w:r>
    </w:p>
    <w:p w:rsidR="00E827EF" w:rsidRDefault="00E827EF" w:rsidP="00BA1F8B">
      <w:pPr>
        <w:pStyle w:val="34"/>
        <w:spacing w:before="120"/>
        <w:ind w:left="1276" w:hanging="851"/>
        <w:rPr>
          <w:b w:val="0"/>
          <w:i w:val="0"/>
          <w:sz w:val="28"/>
          <w:szCs w:val="28"/>
        </w:rPr>
      </w:pPr>
      <w:r>
        <w:rPr>
          <w:b w:val="0"/>
          <w:i w:val="0"/>
          <w:sz w:val="28"/>
          <w:szCs w:val="28"/>
        </w:rPr>
        <w:t>строительство 1,0 км водопроводных сетей в новой зоне застройки индивидуальными жилыми домами в западной части дер. Домкино,</w:t>
      </w:r>
    </w:p>
    <w:p w:rsidR="00E827EF" w:rsidRDefault="00E827EF" w:rsidP="00BA1F8B">
      <w:pPr>
        <w:pStyle w:val="34"/>
        <w:spacing w:before="120"/>
        <w:ind w:left="1276" w:hanging="851"/>
        <w:rPr>
          <w:b w:val="0"/>
          <w:i w:val="0"/>
          <w:sz w:val="28"/>
          <w:szCs w:val="28"/>
        </w:rPr>
      </w:pPr>
      <w:r>
        <w:rPr>
          <w:b w:val="0"/>
          <w:i w:val="0"/>
          <w:sz w:val="28"/>
          <w:szCs w:val="28"/>
        </w:rPr>
        <w:t>строительство 0,57 км водопроводных сетей в новой зоне застройки индивидуальными жилыми домами в южной части дер. Калгановка,</w:t>
      </w:r>
    </w:p>
    <w:p w:rsidR="00E827EF" w:rsidRDefault="00E827EF" w:rsidP="00BA1F8B">
      <w:pPr>
        <w:pStyle w:val="34"/>
        <w:spacing w:before="120"/>
        <w:ind w:left="1276" w:hanging="851"/>
        <w:rPr>
          <w:b w:val="0"/>
          <w:i w:val="0"/>
          <w:sz w:val="28"/>
          <w:szCs w:val="28"/>
        </w:rPr>
      </w:pPr>
      <w:r>
        <w:rPr>
          <w:b w:val="0"/>
          <w:i w:val="0"/>
          <w:sz w:val="28"/>
          <w:szCs w:val="28"/>
        </w:rPr>
        <w:t>строительство 1,33 км водопроводных сетей в новой зоне застройки индивидуальными жилыми домами в южной части дер. Старая Серёдка,</w:t>
      </w:r>
    </w:p>
    <w:p w:rsidR="00E827EF" w:rsidRDefault="00E827EF" w:rsidP="00BA1F8B">
      <w:pPr>
        <w:pStyle w:val="34"/>
        <w:spacing w:before="120"/>
        <w:ind w:left="1276" w:hanging="851"/>
        <w:rPr>
          <w:b w:val="0"/>
          <w:i w:val="0"/>
          <w:sz w:val="28"/>
          <w:szCs w:val="28"/>
        </w:rPr>
      </w:pPr>
      <w:r>
        <w:rPr>
          <w:b w:val="0"/>
          <w:i w:val="0"/>
          <w:sz w:val="28"/>
          <w:szCs w:val="28"/>
        </w:rPr>
        <w:t>строительство 0,72 км водопроводных сетей в новой зоне застройки индивидуальными жилыми домами в южной части дер. Навалок.</w:t>
      </w:r>
    </w:p>
    <w:p w:rsidR="00E827EF" w:rsidRDefault="00E827EF" w:rsidP="00BA1F8B">
      <w:pPr>
        <w:pStyle w:val="Heading2"/>
      </w:pPr>
      <w:r>
        <w:t>Водоотведение хозяйственно-бытовых стоков</w:t>
      </w:r>
    </w:p>
    <w:p w:rsidR="00E827EF" w:rsidRDefault="00E827EF" w:rsidP="00BA1F8B">
      <w:pPr>
        <w:spacing w:after="200" w:line="276" w:lineRule="auto"/>
        <w:rPr>
          <w:rFonts w:ascii="Calibri" w:hAnsi="Calibri"/>
          <w:sz w:val="28"/>
          <w:szCs w:val="28"/>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bookmarkStart w:id="12" w:name="_Toc304369850"/>
      <w:r>
        <w:rPr>
          <w:b w:val="0"/>
          <w:i w:val="0"/>
          <w:sz w:val="28"/>
          <w:szCs w:val="28"/>
        </w:rPr>
        <w:t>строительство блока доочистки канализационных очистных сооружений на КОС в пос. Скреблово в зоне И, зоне объектов инженерной инфраструктуры, коммунальных объектов,</w:t>
      </w:r>
    </w:p>
    <w:p w:rsidR="00E827EF" w:rsidRDefault="00E827EF" w:rsidP="00BA1F8B">
      <w:pPr>
        <w:pStyle w:val="34"/>
        <w:spacing w:before="120"/>
        <w:ind w:left="1276" w:hanging="851"/>
        <w:rPr>
          <w:b w:val="0"/>
          <w:i w:val="0"/>
          <w:sz w:val="28"/>
          <w:szCs w:val="28"/>
        </w:rPr>
      </w:pPr>
      <w:r>
        <w:rPr>
          <w:sz w:val="28"/>
          <w:szCs w:val="28"/>
        </w:rPr>
        <w:br w:type="page"/>
      </w:r>
      <w:r>
        <w:rPr>
          <w:b w:val="0"/>
          <w:i w:val="0"/>
          <w:sz w:val="28"/>
          <w:szCs w:val="28"/>
        </w:rPr>
        <w:t>модернизация канализационных очистных сооружений в пос. Межозёрный для достижения эффективной очистки сточных вод в зоне И, зоне объектов инженерной инфраструктуры, коммунальных объектов,</w:t>
      </w:r>
    </w:p>
    <w:p w:rsidR="00E827EF" w:rsidRDefault="00E827EF" w:rsidP="00BA1F8B">
      <w:pPr>
        <w:pStyle w:val="34"/>
        <w:spacing w:before="120"/>
        <w:ind w:left="1276" w:hanging="851"/>
        <w:rPr>
          <w:b w:val="0"/>
          <w:i w:val="0"/>
          <w:sz w:val="28"/>
          <w:szCs w:val="28"/>
        </w:rPr>
      </w:pPr>
      <w:r>
        <w:rPr>
          <w:b w:val="0"/>
          <w:i w:val="0"/>
          <w:sz w:val="28"/>
          <w:szCs w:val="28"/>
        </w:rPr>
        <w:t>перекладка существующих канализационных сетей в пос. Скреблово и пос. Межозёрный, отслуживших срок службы и находящихся в неудовлетворительном состоянии.</w:t>
      </w:r>
    </w:p>
    <w:p w:rsidR="00E827EF" w:rsidRDefault="00E827EF" w:rsidP="00BA1F8B">
      <w:pPr>
        <w:pStyle w:val="Heading2"/>
      </w:pPr>
      <w:r>
        <w:t>Туризм и рекреация</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pStyle w:val="34"/>
        <w:spacing w:before="120"/>
        <w:ind w:left="1276" w:hanging="851"/>
        <w:rPr>
          <w:b w:val="0"/>
          <w:i w:val="0"/>
          <w:sz w:val="28"/>
          <w:szCs w:val="28"/>
        </w:rPr>
      </w:pPr>
      <w:r>
        <w:rPr>
          <w:b w:val="0"/>
          <w:i w:val="0"/>
          <w:sz w:val="28"/>
          <w:szCs w:val="28"/>
        </w:rPr>
        <w:t>создание зеленых насаждений общего пользования в пос. Скреблово, пос. Межозёрный, дер. Большие Шатновичи, дер. Боднево, дер. Брод, дер. Бутковичи, дер. Ванино Поле, дер. Великое Село, дер. Домкино, дер. Задубье, дер. Заречье, дер. Заорешье, дер. Калгановка, дер. Навалок, дер. Надевицы, дер. Новый Брод, дер. Репьи, дер. Югостицы, м. ГЭС-1, м. Санаторий «Красный Вал» – зон Р1, зоне зеленых насаждений общего пользования.</w:t>
      </w:r>
    </w:p>
    <w:p w:rsidR="00E827EF" w:rsidRDefault="00E827EF" w:rsidP="00BA1F8B">
      <w:pPr>
        <w:pStyle w:val="34"/>
        <w:spacing w:before="120"/>
        <w:ind w:left="1276" w:hanging="851"/>
        <w:rPr>
          <w:sz w:val="28"/>
          <w:szCs w:val="28"/>
          <w:u w:val="single"/>
        </w:rPr>
      </w:pPr>
      <w:r>
        <w:rPr>
          <w:b w:val="0"/>
          <w:i w:val="0"/>
          <w:sz w:val="28"/>
          <w:szCs w:val="28"/>
        </w:rPr>
        <w:t>организация туристических маршрутов:</w:t>
      </w:r>
    </w:p>
    <w:p w:rsidR="00E827EF" w:rsidRDefault="00E827EF" w:rsidP="00BA1F8B">
      <w:pPr>
        <w:numPr>
          <w:ilvl w:val="0"/>
          <w:numId w:val="14"/>
        </w:numPr>
        <w:spacing w:before="120" w:after="120"/>
        <w:jc w:val="both"/>
        <w:rPr>
          <w:rFonts w:ascii="Calibri" w:hAnsi="Calibri"/>
          <w:sz w:val="28"/>
          <w:szCs w:val="28"/>
          <w:lang w:eastAsia="en-US"/>
        </w:rPr>
      </w:pPr>
      <w:r>
        <w:rPr>
          <w:rFonts w:ascii="Calibri" w:hAnsi="Calibri"/>
          <w:sz w:val="28"/>
          <w:szCs w:val="28"/>
          <w:lang w:eastAsia="en-US"/>
        </w:rPr>
        <w:t>пешеходные маршруты:</w:t>
      </w:r>
    </w:p>
    <w:p w:rsidR="00E827EF" w:rsidRDefault="00E827EF" w:rsidP="00BA1F8B">
      <w:pPr>
        <w:numPr>
          <w:ilvl w:val="1"/>
          <w:numId w:val="14"/>
        </w:numPr>
        <w:spacing w:before="120" w:after="120"/>
        <w:jc w:val="both"/>
        <w:rPr>
          <w:rFonts w:ascii="Calibri" w:hAnsi="Calibri"/>
          <w:sz w:val="28"/>
          <w:szCs w:val="28"/>
          <w:lang w:eastAsia="en-US"/>
        </w:rPr>
      </w:pPr>
      <w:r>
        <w:rPr>
          <w:rFonts w:ascii="Calibri" w:hAnsi="Calibri"/>
          <w:sz w:val="28"/>
          <w:szCs w:val="28"/>
          <w:lang w:eastAsia="en-US"/>
        </w:rPr>
        <w:t>дер. Наволок – дер. Репьи – дер. Югостицы – длина маршрута 16 км, с организацией мест базирования в дер. Югостицы, «зелёных стоянок» дер. Наволок, дер. Репьи;</w:t>
      </w:r>
    </w:p>
    <w:p w:rsidR="00E827EF" w:rsidRDefault="00E827EF" w:rsidP="00BA1F8B">
      <w:pPr>
        <w:numPr>
          <w:ilvl w:val="0"/>
          <w:numId w:val="14"/>
        </w:numPr>
        <w:spacing w:before="120" w:after="120"/>
        <w:jc w:val="both"/>
        <w:rPr>
          <w:rFonts w:ascii="Calibri" w:hAnsi="Calibri"/>
          <w:sz w:val="28"/>
          <w:szCs w:val="28"/>
          <w:lang w:eastAsia="en-US"/>
        </w:rPr>
      </w:pPr>
      <w:r>
        <w:rPr>
          <w:rFonts w:ascii="Calibri" w:hAnsi="Calibri"/>
          <w:sz w:val="28"/>
          <w:szCs w:val="28"/>
          <w:lang w:eastAsia="en-US"/>
        </w:rPr>
        <w:t>маршруты для маломерных безмоторных судов:</w:t>
      </w:r>
    </w:p>
    <w:p w:rsidR="00E827EF" w:rsidRDefault="00E827EF" w:rsidP="00BA1F8B">
      <w:pPr>
        <w:numPr>
          <w:ilvl w:val="1"/>
          <w:numId w:val="14"/>
        </w:numPr>
        <w:spacing w:before="120" w:after="120"/>
        <w:jc w:val="both"/>
        <w:rPr>
          <w:rFonts w:ascii="Calibri" w:hAnsi="Calibri"/>
          <w:sz w:val="28"/>
          <w:szCs w:val="28"/>
          <w:lang w:eastAsia="en-US"/>
        </w:rPr>
      </w:pPr>
      <w:r>
        <w:rPr>
          <w:rFonts w:ascii="Calibri" w:hAnsi="Calibri"/>
          <w:sz w:val="28"/>
          <w:szCs w:val="28"/>
          <w:lang w:eastAsia="en-US"/>
        </w:rPr>
        <w:t>оз. Врево с организацией оборудованного причалом места отдыха («зелёной стоянки») в дер. Александровка;</w:t>
      </w:r>
    </w:p>
    <w:p w:rsidR="00E827EF" w:rsidRDefault="00E827EF" w:rsidP="00BA1F8B">
      <w:pPr>
        <w:numPr>
          <w:ilvl w:val="0"/>
          <w:numId w:val="14"/>
        </w:numPr>
        <w:spacing w:before="120" w:after="120"/>
        <w:jc w:val="both"/>
        <w:rPr>
          <w:rFonts w:ascii="Calibri" w:hAnsi="Calibri"/>
          <w:sz w:val="28"/>
          <w:szCs w:val="28"/>
          <w:lang w:eastAsia="en-US"/>
        </w:rPr>
      </w:pPr>
      <w:r>
        <w:rPr>
          <w:rFonts w:ascii="Calibri" w:hAnsi="Calibri"/>
          <w:sz w:val="28"/>
          <w:szCs w:val="28"/>
          <w:lang w:eastAsia="en-US"/>
        </w:rPr>
        <w:t>водный маршрут:</w:t>
      </w:r>
    </w:p>
    <w:p w:rsidR="00E827EF" w:rsidRDefault="00E827EF" w:rsidP="00BA1F8B">
      <w:pPr>
        <w:numPr>
          <w:ilvl w:val="1"/>
          <w:numId w:val="14"/>
        </w:numPr>
        <w:spacing w:before="120" w:after="120"/>
        <w:jc w:val="both"/>
        <w:rPr>
          <w:rFonts w:ascii="Calibri" w:hAnsi="Calibri"/>
          <w:sz w:val="28"/>
          <w:szCs w:val="28"/>
          <w:lang w:eastAsia="en-US"/>
        </w:rPr>
      </w:pPr>
      <w:r>
        <w:rPr>
          <w:rFonts w:ascii="Calibri" w:hAnsi="Calibri"/>
          <w:sz w:val="28"/>
          <w:szCs w:val="28"/>
          <w:lang w:eastAsia="en-US"/>
        </w:rPr>
        <w:t>оз. Врево – р. Быстрица – оз. Череменецкое – р. Ропотка - с созданием «зеленых стоянок» у дер. Александровка, дер. Брод, м. Санаторий «Красный Вал».</w:t>
      </w:r>
    </w:p>
    <w:p w:rsidR="00E827EF" w:rsidRDefault="00E827EF" w:rsidP="00BA1F8B">
      <w:pPr>
        <w:pStyle w:val="34"/>
        <w:spacing w:before="120"/>
        <w:ind w:left="1276" w:hanging="851"/>
        <w:rPr>
          <w:sz w:val="28"/>
          <w:szCs w:val="28"/>
        </w:rPr>
      </w:pPr>
      <w:r>
        <w:rPr>
          <w:b w:val="0"/>
          <w:i w:val="0"/>
          <w:sz w:val="28"/>
          <w:szCs w:val="28"/>
        </w:rPr>
        <w:t>организация</w:t>
      </w:r>
      <w:r>
        <w:rPr>
          <w:sz w:val="28"/>
          <w:szCs w:val="28"/>
        </w:rPr>
        <w:t xml:space="preserve"> </w:t>
      </w:r>
      <w:r>
        <w:rPr>
          <w:b w:val="0"/>
          <w:i w:val="0"/>
          <w:sz w:val="28"/>
          <w:szCs w:val="28"/>
        </w:rPr>
        <w:t>«зелёных стоянок» на существующем велосипедном маршруте:</w:t>
      </w:r>
    </w:p>
    <w:p w:rsidR="00E827EF" w:rsidRDefault="00E827EF" w:rsidP="00BA1F8B">
      <w:pPr>
        <w:numPr>
          <w:ilvl w:val="1"/>
          <w:numId w:val="14"/>
        </w:numPr>
        <w:jc w:val="both"/>
        <w:rPr>
          <w:rFonts w:ascii="Calibri" w:hAnsi="Calibri"/>
          <w:sz w:val="28"/>
          <w:szCs w:val="28"/>
          <w:lang w:eastAsia="en-US"/>
        </w:rPr>
      </w:pPr>
      <w:r>
        <w:rPr>
          <w:rFonts w:ascii="Calibri" w:hAnsi="Calibri"/>
          <w:sz w:val="28"/>
          <w:szCs w:val="28"/>
          <w:lang w:eastAsia="en-US"/>
        </w:rPr>
        <w:t>в м. Санаторий «Красный Вал», дер. Голубково;</w:t>
      </w:r>
    </w:p>
    <w:p w:rsidR="00E827EF" w:rsidRDefault="00E827EF" w:rsidP="00BA1F8B">
      <w:pPr>
        <w:pStyle w:val="34"/>
        <w:spacing w:before="120"/>
        <w:ind w:left="1276" w:hanging="851"/>
        <w:rPr>
          <w:b w:val="0"/>
          <w:i w:val="0"/>
          <w:sz w:val="28"/>
          <w:szCs w:val="28"/>
        </w:rPr>
      </w:pPr>
      <w:r>
        <w:rPr>
          <w:b w:val="0"/>
          <w:i w:val="0"/>
          <w:sz w:val="28"/>
          <w:szCs w:val="28"/>
        </w:rPr>
        <w:t>организация зеленых стоянок на существующем водном маршруте для безмоторных маломерных судов по оз. Череменецкое в  дер. Наволок, дер. Репьи, дер. Петровская Горка, м. Череменец;</w:t>
      </w:r>
    </w:p>
    <w:p w:rsidR="00E827EF" w:rsidRDefault="00E827EF" w:rsidP="00BA1F8B">
      <w:pPr>
        <w:pStyle w:val="34"/>
        <w:spacing w:before="120"/>
        <w:ind w:left="1276" w:hanging="851"/>
        <w:rPr>
          <w:b w:val="0"/>
          <w:i w:val="0"/>
          <w:sz w:val="28"/>
          <w:szCs w:val="28"/>
        </w:rPr>
      </w:pPr>
      <w:r>
        <w:rPr>
          <w:b w:val="0"/>
          <w:i w:val="0"/>
          <w:sz w:val="28"/>
          <w:szCs w:val="28"/>
        </w:rPr>
        <w:t>организация зоны объектов туризма, баз отдыха, детских оздоровительных лагерей (Р4) в границах дер. Репьи на территории усадьбы «Репьи» общей площадью 2,46 га.</w:t>
      </w:r>
    </w:p>
    <w:p w:rsidR="00E827EF" w:rsidRDefault="00E827EF" w:rsidP="00BA1F8B">
      <w:pPr>
        <w:pStyle w:val="Heading2"/>
      </w:pPr>
      <w:bookmarkStart w:id="13" w:name="_Toc304369845"/>
      <w:r>
        <w:t>Сохранение объектов культурного наследия</w:t>
      </w:r>
      <w:bookmarkEnd w:id="13"/>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В течение расчетного срока</w:t>
      </w:r>
    </w:p>
    <w:p w:rsidR="00E827EF" w:rsidRDefault="00E827EF" w:rsidP="00BA1F8B">
      <w:pPr>
        <w:pStyle w:val="34"/>
        <w:spacing w:before="120"/>
        <w:ind w:left="1276" w:hanging="851"/>
        <w:rPr>
          <w:b w:val="0"/>
          <w:i w:val="0"/>
          <w:sz w:val="28"/>
          <w:szCs w:val="28"/>
        </w:rPr>
      </w:pPr>
      <w:r>
        <w:rPr>
          <w:b w:val="0"/>
          <w:i w:val="0"/>
          <w:sz w:val="28"/>
          <w:szCs w:val="28"/>
        </w:rPr>
        <w:t>определение списка объектов, имеющих признаки объектов культурного наследия с целью подготовки документов для включения в единый государственный реестр объектов культурного наследия народов Российской Федерации в качестве объектов культурного наследия местного значения,</w:t>
      </w:r>
    </w:p>
    <w:p w:rsidR="00E827EF" w:rsidRDefault="00E827EF" w:rsidP="00BA1F8B">
      <w:pPr>
        <w:pStyle w:val="34"/>
        <w:spacing w:before="120"/>
        <w:ind w:left="1276" w:hanging="851"/>
        <w:rPr>
          <w:b w:val="0"/>
          <w:i w:val="0"/>
          <w:sz w:val="28"/>
          <w:szCs w:val="28"/>
        </w:rPr>
      </w:pPr>
      <w:r>
        <w:rPr>
          <w:b w:val="0"/>
          <w:i w:val="0"/>
          <w:sz w:val="28"/>
          <w:szCs w:val="28"/>
        </w:rPr>
        <w:t>осуществление мероприятия по сохранению объектов культурного наследия – воинских захоронений, расположенных на территории муниципального образования согласно Федеральному закону от 14 января 1993 г. № 4292 (ред. От 18 июля 2011 г.) «Об увековечивании памяти погибших при защите Отечества»</w:t>
      </w:r>
    </w:p>
    <w:p w:rsidR="00E827EF" w:rsidRDefault="00E827EF" w:rsidP="00BA1F8B">
      <w:pPr>
        <w:pStyle w:val="Heading2"/>
      </w:pPr>
      <w:r>
        <w:t>Охрана окружающей среды и обеспечение экологической безопасности</w:t>
      </w:r>
      <w:bookmarkEnd w:id="12"/>
    </w:p>
    <w:p w:rsidR="00E827EF" w:rsidRDefault="00E827EF" w:rsidP="00BA1F8B">
      <w:pPr>
        <w:pStyle w:val="34"/>
        <w:spacing w:before="120"/>
        <w:ind w:left="1276" w:hanging="851"/>
        <w:rPr>
          <w:b w:val="0"/>
          <w:i w:val="0"/>
          <w:sz w:val="28"/>
          <w:szCs w:val="28"/>
        </w:rPr>
      </w:pPr>
      <w:r>
        <w:rPr>
          <w:b w:val="0"/>
          <w:i w:val="0"/>
          <w:sz w:val="28"/>
          <w:szCs w:val="28"/>
        </w:rPr>
        <w:t>В области охраны атмосферного воздуха:</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keepLines/>
        <w:numPr>
          <w:ilvl w:val="0"/>
          <w:numId w:val="15"/>
        </w:numPr>
        <w:spacing w:before="120" w:after="120"/>
        <w:ind w:left="1134" w:hanging="425"/>
        <w:jc w:val="both"/>
        <w:rPr>
          <w:rFonts w:ascii="Calibri" w:hAnsi="Calibri"/>
          <w:sz w:val="28"/>
          <w:szCs w:val="28"/>
        </w:rPr>
      </w:pPr>
      <w:r>
        <w:rPr>
          <w:rFonts w:ascii="Calibri" w:hAnsi="Calibri"/>
          <w:sz w:val="28"/>
          <w:szCs w:val="28"/>
        </w:rPr>
        <w:t>ввод запрета на сжигание отходов и растительных остатков на территориях общего пользования,</w:t>
      </w:r>
    </w:p>
    <w:p w:rsidR="00E827EF" w:rsidRDefault="00E827EF" w:rsidP="00BA1F8B">
      <w:pPr>
        <w:keepLines/>
        <w:numPr>
          <w:ilvl w:val="0"/>
          <w:numId w:val="15"/>
        </w:numPr>
        <w:spacing w:before="120" w:after="120"/>
        <w:ind w:left="1134" w:hanging="425"/>
        <w:jc w:val="both"/>
        <w:rPr>
          <w:rFonts w:ascii="Calibri" w:hAnsi="Calibri"/>
          <w:sz w:val="28"/>
          <w:szCs w:val="28"/>
        </w:rPr>
      </w:pPr>
      <w:r>
        <w:rPr>
          <w:rFonts w:ascii="Calibri" w:hAnsi="Calibri"/>
          <w:sz w:val="28"/>
          <w:szCs w:val="28"/>
        </w:rPr>
        <w:t>сохранение и поддержание защитного озеленения;</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расчётный срок</w:t>
      </w:r>
    </w:p>
    <w:p w:rsidR="00E827EF" w:rsidRDefault="00E827EF" w:rsidP="00BA1F8B">
      <w:pPr>
        <w:keepNext/>
        <w:numPr>
          <w:ilvl w:val="0"/>
          <w:numId w:val="16"/>
        </w:numPr>
        <w:spacing w:before="120" w:after="120"/>
        <w:ind w:left="1134" w:hanging="425"/>
        <w:jc w:val="both"/>
        <w:outlineLvl w:val="2"/>
        <w:rPr>
          <w:rFonts w:ascii="Calibri" w:hAnsi="Calibri"/>
          <w:bCs/>
          <w:sz w:val="28"/>
          <w:szCs w:val="28"/>
          <w:lang w:eastAsia="en-US"/>
        </w:rPr>
      </w:pPr>
      <w:r>
        <w:rPr>
          <w:rFonts w:ascii="Calibri" w:hAnsi="Calibri"/>
          <w:sz w:val="28"/>
          <w:szCs w:val="28"/>
        </w:rPr>
        <w:t>снижение вредного воздействия автомобильного транспорта путем создания зеленых защитных полос из пыле- и газоустойчивых зеленых насаждений вдоль транспортных магистралей и улично-дорожной сети, озеленение санитарно-защитных зон</w:t>
      </w:r>
      <w:r>
        <w:rPr>
          <w:rFonts w:ascii="Calibri" w:hAnsi="Calibri"/>
          <w:bCs/>
          <w:sz w:val="28"/>
          <w:szCs w:val="28"/>
          <w:lang w:eastAsia="en-US"/>
        </w:rPr>
        <w:t>;</w:t>
      </w:r>
    </w:p>
    <w:p w:rsidR="00E827EF" w:rsidRDefault="00E827EF" w:rsidP="00BA1F8B">
      <w:pPr>
        <w:pStyle w:val="34"/>
        <w:spacing w:before="120"/>
        <w:ind w:left="1276" w:hanging="851"/>
        <w:rPr>
          <w:b w:val="0"/>
          <w:i w:val="0"/>
          <w:sz w:val="28"/>
          <w:szCs w:val="28"/>
        </w:rPr>
      </w:pPr>
      <w:bookmarkStart w:id="14" w:name="_Toc340479439"/>
      <w:bookmarkStart w:id="15" w:name="_Toc305685785"/>
      <w:bookmarkStart w:id="16" w:name="_Toc162947437"/>
      <w:bookmarkStart w:id="17" w:name="_Toc162078053"/>
      <w:bookmarkStart w:id="18" w:name="_Toc287604552"/>
      <w:r>
        <w:rPr>
          <w:b w:val="0"/>
          <w:i w:val="0"/>
          <w:sz w:val="28"/>
          <w:szCs w:val="28"/>
        </w:rPr>
        <w:t>В области охраны водных ресурсов</w:t>
      </w:r>
      <w:bookmarkEnd w:id="14"/>
      <w:bookmarkEnd w:id="15"/>
      <w:bookmarkEnd w:id="16"/>
      <w:bookmarkEnd w:id="17"/>
      <w:bookmarkEnd w:id="18"/>
      <w:r>
        <w:rPr>
          <w:b w:val="0"/>
          <w:i w:val="0"/>
          <w:sz w:val="28"/>
          <w:szCs w:val="28"/>
        </w:rPr>
        <w:t>:</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системы удаления жидких бытовых отходов из частного сектора,</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строгий контроль над соблюдением режима водоохранных зон, прибрежных защитных полос, поддержание озеленения прибрежных защитных полос и водоохранных зон;</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расчётный срок</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отвода дождевых стоков по дренажной сети, в т.ч. вокруг кладбищ,</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установка ЗСО источников питьевого водоснабжения (артезианских скважин),</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содействие установке индивидуальных герметичных септиков в неканализованных населённых пунктах, в том числе с использованием биофильтров (вблизи водоохранных и санитарно-защитных зон),</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ограничение применения ядохимикатов и удобрений, решение проблемы утилизации навоза;</w:t>
      </w:r>
    </w:p>
    <w:p w:rsidR="00E827EF" w:rsidRDefault="00E827EF" w:rsidP="00BA1F8B">
      <w:pPr>
        <w:pStyle w:val="34"/>
        <w:spacing w:before="120"/>
        <w:ind w:left="1276" w:hanging="851"/>
        <w:rPr>
          <w:b w:val="0"/>
          <w:i w:val="0"/>
          <w:sz w:val="28"/>
          <w:szCs w:val="28"/>
        </w:rPr>
      </w:pPr>
      <w:r>
        <w:rPr>
          <w:b w:val="0"/>
          <w:i w:val="0"/>
          <w:sz w:val="28"/>
          <w:szCs w:val="28"/>
          <w:lang w:eastAsia="ru-RU"/>
        </w:rPr>
        <w:br w:type="page"/>
      </w:r>
      <w:bookmarkStart w:id="19" w:name="_Toc287604555"/>
      <w:bookmarkStart w:id="20" w:name="_Toc248575510"/>
      <w:bookmarkStart w:id="21" w:name="_Toc248575482"/>
      <w:bookmarkStart w:id="22" w:name="_Toc248571687"/>
      <w:bookmarkStart w:id="23" w:name="_Toc248571068"/>
      <w:bookmarkStart w:id="24" w:name="_Toc248570028"/>
      <w:bookmarkStart w:id="25" w:name="_Toc244430144"/>
      <w:bookmarkStart w:id="26" w:name="_Toc340479440"/>
      <w:bookmarkStart w:id="27" w:name="_Toc305685786"/>
      <w:r>
        <w:rPr>
          <w:b w:val="0"/>
          <w:i w:val="0"/>
          <w:sz w:val="28"/>
          <w:szCs w:val="28"/>
        </w:rPr>
        <w:t>В области охраны почв</w:t>
      </w:r>
      <w:bookmarkEnd w:id="19"/>
      <w:bookmarkEnd w:id="20"/>
      <w:bookmarkEnd w:id="21"/>
      <w:bookmarkEnd w:id="22"/>
      <w:bookmarkEnd w:id="23"/>
      <w:bookmarkEnd w:id="24"/>
      <w:bookmarkEnd w:id="25"/>
      <w:bookmarkEnd w:id="26"/>
      <w:bookmarkEnd w:id="27"/>
      <w:r>
        <w:rPr>
          <w:b w:val="0"/>
          <w:i w:val="0"/>
          <w:sz w:val="28"/>
          <w:szCs w:val="28"/>
        </w:rPr>
        <w:t>:</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разработка проектно-сметной документации и строительство блока доочистки для достижения эффективной очистки сточных вод КОС  пос. Скреблово,</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рассмотрение возможности установки модульной мешковой сушилки закрытой конструкции, иных способов утилизации, компостирования или вывоза осадка КОС с выбором оптимального для  Скребловского сельского поселения обработки осадка, образующегося в результате эксплуатации КОС;</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санитарной очистки территории поселения и предупреждение возникновения несанкционированных свалок,</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соблюдение экологических требований при проведении строительных работ: снятие и складирование почвенного слоя с целью использования его для рекультивации нарушенных территорий после отработки месторождения и для использования при благоустройстве территории после окон</w:t>
      </w:r>
      <w:bookmarkStart w:id="28" w:name="_Toc248575511"/>
      <w:bookmarkStart w:id="29" w:name="_Toc248575483"/>
      <w:bookmarkStart w:id="30" w:name="_Toc248571688"/>
      <w:bookmarkStart w:id="31" w:name="_Toc248571069"/>
      <w:bookmarkStart w:id="32" w:name="_Toc248570029"/>
      <w:bookmarkStart w:id="33" w:name="_Toc244430145"/>
      <w:bookmarkStart w:id="34" w:name="_Toc259797647"/>
      <w:bookmarkStart w:id="35" w:name="_Toc287604558"/>
      <w:r>
        <w:rPr>
          <w:rFonts w:ascii="Calibri" w:hAnsi="Calibri"/>
          <w:sz w:val="28"/>
          <w:szCs w:val="28"/>
        </w:rPr>
        <w:t>чания строительных работ;</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расчетный срок</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мониторинговых наблюдений за состоянием почвенного покрова на территории поселения;</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инвентаризация нарушенных земель с последующей их рекультивацией и экореабилитацией.</w:t>
      </w:r>
    </w:p>
    <w:p w:rsidR="00E827EF" w:rsidRDefault="00E827EF" w:rsidP="00BA1F8B">
      <w:pPr>
        <w:pStyle w:val="34"/>
        <w:spacing w:before="120"/>
        <w:ind w:left="1276" w:hanging="851"/>
        <w:rPr>
          <w:b w:val="0"/>
          <w:i w:val="0"/>
          <w:sz w:val="28"/>
          <w:szCs w:val="28"/>
        </w:rPr>
      </w:pPr>
      <w:r>
        <w:rPr>
          <w:b w:val="0"/>
          <w:i w:val="0"/>
          <w:sz w:val="28"/>
          <w:szCs w:val="28"/>
        </w:rPr>
        <w:t> </w:t>
      </w:r>
      <w:bookmarkStart w:id="36" w:name="_Toc340479441"/>
      <w:bookmarkStart w:id="37" w:name="_Toc305685787"/>
      <w:bookmarkEnd w:id="28"/>
      <w:bookmarkEnd w:id="29"/>
      <w:bookmarkEnd w:id="30"/>
      <w:bookmarkEnd w:id="31"/>
      <w:bookmarkEnd w:id="32"/>
      <w:bookmarkEnd w:id="33"/>
      <w:r>
        <w:rPr>
          <w:b w:val="0"/>
          <w:i w:val="0"/>
          <w:sz w:val="28"/>
          <w:szCs w:val="28"/>
        </w:rPr>
        <w:t>В области организации санитарной очистки территории</w:t>
      </w:r>
      <w:bookmarkEnd w:id="34"/>
      <w:bookmarkEnd w:id="35"/>
      <w:bookmarkEnd w:id="36"/>
      <w:bookmarkEnd w:id="37"/>
      <w:r>
        <w:rPr>
          <w:b w:val="0"/>
          <w:i w:val="0"/>
          <w:sz w:val="28"/>
          <w:szCs w:val="28"/>
        </w:rPr>
        <w:t>:</w:t>
      </w:r>
    </w:p>
    <w:p w:rsidR="00E827EF" w:rsidRDefault="00E827EF" w:rsidP="00BA1F8B">
      <w:pPr>
        <w:spacing w:after="200" w:line="276" w:lineRule="auto"/>
        <w:rPr>
          <w:rFonts w:ascii="Calibri" w:hAnsi="Calibri"/>
          <w:sz w:val="28"/>
          <w:szCs w:val="28"/>
          <w:u w:val="single"/>
          <w:lang w:eastAsia="en-US"/>
        </w:rPr>
      </w:pPr>
      <w:r>
        <w:rPr>
          <w:rFonts w:ascii="Calibri" w:hAnsi="Calibri"/>
          <w:sz w:val="28"/>
          <w:szCs w:val="28"/>
          <w:u w:val="single"/>
          <w:lang w:eastAsia="en-US"/>
        </w:rPr>
        <w:t>1 очередь</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мест для сбора ТБО и КГО в населённых пунктах в соответствии с требованиями СанПиН 42-128-4690-88 п. 2.2., обустройство контейнерных площадок, комплектация их контейнерами, ограждением, препятствующим проникновению на территорию животных, навесом для защиты от влаги, твёрдым покрытием и удобными подъездами для мусоровозного транспорта в любое время года,</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обеспечить периодичность вывоза ТБО и КГО от населения, в соответствии с требованием СанПиН 42-128-4690-88 п. 2.2.1.,</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комплектование автопарка современным спецавтотранспортом, необходимым для вывоза ТБО, КГО и ЖБО и для выполнения работ по летней и зимней уборке автодорог,</w:t>
      </w:r>
    </w:p>
    <w:p w:rsidR="00E827EF" w:rsidRDefault="00E827EF" w:rsidP="00BA1F8B">
      <w:pPr>
        <w:keepNext/>
        <w:spacing w:after="200" w:line="276" w:lineRule="auto"/>
        <w:ind w:left="709"/>
        <w:outlineLvl w:val="2"/>
        <w:rPr>
          <w:rFonts w:ascii="Calibri" w:hAnsi="Calibri"/>
          <w:sz w:val="28"/>
          <w:szCs w:val="28"/>
        </w:rPr>
      </w:pPr>
      <w:r>
        <w:rPr>
          <w:rFonts w:ascii="Calibri" w:hAnsi="Calibri"/>
          <w:sz w:val="28"/>
          <w:szCs w:val="28"/>
        </w:rPr>
        <w:br w:type="page"/>
      </w:r>
      <w:r>
        <w:rPr>
          <w:rFonts w:ascii="Calibri" w:hAnsi="Calibri"/>
          <w:sz w:val="28"/>
          <w:szCs w:val="28"/>
          <w:u w:val="single"/>
          <w:lang w:eastAsia="en-US"/>
        </w:rPr>
        <w:t>расчётный срок:</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механизированной летней и зимней уборки в соответствии с санитарно-гигиеническими требованиями СанПиН 42-128-4690-88 п.4.,</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организация мониторинговых наблюдений за состоянием почвенного покрова на территории поселения,</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недопущение образования несанкционированных свалок и экономически целесообразная минимизация количества объектов хранения отходов,</w:t>
      </w:r>
    </w:p>
    <w:p w:rsidR="00E827EF" w:rsidRDefault="00E827EF" w:rsidP="00BA1F8B">
      <w:pPr>
        <w:keepNext/>
        <w:numPr>
          <w:ilvl w:val="0"/>
          <w:numId w:val="16"/>
        </w:numPr>
        <w:spacing w:before="120" w:after="120"/>
        <w:ind w:left="1134" w:hanging="425"/>
        <w:jc w:val="both"/>
        <w:outlineLvl w:val="2"/>
        <w:rPr>
          <w:rFonts w:ascii="Calibri" w:hAnsi="Calibri"/>
          <w:sz w:val="28"/>
          <w:szCs w:val="28"/>
        </w:rPr>
      </w:pPr>
      <w:r>
        <w:rPr>
          <w:rFonts w:ascii="Calibri" w:hAnsi="Calibri"/>
          <w:sz w:val="28"/>
          <w:szCs w:val="28"/>
        </w:rPr>
        <w:t>содействие организации сбора вторичного сырья (макулатуры, металлолома, стеклотары) на дальнейшую переработку.</w:t>
      </w:r>
    </w:p>
    <w:p w:rsidR="00E827EF" w:rsidRDefault="00E827EF" w:rsidP="00BA1F8B">
      <w:pPr>
        <w:spacing w:line="276" w:lineRule="auto"/>
        <w:rPr>
          <w:rFonts w:ascii="Calibri" w:hAnsi="Calibri"/>
          <w:b/>
          <w:bCs/>
          <w:sz w:val="28"/>
          <w:szCs w:val="28"/>
          <w:lang w:eastAsia="en-US"/>
        </w:rPr>
        <w:sectPr w:rsidR="00E827EF">
          <w:pgSz w:w="11907" w:h="16840"/>
          <w:pgMar w:top="-709" w:right="851" w:bottom="284" w:left="1701" w:header="143" w:footer="25" w:gutter="0"/>
          <w:pgNumType w:start="1"/>
          <w:cols w:space="720"/>
        </w:sectPr>
      </w:pPr>
    </w:p>
    <w:p w:rsidR="00E827EF" w:rsidRDefault="00E827EF" w:rsidP="00BA1F8B">
      <w:pPr>
        <w:pStyle w:val="1f7"/>
        <w:spacing w:before="0" w:after="120"/>
      </w:pPr>
      <w:r>
        <w:t>ТЕХНИКО-ЭКОНОМИЧЕСКИЕ ПОКАЗАТЕЛИ         ГЕНЕРАЛЬНОГО ПЛАНА СКРЕБЛОВСКОГО СЕЛЬСКОГО ПОСЕЛЕНИЯ ЛУЖСКОГО МУНИЦИПАЛЬНОГО РАЙОНА ЛЕНИНИГРАДСКОЙ ОБЛАСТИ</w:t>
      </w:r>
    </w:p>
    <w:tbl>
      <w:tblPr>
        <w:tblW w:w="0" w:type="auto"/>
        <w:tblInd w:w="-743" w:type="dxa"/>
        <w:tblLayout w:type="fixed"/>
        <w:tblCellMar>
          <w:left w:w="10" w:type="dxa"/>
          <w:right w:w="10" w:type="dxa"/>
        </w:tblCellMar>
        <w:tblLook w:val="00A0"/>
      </w:tblPr>
      <w:tblGrid>
        <w:gridCol w:w="993"/>
        <w:gridCol w:w="3907"/>
        <w:gridCol w:w="709"/>
        <w:gridCol w:w="1135"/>
        <w:gridCol w:w="1200"/>
        <w:gridCol w:w="36"/>
        <w:gridCol w:w="1317"/>
        <w:gridCol w:w="1278"/>
      </w:tblGrid>
      <w:tr w:rsidR="00E827EF" w:rsidTr="00BA1F8B">
        <w:trPr>
          <w:trHeight w:val="1"/>
          <w:tblHeader/>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Наименование показателя</w:t>
            </w:r>
          </w:p>
        </w:tc>
        <w:tc>
          <w:tcPr>
            <w:tcW w:w="18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Единица измерения</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Соврем. состояние</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очередь</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0"/>
              <w:jc w:val="center"/>
            </w:pPr>
            <w:r>
              <w:t>Расчетный срок</w:t>
            </w:r>
          </w:p>
        </w:tc>
      </w:tr>
      <w:tr w:rsidR="00E827EF" w:rsidTr="00BA1F8B">
        <w:trPr>
          <w:trHeight w:val="1"/>
          <w:tblHeader/>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2012 год</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2020 год</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2035 год</w:t>
            </w:r>
          </w:p>
        </w:tc>
      </w:tr>
      <w:tr w:rsidR="00E827EF" w:rsidTr="00BA1F8B">
        <w:trPr>
          <w:trHeight w:val="109"/>
          <w:tblHeader/>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2</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3</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w:t>
            </w:r>
          </w:p>
        </w:tc>
      </w:tr>
      <w:tr w:rsidR="00E827EF" w:rsidTr="00BA1F8B">
        <w:trPr>
          <w:trHeight w:val="109"/>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b/>
              </w:rPr>
            </w:pPr>
            <w:r>
              <w:rPr>
                <w:b/>
                <w:lang w:val="en-US"/>
              </w:rPr>
              <w:t>I</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rPr>
                <w:b/>
              </w:rPr>
            </w:pPr>
            <w:r>
              <w:rPr>
                <w:b/>
              </w:rPr>
              <w:t>ТЕРРИТОРИЯ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b/>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b/>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b/>
              </w:rP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b/>
              </w:rP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Общая площадь земель в границах муниципального образования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21 208,9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21 208,9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21 208,9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лесного фонда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1 703,6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8 884,3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8 884,3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сельскохозяйственного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15 372,3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color w:val="000000"/>
                <w:sz w:val="22"/>
                <w:szCs w:val="24"/>
              </w:rPr>
              <w:t>8 049,2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color w:val="000000"/>
                <w:sz w:val="22"/>
                <w:szCs w:val="24"/>
              </w:rPr>
              <w:t>8 049,2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i/>
                <w:sz w:val="24"/>
                <w:szCs w:val="22"/>
                <w:lang w:eastAsia="en-US"/>
              </w:rPr>
            </w:pPr>
            <w:r>
              <w:rPr>
                <w:rFonts w:ascii="Calibri" w:hAnsi="Calibri"/>
                <w:i/>
                <w:sz w:val="22"/>
                <w:szCs w:val="22"/>
                <w:lang w:eastAsia="en-US"/>
              </w:rPr>
              <w:t>В т.ч. мелиорированные земли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i/>
              </w:rPr>
            </w:pPr>
            <w:r>
              <w:rPr>
                <w:i/>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i/>
              </w:rPr>
            </w:pPr>
            <w:r>
              <w:rPr>
                <w:i/>
              </w:rPr>
              <w:t>5 041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5 041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5 041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34" w:right="-64" w:firstLine="24"/>
              <w:rPr>
                <w:rFonts w:ascii="Calibri" w:hAnsi="Calibri"/>
                <w:i/>
                <w:sz w:val="24"/>
                <w:szCs w:val="22"/>
                <w:lang w:eastAsia="en-US"/>
              </w:rPr>
            </w:pPr>
            <w:r>
              <w:rPr>
                <w:rFonts w:ascii="Calibri" w:hAnsi="Calibri"/>
                <w:i/>
                <w:sz w:val="22"/>
                <w:szCs w:val="22"/>
                <w:lang w:eastAsia="en-US"/>
              </w:rPr>
              <w:t>ЗАО «Скреблово»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i/>
              </w:rPr>
            </w:pPr>
            <w:r>
              <w:rPr>
                <w:i/>
              </w:rPr>
              <w:t xml:space="preserve">Га </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i/>
              </w:rPr>
            </w:pPr>
            <w:r>
              <w:rPr>
                <w:i/>
              </w:rPr>
              <w:t>3 485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3 485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3 485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34" w:right="-64" w:firstLine="24"/>
              <w:rPr>
                <w:rFonts w:ascii="Calibri" w:hAnsi="Calibri"/>
                <w:i/>
                <w:sz w:val="24"/>
                <w:szCs w:val="22"/>
                <w:lang w:eastAsia="en-US"/>
              </w:rPr>
            </w:pPr>
            <w:r>
              <w:rPr>
                <w:rFonts w:ascii="Calibri" w:hAnsi="Calibri"/>
                <w:i/>
                <w:sz w:val="22"/>
                <w:szCs w:val="22"/>
                <w:lang w:eastAsia="en-US"/>
              </w:rPr>
              <w:t>Бывший совхоз АОЗТ «Звездочка»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i/>
              </w:rPr>
            </w:pPr>
            <w:r>
              <w:rPr>
                <w:i/>
              </w:rPr>
              <w:t xml:space="preserve">Га </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rPr>
                <w:i/>
              </w:rPr>
            </w:pPr>
            <w:r>
              <w:rPr>
                <w:i/>
              </w:rPr>
              <w:t>1 556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1 556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firstLine="24"/>
              <w:jc w:val="center"/>
              <w:rPr>
                <w:rFonts w:ascii="Calibri" w:hAnsi="Calibri"/>
                <w:i/>
                <w:sz w:val="24"/>
                <w:szCs w:val="24"/>
              </w:rPr>
            </w:pPr>
            <w:r>
              <w:rPr>
                <w:rFonts w:ascii="Calibri" w:hAnsi="Calibri"/>
                <w:i/>
                <w:sz w:val="22"/>
                <w:szCs w:val="24"/>
              </w:rPr>
              <w:t>1 556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417,9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413,7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413,7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водного фонда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2 536,8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2 536,8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2 536,8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запаса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66,9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66,9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rPr>
            </w:pPr>
            <w:r>
              <w:rPr>
                <w:rFonts w:ascii="Calibri" w:hAnsi="Calibri"/>
                <w:sz w:val="22"/>
                <w:szCs w:val="24"/>
              </w:rPr>
              <w:t>66,9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Земли особо охраняемых территорий и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138,2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136,6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Общая площадь земель в границах населенных пунктов, в т.ч.:</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973,16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rPr>
            </w:pPr>
            <w:r>
              <w:rPr>
                <w:rFonts w:ascii="Calibri" w:hAnsi="Calibri"/>
                <w:color w:val="000000"/>
                <w:sz w:val="22"/>
                <w:szCs w:val="24"/>
              </w:rPr>
              <w:t>1 121,4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rPr>
            </w:pPr>
            <w:r>
              <w:rPr>
                <w:rFonts w:ascii="Calibri" w:hAnsi="Calibri"/>
                <w:color w:val="000000"/>
                <w:sz w:val="22"/>
                <w:szCs w:val="24"/>
              </w:rPr>
              <w:t>1 121,4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Александровка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19,45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19,45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19,45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Боднево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9,99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3,48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3,48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2.3.</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Большие Шатновичи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23,56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23,56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2.4.</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Брод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69,29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69,29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69,29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2.5.</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Бутковичи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12,86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12,86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12,86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2.6.</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Ванино Поле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11,69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11,70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11,70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2.7.</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Великое Село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19,96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19,96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19,96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2.8.</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Голубково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49,83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49,83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49,83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2.9.</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Госткино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55,55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49,22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49,22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2.10.</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м. ГЭС-1</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4,79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4,79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4,79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2.11.</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Домкино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93,00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91,30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91,30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2.12.</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Задубье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14,31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14,31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14,31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2.13.</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Заорешье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60,33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68,14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hanging="47"/>
              <w:jc w:val="center"/>
              <w:rPr>
                <w:rFonts w:ascii="Calibri" w:hAnsi="Calibri"/>
                <w:sz w:val="24"/>
                <w:szCs w:val="22"/>
                <w:lang w:eastAsia="en-US"/>
              </w:rPr>
            </w:pPr>
            <w:r>
              <w:rPr>
                <w:rFonts w:ascii="Calibri" w:hAnsi="Calibri"/>
                <w:sz w:val="22"/>
                <w:szCs w:val="22"/>
                <w:lang w:eastAsia="en-US"/>
              </w:rPr>
              <w:t>68,14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2.14.</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Заречье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14,22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14,22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14,22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2.15.</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Калгановка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32,42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37,58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37,58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2.16.</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Красный Октябрь</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2,89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2,89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2,89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2.17.</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Малые Шатновичи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10,05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10,05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10,05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2.18.</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пос. Межозёрный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41,64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36,81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36,81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2.19.</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Наволок</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66,46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79,21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79,21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2.20.</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Надевицы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11,90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11,90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color w:val="000000"/>
                <w:sz w:val="24"/>
                <w:szCs w:val="24"/>
                <w:lang w:eastAsia="en-US"/>
              </w:rPr>
            </w:pPr>
            <w:r>
              <w:rPr>
                <w:rFonts w:ascii="Calibri" w:hAnsi="Calibri"/>
                <w:color w:val="000000"/>
                <w:sz w:val="22"/>
                <w:szCs w:val="22"/>
                <w:lang w:eastAsia="en-US"/>
              </w:rPr>
              <w:t>11,90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2.21.</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Невежицы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7,56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7,56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7,56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2.22.</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Новая Серёдка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34,60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34,60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34,60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2.23.</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Новый Брод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28,19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sz w:val="24"/>
                <w:szCs w:val="24"/>
                <w:lang w:eastAsia="en-US"/>
              </w:rPr>
            </w:pPr>
            <w:r>
              <w:rPr>
                <w:rFonts w:ascii="Calibri" w:hAnsi="Calibri"/>
                <w:sz w:val="22"/>
                <w:szCs w:val="22"/>
                <w:lang w:eastAsia="en-US"/>
              </w:rPr>
              <w:t>28,19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sz w:val="24"/>
                <w:szCs w:val="24"/>
                <w:lang w:eastAsia="en-US"/>
              </w:rPr>
            </w:pPr>
            <w:r>
              <w:rPr>
                <w:rFonts w:ascii="Calibri" w:hAnsi="Calibri"/>
                <w:sz w:val="22"/>
                <w:szCs w:val="22"/>
                <w:lang w:eastAsia="en-US"/>
              </w:rPr>
              <w:t>28,19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2.24.</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Петровская Горка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34,38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34,38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34,38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2.25.</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дер. Раковичи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38,27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38,27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firstLine="10"/>
              <w:jc w:val="center"/>
              <w:rPr>
                <w:rFonts w:ascii="Calibri" w:hAnsi="Calibri"/>
                <w:color w:val="000000"/>
                <w:sz w:val="24"/>
                <w:szCs w:val="24"/>
                <w:lang w:eastAsia="en-US"/>
              </w:rPr>
            </w:pPr>
            <w:r>
              <w:rPr>
                <w:rFonts w:ascii="Calibri" w:hAnsi="Calibri"/>
                <w:color w:val="000000"/>
                <w:sz w:val="22"/>
                <w:szCs w:val="22"/>
                <w:lang w:eastAsia="en-US"/>
              </w:rPr>
              <w:t>38,27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2.26.</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дер. Рассохи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12,40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12,40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12,40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2.27.</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дер. Репьи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17,33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24,69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24,69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2.28.</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м. Санаторий «Красный Вал»</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5,31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5,31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5,31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2.29.</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пос. Скреблово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55,49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133,32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133,32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2.30.</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дер. Старая Серёдка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77,40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117,71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117,71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2.31.</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дер. Чайково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6,09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6,09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6,09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2.32.</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м. Череменец</w:t>
            </w:r>
            <w:r>
              <w:footnoteReference w:id="1"/>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2,13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2,13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2.33.</w:t>
            </w:r>
          </w:p>
        </w:tc>
        <w:tc>
          <w:tcPr>
            <w:tcW w:w="3907" w:type="dxa"/>
            <w:tcBorders>
              <w:top w:val="single" w:sz="4" w:space="0" w:color="000000"/>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pPr>
            <w:r>
              <w:t>дер. Югостицы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4"/>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jc w:val="center"/>
              <w:rPr>
                <w:rFonts w:ascii="Calibri" w:hAnsi="Calibri"/>
                <w:sz w:val="24"/>
                <w:szCs w:val="22"/>
                <w:lang w:eastAsia="en-US"/>
              </w:rPr>
            </w:pPr>
            <w:r>
              <w:rPr>
                <w:rFonts w:ascii="Calibri" w:hAnsi="Calibri"/>
                <w:sz w:val="22"/>
                <w:szCs w:val="22"/>
                <w:lang w:eastAsia="en-US"/>
              </w:rPr>
              <w:t>31,95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46,22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94" w:right="-62" w:hanging="4"/>
              <w:jc w:val="center"/>
              <w:rPr>
                <w:rFonts w:ascii="Calibri" w:hAnsi="Calibri"/>
                <w:sz w:val="24"/>
                <w:szCs w:val="22"/>
                <w:lang w:eastAsia="en-US"/>
              </w:rPr>
            </w:pPr>
            <w:r>
              <w:rPr>
                <w:rFonts w:ascii="Calibri" w:hAnsi="Calibri"/>
                <w:sz w:val="22"/>
                <w:szCs w:val="22"/>
                <w:lang w:eastAsia="en-US"/>
              </w:rPr>
              <w:t>46,22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Общая площадь земель в границах застройки</w:t>
            </w:r>
            <w:r>
              <w:rPr>
                <w:rStyle w:val="FootnoteReference"/>
              </w:rPr>
              <w:footnoteReference w:id="2"/>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1 293,91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1 595,78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1 667,58</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2"/>
                <w:lang w:eastAsia="en-US"/>
              </w:rPr>
              <w:t>Жилая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744,47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827,79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color w:val="000000"/>
                <w:sz w:val="24"/>
                <w:szCs w:val="24"/>
                <w:lang w:eastAsia="en-US"/>
              </w:rPr>
            </w:pPr>
            <w:r>
              <w:rPr>
                <w:rFonts w:ascii="Calibri" w:hAnsi="Calibri"/>
                <w:color w:val="000000"/>
                <w:sz w:val="22"/>
                <w:szCs w:val="22"/>
                <w:lang w:eastAsia="en-US"/>
              </w:rPr>
              <w:t>892,51</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общей площади земель в установленных границах муниципального образования</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both"/>
              <w:rPr>
                <w:rFonts w:ascii="Arial CYR" w:hAnsi="Arial CYR" w:cs="Arial CYR"/>
                <w:lang w:eastAsia="en-US"/>
              </w:rPr>
            </w:pPr>
            <w:r>
              <w:rPr>
                <w:rFonts w:ascii="Arial CYR" w:hAnsi="Arial CYR" w:cs="Arial CYR"/>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both"/>
              <w:rPr>
                <w:rFonts w:ascii="Arial CYR" w:hAnsi="Arial CYR" w:cs="Arial CYR"/>
                <w:lang w:eastAsia="en-US"/>
              </w:rPr>
            </w:pPr>
            <w:r>
              <w:rPr>
                <w:rFonts w:ascii="Arial CYR" w:hAnsi="Arial CYR" w:cs="Arial CYR"/>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both"/>
              <w:rPr>
                <w:rFonts w:ascii="Arial CYR" w:hAnsi="Arial CYR" w:cs="Arial CYR"/>
                <w:lang w:eastAsia="en-US"/>
              </w:rPr>
            </w:pPr>
            <w:r>
              <w:rPr>
                <w:rFonts w:ascii="Arial CYR" w:hAnsi="Arial CYR" w:cs="Arial CYR"/>
                <w:lang w:eastAsia="en-US"/>
              </w:rPr>
              <w:t> </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3.1.1.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733,95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809,12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873,84</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4,1</w:t>
            </w:r>
          </w:p>
        </w:tc>
      </w:tr>
      <w:tr w:rsidR="00E827EF" w:rsidTr="00BA1F8B">
        <w:trPr>
          <w:trHeight w:val="325"/>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3.1.2.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16,98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16,98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0,1</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3.1.3.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застройки среднеэтажными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1,69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10,45</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120,55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172,99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3.3.1.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41,28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3.3.2.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8,07</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3.3.3.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спортивных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0,62</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3.3.4.</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объектов туризма, баз отдыха, детских оздоровительных лагерей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120,55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123,02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123,02</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0,6</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3.4.</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Производственные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20,44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20,44</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промышленных объектов, транспортно-логистический и инженерных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10,15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3.4.2.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коммунально-складских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7,25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7,25</w:t>
            </w:r>
          </w:p>
        </w:tc>
      </w:tr>
      <w:tr w:rsidR="00E827EF" w:rsidTr="00BA1F8B">
        <w:trPr>
          <w:trHeight w:val="255"/>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362,18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414,52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414,52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 xml:space="preserve">Зоны огородов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14,01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8,76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8,76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сельскохозяйственных предприятий и крестьянско-фермерских хозяйств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69,32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67,79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67,79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3.5.3.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дачных и садоводческих некоммерческих объединений граждан</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278,85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337,97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337,97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9,25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3,87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объектов автомобильного транспорта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5,38</w:t>
            </w:r>
          </w:p>
        </w:tc>
      </w:tr>
      <w:tr w:rsidR="00E827EF" w:rsidTr="00BA1F8B">
        <w:trPr>
          <w:trHeight w:val="242"/>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3.6.3.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объектов транспортной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3,98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20,14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кладбищ</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3,98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7,40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7,40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3.7.2.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зеленых насаждений, выполняющих специальные функции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12,71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277"/>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3.7.3.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размещения объектов обращения с отходами производства и потребления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3.8</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47,70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56,67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61,48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3.9</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67,42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67,42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r>
      <w:tr w:rsidR="00E827EF" w:rsidTr="00BA1F8B">
        <w:trPr>
          <w:trHeight w:val="1"/>
        </w:trPr>
        <w:tc>
          <w:tcPr>
            <w:tcW w:w="993" w:type="dxa"/>
            <w:tcBorders>
              <w:top w:val="nil"/>
              <w:left w:val="single" w:sz="4" w:space="0" w:color="000000"/>
              <w:bottom w:val="nil"/>
              <w:right w:val="single" w:sz="4" w:space="0" w:color="000000"/>
            </w:tcBorders>
            <w:vAlign w:val="center"/>
          </w:tcPr>
          <w:p w:rsidR="00E827EF" w:rsidRDefault="00E827EF">
            <w:pPr>
              <w:pStyle w:val="BodyText"/>
              <w:spacing w:before="0" w:after="0"/>
              <w:ind w:left="-108" w:right="-64" w:firstLine="24"/>
              <w:jc w:val="left"/>
            </w:pPr>
            <w:r>
              <w:t>3.10</w:t>
            </w:r>
          </w:p>
        </w:tc>
        <w:tc>
          <w:tcPr>
            <w:tcW w:w="3907" w:type="dxa"/>
            <w:tcBorders>
              <w:top w:val="nil"/>
              <w:left w:val="single" w:sz="4" w:space="0" w:color="000000"/>
              <w:bottom w:val="nil"/>
              <w:right w:val="single" w:sz="4" w:space="0" w:color="000000"/>
            </w:tcBorders>
            <w:vAlign w:val="center"/>
          </w:tcPr>
          <w:p w:rsidR="00E827EF" w:rsidRDefault="00E827EF">
            <w:pPr>
              <w:pStyle w:val="BodyText"/>
              <w:spacing w:before="0" w:after="0"/>
              <w:ind w:left="-108" w:right="-64" w:firstLine="24"/>
              <w:jc w:val="left"/>
            </w:pPr>
            <w: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75,99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4,20</w:t>
            </w:r>
          </w:p>
        </w:tc>
      </w:tr>
      <w:tr w:rsidR="00E827EF" w:rsidTr="00BA1F8B">
        <w:trPr>
          <w:trHeight w:val="1"/>
        </w:trPr>
        <w:tc>
          <w:tcPr>
            <w:tcW w:w="1057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4.      Общая площадь земель в границах застройки по каждому населенному пункту:</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Площадь дер. Александровка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4"/>
                <w:lang w:eastAsia="en-US"/>
              </w:rPr>
              <w:t>19,45</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4"/>
                <w:lang w:eastAsia="en-US"/>
              </w:rPr>
              <w:t>19,45</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4"/>
                <w:lang w:eastAsia="en-US"/>
              </w:rPr>
              <w:t>19,45</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площади земель в границах населенного пункта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18,66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1"/>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w:t>
            </w:r>
          </w:p>
        </w:tc>
        <w:tc>
          <w:tcPr>
            <w:tcW w:w="3907" w:type="dxa"/>
            <w:vMerge w:val="restart"/>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Зоны улично-дорожной сети</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0,71</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0,71</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0,71</w:t>
            </w:r>
          </w:p>
        </w:tc>
      </w:tr>
      <w:tr w:rsidR="00E827EF" w:rsidTr="00BA1F8B">
        <w:trPr>
          <w:trHeight w:val="1"/>
        </w:trPr>
        <w:tc>
          <w:tcPr>
            <w:tcW w:w="993"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3,7</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3,7</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3,7</w:t>
            </w:r>
          </w:p>
        </w:tc>
      </w:tr>
      <w:tr w:rsidR="00E827EF" w:rsidTr="00BA1F8B">
        <w:trPr>
          <w:trHeight w:val="1"/>
        </w:trPr>
        <w:tc>
          <w:tcPr>
            <w:tcW w:w="993"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w:t>
            </w:r>
          </w:p>
        </w:tc>
        <w:tc>
          <w:tcPr>
            <w:tcW w:w="3907"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Прочие территории</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0,06</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0,06</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0,06</w:t>
            </w:r>
          </w:p>
        </w:tc>
      </w:tr>
      <w:tr w:rsidR="00E827EF" w:rsidTr="00BA1F8B">
        <w:trPr>
          <w:trHeight w:val="1"/>
        </w:trPr>
        <w:tc>
          <w:tcPr>
            <w:tcW w:w="993"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rPr>
                <w:rFonts w:ascii="Calibri" w:hAnsi="Calibri"/>
                <w:sz w:val="24"/>
                <w:szCs w:val="24"/>
                <w:lang w:eastAsia="en-US"/>
              </w:rPr>
            </w:pPr>
            <w:r>
              <w:rPr>
                <w:rFonts w:ascii="Calibri" w:hAnsi="Calibri"/>
                <w:sz w:val="22"/>
                <w:szCs w:val="24"/>
                <w:lang w:eastAsia="en-US"/>
              </w:rPr>
              <w:t>4.2</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Площадь дер. Боднево</w:t>
            </w:r>
          </w:p>
        </w:tc>
        <w:tc>
          <w:tcPr>
            <w:tcW w:w="1844" w:type="dxa"/>
            <w:gridSpan w:val="2"/>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auto"/>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9,99</w:t>
            </w:r>
          </w:p>
        </w:tc>
        <w:tc>
          <w:tcPr>
            <w:tcW w:w="1317" w:type="dxa"/>
            <w:tcBorders>
              <w:top w:val="single" w:sz="4" w:space="0" w:color="auto"/>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3,48</w:t>
            </w:r>
          </w:p>
        </w:tc>
        <w:tc>
          <w:tcPr>
            <w:tcW w:w="1278" w:type="dxa"/>
            <w:tcBorders>
              <w:top w:val="single" w:sz="4" w:space="0" w:color="auto"/>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3,48</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1,75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2,98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89,3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77,7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50,3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1,75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2,98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89,3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77,7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85,5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r>
              <w:rPr>
                <w:rFonts w:ascii="Calibri" w:hAnsi="Calibri"/>
                <w:sz w:val="22"/>
                <w:szCs w:val="24"/>
                <w:lang w:eastAsia="en-US"/>
              </w:rPr>
              <w:t>4.2.2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10,7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r>
              <w:rPr>
                <w:rFonts w:ascii="Calibri" w:hAnsi="Calibri"/>
                <w:sz w:val="22"/>
                <w:szCs w:val="24"/>
                <w:lang w:eastAsia="en-US"/>
              </w:rPr>
              <w:t>4.2.2.1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10,7</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2,5</w:t>
            </w:r>
          </w:p>
        </w:tc>
      </w:tr>
      <w:tr w:rsidR="00E827EF" w:rsidTr="00BA1F8B">
        <w:trPr>
          <w:trHeight w:val="1"/>
        </w:trPr>
        <w:tc>
          <w:tcPr>
            <w:tcW w:w="993"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w:t>
            </w:r>
          </w:p>
        </w:tc>
        <w:tc>
          <w:tcPr>
            <w:tcW w:w="3907"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0,04</w:t>
            </w:r>
          </w:p>
        </w:tc>
      </w:tr>
      <w:tr w:rsidR="00E827EF" w:rsidTr="00BA1F8B">
        <w:trPr>
          <w:trHeight w:val="1"/>
        </w:trPr>
        <w:tc>
          <w:tcPr>
            <w:tcW w:w="993"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1,2</w:t>
            </w:r>
          </w:p>
        </w:tc>
      </w:tr>
      <w:tr w:rsidR="00E827EF" w:rsidTr="00BA1F8B">
        <w:trPr>
          <w:trHeight w:val="1"/>
        </w:trPr>
        <w:tc>
          <w:tcPr>
            <w:tcW w:w="993"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w:t>
            </w:r>
          </w:p>
        </w:tc>
        <w:tc>
          <w:tcPr>
            <w:tcW w:w="3907"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Прочие территории</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1,23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r>
      <w:tr w:rsidR="00E827EF" w:rsidTr="00BA1F8B">
        <w:trPr>
          <w:trHeight w:val="1"/>
        </w:trPr>
        <w:tc>
          <w:tcPr>
            <w:tcW w:w="993"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rPr>
                <w:rFonts w:ascii="Calibri" w:hAnsi="Calibri"/>
                <w:sz w:val="24"/>
                <w:szCs w:val="24"/>
              </w:rPr>
            </w:pPr>
            <w:r>
              <w:rPr>
                <w:rFonts w:ascii="Calibri" w:hAnsi="Calibri"/>
                <w:sz w:val="22"/>
                <w:szCs w:val="24"/>
              </w:rPr>
              <w:t>Площадь дер. Большие Шатновичи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23,56</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23,56</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23,56</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20,27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20,27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20,27</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92,7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84,6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19,94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19,94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19,94</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92,7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84,6</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0,18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0,18</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0,8</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0,36</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1,5</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p>
        </w:tc>
      </w:tr>
      <w:tr w:rsidR="00E827EF" w:rsidTr="00BA1F8B">
        <w:trPr>
          <w:trHeight w:val="257"/>
        </w:trPr>
        <w:tc>
          <w:tcPr>
            <w:tcW w:w="993"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4.3.3.1</w:t>
            </w:r>
          </w:p>
        </w:tc>
        <w:tc>
          <w:tcPr>
            <w:tcW w:w="3907"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0,36</w:t>
            </w:r>
          </w:p>
        </w:tc>
      </w:tr>
      <w:tr w:rsidR="00E827EF" w:rsidTr="00BA1F8B">
        <w:trPr>
          <w:trHeight w:val="260"/>
        </w:trPr>
        <w:tc>
          <w:tcPr>
            <w:tcW w:w="993"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1,5</w:t>
            </w:r>
          </w:p>
        </w:tc>
      </w:tr>
      <w:tr w:rsidR="00E827EF" w:rsidTr="00BA1F8B">
        <w:trPr>
          <w:trHeight w:val="1"/>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4.3.4</w:t>
            </w:r>
          </w:p>
        </w:tc>
        <w:tc>
          <w:tcPr>
            <w:tcW w:w="3907" w:type="dxa"/>
            <w:vMerge w:val="restart"/>
            <w:tcBorders>
              <w:top w:val="single" w:sz="4" w:space="0" w:color="auto"/>
              <w:left w:val="single" w:sz="4" w:space="0" w:color="auto"/>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1,24</w:t>
            </w:r>
          </w:p>
        </w:tc>
      </w:tr>
      <w:tr w:rsidR="00E827EF" w:rsidTr="00BA1F8B">
        <w:trPr>
          <w:trHeight w:val="77"/>
        </w:trPr>
        <w:tc>
          <w:tcPr>
            <w:tcW w:w="993"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auto"/>
              <w:left w:val="single" w:sz="4" w:space="0" w:color="auto"/>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5,3</w:t>
            </w:r>
          </w:p>
        </w:tc>
      </w:tr>
      <w:tr w:rsidR="00E827EF" w:rsidTr="00BA1F8B">
        <w:trPr>
          <w:trHeight w:val="1"/>
        </w:trPr>
        <w:tc>
          <w:tcPr>
            <w:tcW w:w="993"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4.3.5</w:t>
            </w:r>
          </w:p>
        </w:tc>
        <w:tc>
          <w:tcPr>
            <w:tcW w:w="3907"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1,51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1,51</w:t>
            </w:r>
          </w:p>
        </w:tc>
      </w:tr>
      <w:tr w:rsidR="00E827EF" w:rsidTr="00BA1F8B">
        <w:trPr>
          <w:trHeight w:val="1"/>
        </w:trPr>
        <w:tc>
          <w:tcPr>
            <w:tcW w:w="993"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auto"/>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6,4</w:t>
            </w:r>
          </w:p>
        </w:tc>
      </w:tr>
      <w:tr w:rsidR="00E827EF" w:rsidTr="00BA1F8B">
        <w:trPr>
          <w:trHeight w:val="1"/>
        </w:trPr>
        <w:tc>
          <w:tcPr>
            <w:tcW w:w="993"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87" w:right="-64"/>
              <w:rPr>
                <w:rFonts w:ascii="Calibri" w:hAnsi="Calibri"/>
                <w:sz w:val="24"/>
                <w:szCs w:val="22"/>
                <w:lang w:eastAsia="en-US"/>
              </w:rPr>
            </w:pPr>
            <w:r>
              <w:rPr>
                <w:rFonts w:ascii="Calibri" w:hAnsi="Calibri"/>
                <w:sz w:val="22"/>
                <w:szCs w:val="22"/>
                <w:lang w:eastAsia="en-US"/>
              </w:rPr>
              <w:t>4.3.6</w:t>
            </w:r>
          </w:p>
        </w:tc>
        <w:tc>
          <w:tcPr>
            <w:tcW w:w="3907"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 xml:space="preserve"> Прочие территории</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2,05</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0,00</w:t>
            </w:r>
          </w:p>
        </w:tc>
        <w:tc>
          <w:tcPr>
            <w:tcW w:w="127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0,00</w:t>
            </w:r>
          </w:p>
        </w:tc>
      </w:tr>
      <w:tr w:rsidR="00E827EF" w:rsidTr="00BA1F8B">
        <w:trPr>
          <w:trHeight w:val="1"/>
        </w:trPr>
        <w:tc>
          <w:tcPr>
            <w:tcW w:w="993"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rsidP="00BA1F8B">
            <w:pPr>
              <w:spacing w:line="276" w:lineRule="auto"/>
              <w:ind w:left="-108" w:right="-64" w:firstLineChars="45" w:firstLine="24"/>
              <w:rPr>
                <w:rFonts w:ascii="Calibri" w:hAnsi="Calibri"/>
                <w:sz w:val="24"/>
                <w:szCs w:val="22"/>
                <w:lang w:eastAsia="en-US"/>
              </w:rPr>
            </w:pPr>
            <w:r>
              <w:rPr>
                <w:rFonts w:ascii="Calibri" w:hAnsi="Calibri"/>
                <w:sz w:val="22"/>
                <w:szCs w:val="22"/>
                <w:lang w:eastAsia="en-US"/>
              </w:rPr>
              <w:t>Площадь дер. Брод</w:t>
            </w:r>
          </w:p>
        </w:tc>
        <w:tc>
          <w:tcPr>
            <w:tcW w:w="1844" w:type="dxa"/>
            <w:gridSpan w:val="2"/>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auto"/>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69,29</w:t>
            </w:r>
          </w:p>
        </w:tc>
        <w:tc>
          <w:tcPr>
            <w:tcW w:w="1317" w:type="dxa"/>
            <w:tcBorders>
              <w:top w:val="single" w:sz="4" w:space="0" w:color="auto"/>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69,29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69,29</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53,99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53,07</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93,7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76,6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4.4.1.1</w:t>
            </w:r>
          </w:p>
        </w:tc>
        <w:tc>
          <w:tcPr>
            <w:tcW w:w="3907" w:type="dxa"/>
            <w:vMerge w:val="restart"/>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53,99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53,07</w:t>
            </w:r>
          </w:p>
        </w:tc>
      </w:tr>
      <w:tr w:rsidR="00E827EF" w:rsidTr="00BA1F8B">
        <w:trPr>
          <w:trHeight w:val="1"/>
        </w:trPr>
        <w:tc>
          <w:tcPr>
            <w:tcW w:w="993"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93,7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76,6</w:t>
            </w:r>
          </w:p>
        </w:tc>
      </w:tr>
      <w:tr w:rsidR="00E827EF" w:rsidTr="00BA1F8B">
        <w:trPr>
          <w:trHeight w:val="1"/>
        </w:trPr>
        <w:tc>
          <w:tcPr>
            <w:tcW w:w="993" w:type="dxa"/>
            <w:vMerge w:val="restart"/>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4.4.2</w:t>
            </w:r>
          </w:p>
        </w:tc>
        <w:tc>
          <w:tcPr>
            <w:tcW w:w="3907" w:type="dxa"/>
            <w:vMerge w:val="restart"/>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0,04</w:t>
            </w:r>
          </w:p>
        </w:tc>
      </w:tr>
      <w:tr w:rsidR="00E827EF" w:rsidTr="00BA1F8B">
        <w:trPr>
          <w:trHeight w:val="1"/>
        </w:trPr>
        <w:tc>
          <w:tcPr>
            <w:tcW w:w="993"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2,81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2,81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4"/>
              </w:rPr>
            </w:pPr>
            <w:r>
              <w:rPr>
                <w:rFonts w:ascii="Calibri" w:hAnsi="Calibri"/>
                <w:sz w:val="22"/>
                <w:szCs w:val="24"/>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2,8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3,58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3,58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5,2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4.4.5</w:t>
            </w:r>
          </w:p>
        </w:tc>
        <w:tc>
          <w:tcPr>
            <w:tcW w:w="3907" w:type="dxa"/>
            <w:vMerge w:val="restart"/>
            <w:tcBorders>
              <w:top w:val="nil"/>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9,76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9,76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14,1</w:t>
            </w:r>
          </w:p>
        </w:tc>
      </w:tr>
      <w:tr w:rsidR="00E827EF" w:rsidTr="00BA1F8B">
        <w:trPr>
          <w:trHeight w:val="1"/>
        </w:trPr>
        <w:tc>
          <w:tcPr>
            <w:tcW w:w="993" w:type="dxa"/>
            <w:tcBorders>
              <w:top w:val="nil"/>
              <w:left w:val="single" w:sz="4" w:space="0" w:color="000000"/>
              <w:bottom w:val="single" w:sz="4" w:space="0" w:color="000000"/>
              <w:right w:val="single" w:sz="4" w:space="0" w:color="auto"/>
            </w:tcBorders>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4.4.6</w:t>
            </w:r>
          </w:p>
        </w:tc>
        <w:tc>
          <w:tcPr>
            <w:tcW w:w="3907" w:type="dxa"/>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auto"/>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11,69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0,05</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Бутковичи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12,86</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12,86</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lang w:eastAsia="en-US"/>
              </w:rPr>
              <w:t>12,86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83,0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10,64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83,0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0,5</w:t>
            </w:r>
          </w:p>
        </w:tc>
      </w:tr>
      <w:tr w:rsidR="00E827EF" w:rsidTr="00BA1F8B">
        <w:trPr>
          <w:trHeight w:val="1"/>
        </w:trPr>
        <w:tc>
          <w:tcPr>
            <w:tcW w:w="993" w:type="dxa"/>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4.5.5</w:t>
            </w:r>
          </w:p>
        </w:tc>
        <w:tc>
          <w:tcPr>
            <w:tcW w:w="3907" w:type="dxa"/>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bCs/>
                <w:sz w:val="24"/>
                <w:szCs w:val="24"/>
                <w:lang w:eastAsia="en-US"/>
              </w:rPr>
            </w:pPr>
            <w:r>
              <w:rPr>
                <w:rFonts w:ascii="Calibri" w:hAnsi="Calibri"/>
                <w:bCs/>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1,69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0,04</w:t>
            </w:r>
          </w:p>
        </w:tc>
      </w:tr>
      <w:tr w:rsidR="00E827EF" w:rsidTr="00BA1F8B">
        <w:trPr>
          <w:trHeight w:val="1"/>
        </w:trPr>
        <w:tc>
          <w:tcPr>
            <w:tcW w:w="993"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Ванино Поле</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11,69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11,69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11,69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73,7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73,7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0,97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8,3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0,38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0,36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1,35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11,6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4.6.5</w:t>
            </w:r>
          </w:p>
        </w:tc>
        <w:tc>
          <w:tcPr>
            <w:tcW w:w="3907" w:type="dxa"/>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3,09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0,88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0,01</w:t>
            </w:r>
          </w:p>
        </w:tc>
      </w:tr>
      <w:tr w:rsidR="00E827EF" w:rsidTr="00BA1F8B">
        <w:trPr>
          <w:trHeight w:val="213"/>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w:t>
            </w:r>
          </w:p>
        </w:tc>
        <w:tc>
          <w:tcPr>
            <w:tcW w:w="3907" w:type="dxa"/>
            <w:tcBorders>
              <w:top w:val="single" w:sz="4" w:space="0" w:color="auto"/>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Великое Село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19,96</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19,96</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right="-64" w:firstLine="34"/>
              <w:jc w:val="center"/>
              <w:rPr>
                <w:rFonts w:ascii="Calibri" w:hAnsi="Calibri"/>
                <w:sz w:val="24"/>
                <w:szCs w:val="24"/>
                <w:lang w:eastAsia="en-US"/>
              </w:rPr>
            </w:pPr>
            <w:r>
              <w:rPr>
                <w:rFonts w:ascii="Calibri" w:hAnsi="Calibri"/>
                <w:sz w:val="22"/>
                <w:szCs w:val="24"/>
                <w:lang w:eastAsia="en-US"/>
              </w:rPr>
              <w:t>19,96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93,9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86,8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17,23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93,9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86,8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0,56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4.7.5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0,11</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Голубково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49,84</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49,84</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49,84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40,04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40,04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40,04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39,92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39,92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39,92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80,5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объектов автомобильного транспорта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5,5</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кладбищ</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2,73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6,1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1,73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4,16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4.8.8</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4,80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0,27</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Госткино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55,55</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49,22</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49,22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43,42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94,6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43,35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88,1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0,79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выполняющих специальные функции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0,97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4,7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1,55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3,1</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4.9.7</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0,01</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м. ГЭС-1</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4,79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4,79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4,79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52,0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52,0</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2,49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96,9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52,0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1,13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23,6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0,95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0,95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19,8</w:t>
            </w:r>
          </w:p>
        </w:tc>
      </w:tr>
      <w:tr w:rsidR="00E827EF" w:rsidTr="00BA1F8B">
        <w:trPr>
          <w:trHeight w:val="264"/>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4.10.5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Домкино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92,99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91,30</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91,30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75,73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84,1</w:t>
            </w:r>
          </w:p>
        </w:tc>
      </w:tr>
      <w:tr w:rsidR="00E827EF" w:rsidTr="00BA1F8B">
        <w:trPr>
          <w:trHeight w:val="1"/>
        </w:trPr>
        <w:tc>
          <w:tcPr>
            <w:tcW w:w="993" w:type="dxa"/>
            <w:tcBorders>
              <w:top w:val="nil"/>
              <w:left w:val="single" w:sz="4" w:space="0" w:color="000000"/>
              <w:bottom w:val="single" w:sz="4" w:space="0" w:color="000000"/>
              <w:right w:val="single" w:sz="4" w:space="0" w:color="000000"/>
            </w:tcBorders>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63,89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75,20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Производственные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промышленных объектов, транспортно-логистический и инженерных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коммунально-складских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0,13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0,13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4,91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5,67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5,67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4.11.7</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23,47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7,45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1,29</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Задубье</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14,31</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14,31</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14,31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туризма, баз отдыха, детских оздоровительных лагерей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2,70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4.12.5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Заорешье</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60,33</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68,14</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68,14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60,83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60,83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3,39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3,84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3,84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1,42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4.13.6</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single" w:sz="4" w:space="0" w:color="000000"/>
              <w:left w:val="single" w:sz="4" w:space="0" w:color="000000"/>
              <w:bottom w:val="single" w:sz="4" w:space="0" w:color="auto"/>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w:t>
            </w:r>
          </w:p>
        </w:tc>
        <w:tc>
          <w:tcPr>
            <w:tcW w:w="3907" w:type="dxa"/>
            <w:tcBorders>
              <w:top w:val="single" w:sz="4" w:space="0" w:color="000000"/>
              <w:left w:val="single" w:sz="4" w:space="0" w:color="000000"/>
              <w:bottom w:val="single" w:sz="4" w:space="0" w:color="auto"/>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Заречье</w:t>
            </w:r>
          </w:p>
        </w:tc>
        <w:tc>
          <w:tcPr>
            <w:tcW w:w="1844" w:type="dxa"/>
            <w:gridSpan w:val="2"/>
            <w:tcBorders>
              <w:top w:val="single" w:sz="4" w:space="0" w:color="000000"/>
              <w:left w:val="single" w:sz="4" w:space="0" w:color="000000"/>
              <w:bottom w:val="single" w:sz="4" w:space="0" w:color="auto"/>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auto"/>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14,22</w:t>
            </w:r>
          </w:p>
        </w:tc>
        <w:tc>
          <w:tcPr>
            <w:tcW w:w="1317" w:type="dxa"/>
            <w:tcBorders>
              <w:top w:val="single" w:sz="4" w:space="0" w:color="000000"/>
              <w:left w:val="single" w:sz="4" w:space="0" w:color="000000"/>
              <w:bottom w:val="single" w:sz="4" w:space="0" w:color="auto"/>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14,22</w:t>
            </w:r>
          </w:p>
        </w:tc>
        <w:tc>
          <w:tcPr>
            <w:tcW w:w="1278" w:type="dxa"/>
            <w:tcBorders>
              <w:top w:val="single" w:sz="4" w:space="0" w:color="000000"/>
              <w:left w:val="single" w:sz="4" w:space="0" w:color="000000"/>
              <w:bottom w:val="single" w:sz="4" w:space="0" w:color="auto"/>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14,22</w:t>
            </w:r>
          </w:p>
        </w:tc>
      </w:tr>
      <w:tr w:rsidR="00E827EF" w:rsidTr="00BA1F8B">
        <w:trPr>
          <w:trHeight w:val="1"/>
        </w:trPr>
        <w:tc>
          <w:tcPr>
            <w:tcW w:w="993" w:type="dxa"/>
            <w:vMerge w:val="restart"/>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4.14.1</w:t>
            </w:r>
          </w:p>
        </w:tc>
        <w:tc>
          <w:tcPr>
            <w:tcW w:w="3907" w:type="dxa"/>
            <w:vMerge w:val="restart"/>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auto"/>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31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2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r>
      <w:tr w:rsidR="00E827EF" w:rsidTr="00BA1F8B">
        <w:trPr>
          <w:trHeight w:val="1"/>
        </w:trPr>
        <w:tc>
          <w:tcPr>
            <w:tcW w:w="993"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4.14.4</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Калгановка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32,42</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37,58</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37,58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26,27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78,9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66,6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16,16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17,85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22,35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59,5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jc w:val="center"/>
              <w:rPr>
                <w:rFonts w:ascii="Calibri" w:hAnsi="Calibri"/>
                <w:sz w:val="24"/>
                <w:szCs w:val="22"/>
                <w:lang w:eastAsia="en-US"/>
              </w:rPr>
            </w:pPr>
            <w:r>
              <w:rPr>
                <w:rFonts w:ascii="Calibri" w:hAnsi="Calibri"/>
                <w:sz w:val="22"/>
                <w:szCs w:val="22"/>
                <w:lang w:eastAsia="en-US"/>
              </w:rP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Производственные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промышленных объектов, транспортно-логистический и инженерных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2,95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2,95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4.15.4.2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коммунально-складских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2,34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 xml:space="preserve">Зоны огородов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сельскохозяйственных предприятий и крестьянско-фермерских хозяйств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1,33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выполняющих специальные функции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4.15.8</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0,88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0,88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1,27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4.15.9</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0,86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4.15.10</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6,97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4,89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4.16</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Красный Октябрь</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2,89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2,89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2,89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4.16.1.1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5,1</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4.17</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Малые Шатновичи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10,05</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10,05</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10,05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4.17.1.1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4.17.2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пос. Межозёрный</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41,64</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36,81</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36,81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4,91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16,22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45,1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11,31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31,5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4,91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4,91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4,91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13,7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3,41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1,87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2,21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0,51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0,51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спортивных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0,34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Производственные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2,43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коммунально-складских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2,43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0,70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огородов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0,70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26,6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сельскохозяйственных предприятий и крестьянско-фермерских хозяйств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1,34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0,98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2,75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0,98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объектов автомобильного транспорта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4,8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выполняющих специальные функции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4.18.7.2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4"/>
                <w:lang w:eastAsia="en-US"/>
              </w:rPr>
              <w:t>зона размещения объектов обращения с отходами производства и потребления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4.18.8</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1,37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4.18.9</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3,32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4.18.10</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27,99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0,87</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Навалок</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66,46</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79,21</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79,21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64,69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56,33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64,28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огородов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3,86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4,69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5,29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4.19.8</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8,90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0,04</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Надевицы</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11,90</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11,90</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11,90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9,82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9,82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96,3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82,5 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82,5 </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9,82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9,82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82,5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4.20.3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0,44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0,44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Невежицы</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7,56</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7,56</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7,56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5,34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5,34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4.21.4</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Новая Серёдка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34,60</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34,60</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34,60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30,57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30,57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89,1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30,57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30,57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88,9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88,9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2,09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кладбищ</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 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2,09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2,09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jc w:val="center"/>
              <w:rPr>
                <w:rFonts w:ascii="Calibri" w:hAnsi="Calibri"/>
                <w:sz w:val="24"/>
                <w:szCs w:val="22"/>
                <w:lang w:eastAsia="en-US"/>
              </w:rPr>
            </w:pPr>
            <w:r>
              <w:rPr>
                <w:rFonts w:ascii="Calibri" w:hAnsi="Calibri"/>
                <w:sz w:val="22"/>
                <w:szCs w:val="22"/>
              </w:rP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1,43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1,43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0,22</w:t>
            </w:r>
          </w:p>
        </w:tc>
      </w:tr>
      <w:tr w:rsidR="00E827EF" w:rsidTr="00BA1F8B">
        <w:trPr>
          <w:trHeight w:val="20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4.22.6</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0,21</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Новый Брод</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28,19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28,19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28,19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93,20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75,39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76,70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19,22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21,62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76,7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0,28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2,33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2,33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2,33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2,33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1,70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6,0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2,25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8,0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4.23.6</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7,57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2,70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2"/>
                <w:lang w:eastAsia="en-US"/>
              </w:rP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4.24</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Петровская Горка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34,38</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34,38</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34,38</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32,39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4.24.4</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0,29</w:t>
            </w:r>
          </w:p>
        </w:tc>
        <w:tc>
          <w:tcPr>
            <w:tcW w:w="13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0,28</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Раковичи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38,27</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38,27</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38,27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35,43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4.25.6</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0,05</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Рассохи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12,40</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12,40</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12,40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r>
              <w:rPr>
                <w:rFonts w:ascii="Calibri" w:hAnsi="Calibri"/>
                <w:sz w:val="22"/>
                <w:szCs w:val="22"/>
                <w:lang w:eastAsia="en-US"/>
              </w:rPr>
              <w:t>4.26.2.1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огородов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0,74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4"/>
                <w:lang w:eastAsia="en-US"/>
              </w:rPr>
            </w:pPr>
            <w:r>
              <w:rPr>
                <w:rFonts w:ascii="Calibri" w:hAnsi="Calibri"/>
                <w:sz w:val="22"/>
                <w:szCs w:val="24"/>
                <w:lang w:eastAsia="en-US"/>
              </w:rPr>
              <w:t>4.27</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Репьи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17,33</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24,69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24,69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20,50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91,4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20,50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91,4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туризма, баз отдыха, детских оздоровительных лагерей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1,53</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4.27.5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м. Санаторий «Красный Вал»</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5,13</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5,13</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5,13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62,5</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0,11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0,11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1,69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4.28.5</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1,88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пос. Скреблово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55,49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133,31</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133,31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61,02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75,77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78,3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56,8</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36,09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67,48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45,67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50,63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6,60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4,95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4.29.1.3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среднеэтажными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4,67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19,68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17,05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14,77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14,86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12,87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11,14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плоскостных спортивных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3,41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спортивных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Производственные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3.29.4.1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коммунально-складских объектов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xml:space="preserve">Га </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1,84</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Сельскохозяйственные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6,75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5,84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4.29.5.1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огородов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4,86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4.29.5.2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сельскохозяйственных предприятий и крестьянско-фермерских хозяйств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0,98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0,85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2,81</w:t>
            </w:r>
          </w:p>
        </w:tc>
      </w:tr>
      <w:tr w:rsidR="00E827EF" w:rsidTr="00BA1F8B">
        <w:trPr>
          <w:trHeight w:val="238"/>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4.29.6.1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4.29.6.2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объектов автомобильного транспорта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2,76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4.29.7</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4,80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4.29.7.1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выполняющих специальные функции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6,40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4,80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4.29.8</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7,80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5,85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4.29.9</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4.29.10</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17,87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0,02</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Старая Серёдка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77,40</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117,71</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117,71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86,76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109,35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70,65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109,27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малоэтажными многоквартирными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инженерных и транспортных инфраструктур</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объектов инженерной инфраструктуры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0,36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3,97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4,78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6,71</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0,56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4.30.6</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0,64</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Чайково</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6,09</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6,09</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6,09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75,0</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96,7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75,0</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1,35</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4.31.4</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м. Череменец</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2,13</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функциональных зон</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20,72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47,4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17,38</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4.32.4</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17,38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r>
      <w:tr w:rsidR="00E827EF" w:rsidTr="00BA1F8B">
        <w:trPr>
          <w:trHeight w:val="1"/>
        </w:trPr>
        <w:tc>
          <w:tcPr>
            <w:tcW w:w="993"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w:t>
            </w:r>
          </w:p>
        </w:tc>
        <w:tc>
          <w:tcPr>
            <w:tcW w:w="3907" w:type="dxa"/>
            <w:tcBorders>
              <w:top w:val="nil"/>
              <w:left w:val="single" w:sz="4" w:space="0" w:color="000000"/>
              <w:bottom w:val="single" w:sz="4" w:space="0" w:color="000000"/>
              <w:right w:val="single" w:sz="4" w:space="0" w:color="000000"/>
            </w:tcBorders>
            <w:shd w:val="clear" w:color="auto" w:fill="BFBFBF"/>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Площадь дер. Югостицы</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pStyle w:val="BodyText"/>
              <w:spacing w:before="0" w:after="0"/>
              <w:ind w:left="-108" w:right="-64" w:firstLine="24"/>
              <w:jc w:val="center"/>
            </w:pPr>
            <w:r>
              <w:t>31,95</w:t>
            </w:r>
          </w:p>
        </w:tc>
        <w:tc>
          <w:tcPr>
            <w:tcW w:w="131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firstLine="24"/>
              <w:jc w:val="center"/>
              <w:rPr>
                <w:rFonts w:ascii="Calibri" w:hAnsi="Calibri"/>
                <w:sz w:val="24"/>
                <w:szCs w:val="24"/>
              </w:rPr>
            </w:pPr>
            <w:r>
              <w:rPr>
                <w:rFonts w:ascii="Calibri" w:hAnsi="Calibri"/>
                <w:sz w:val="22"/>
                <w:szCs w:val="24"/>
              </w:rPr>
              <w:t>46,22</w:t>
            </w:r>
          </w:p>
        </w:tc>
        <w:tc>
          <w:tcPr>
            <w:tcW w:w="127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27EF" w:rsidRDefault="00E827EF">
            <w:pPr>
              <w:spacing w:line="276" w:lineRule="auto"/>
              <w:ind w:left="-108" w:firstLine="24"/>
              <w:jc w:val="center"/>
              <w:rPr>
                <w:rFonts w:ascii="Calibri" w:hAnsi="Calibri"/>
                <w:sz w:val="24"/>
                <w:szCs w:val="24"/>
              </w:rPr>
            </w:pPr>
            <w:r>
              <w:rPr>
                <w:rFonts w:ascii="Calibri" w:hAnsi="Calibri"/>
                <w:sz w:val="22"/>
                <w:szCs w:val="24"/>
              </w:rPr>
              <w:t>46,22</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Жилые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19,76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36,50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79,1</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4.33.1.1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застройки индивидуальными жилыми домами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19,76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33,71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36,50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77,8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79,1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Общественно-деловая зона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0,07</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Рекреационные зоны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4.33.3.1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Зона зеленых насаждений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3,20</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4.33.4</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специального назначения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4.33.4.1</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кладбищ</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1,25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2,59</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4.33.5</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улично-дорожной сети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2,14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2,46</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4.33.6</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Зоны сохраняемых природных ландшафтов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2"/>
                <w:lang w:eastAsia="en-US"/>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4.33.7</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firstLine="24"/>
              <w:rPr>
                <w:rFonts w:ascii="Calibri" w:hAnsi="Calibri"/>
                <w:sz w:val="24"/>
                <w:szCs w:val="22"/>
                <w:lang w:eastAsia="en-US"/>
              </w:rPr>
            </w:pPr>
            <w:r>
              <w:rPr>
                <w:rFonts w:ascii="Calibri" w:hAnsi="Calibri"/>
                <w:sz w:val="22"/>
                <w:szCs w:val="22"/>
                <w:lang w:eastAsia="en-US"/>
              </w:rPr>
              <w:t>Прочие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8,73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2,88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0,09</w:t>
            </w:r>
          </w:p>
        </w:tc>
      </w:tr>
      <w:tr w:rsidR="00E827EF" w:rsidTr="00BA1F8B">
        <w:trPr>
          <w:trHeight w:val="324"/>
        </w:trPr>
        <w:tc>
          <w:tcPr>
            <w:tcW w:w="993" w:type="dxa"/>
            <w:tcBorders>
              <w:top w:val="nil"/>
              <w:left w:val="single" w:sz="4" w:space="0" w:color="000000"/>
              <w:bottom w:val="single" w:sz="4" w:space="0" w:color="000000"/>
              <w:right w:val="single" w:sz="4" w:space="0" w:color="000000"/>
            </w:tcBorders>
            <w:vAlign w:val="center"/>
          </w:tcPr>
          <w:p w:rsidR="00E827EF" w:rsidRDefault="00E827EF">
            <w:pPr>
              <w:spacing w:line="276" w:lineRule="auto"/>
              <w:ind w:left="-108" w:right="-64"/>
              <w:rPr>
                <w:rFonts w:ascii="Calibri" w:hAnsi="Calibri"/>
                <w:sz w:val="24"/>
                <w:szCs w:val="24"/>
                <w:lang w:eastAsia="en-US"/>
              </w:rPr>
            </w:pPr>
            <w:r>
              <w:rPr>
                <w:rFonts w:ascii="Calibri" w:hAnsi="Calibri"/>
                <w:b/>
                <w:sz w:val="22"/>
                <w:szCs w:val="22"/>
                <w:lang w:val="en-US" w:eastAsia="en-US"/>
              </w:rPr>
              <w:t>II</w:t>
            </w:r>
          </w:p>
        </w:tc>
        <w:tc>
          <w:tcPr>
            <w:tcW w:w="3907" w:type="dxa"/>
            <w:tcBorders>
              <w:top w:val="nil"/>
              <w:left w:val="single" w:sz="4" w:space="0" w:color="000000"/>
              <w:bottom w:val="single" w:sz="4" w:space="0" w:color="000000"/>
              <w:right w:val="single" w:sz="4" w:space="0" w:color="000000"/>
            </w:tcBorders>
            <w:vAlign w:val="bottom"/>
          </w:tcPr>
          <w:p w:rsidR="00E827EF" w:rsidRDefault="00E827EF">
            <w:pPr>
              <w:pStyle w:val="BodyText"/>
              <w:spacing w:before="0" w:after="0"/>
              <w:ind w:left="-108" w:right="-64" w:firstLine="24"/>
              <w:jc w:val="left"/>
              <w:rPr>
                <w:b/>
              </w:rPr>
            </w:pPr>
            <w:r>
              <w:rPr>
                <w:b/>
              </w:rPr>
              <w:t>НАСЕЛЕНИЕ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b/>
              </w:rP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Общая численность постоянного населения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3 175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3 315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3 809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сущест. численности постоянного населения</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104,3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119,9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Плотность населения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чел. на га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Возрастная структура населения: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Население младше трудоспособного возраста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464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Население в трудоспособном возрасте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1 653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1 790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2 133</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56</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3.3.</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Население старше трудоспособного возраста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1 144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1 061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1 067</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b/>
                <w:lang w:val="en-US"/>
              </w:rPr>
            </w:pPr>
            <w:r>
              <w:rPr>
                <w:b/>
                <w:lang w:val="en-US"/>
              </w:rPr>
              <w:t>III</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rPr>
                <w:b/>
              </w:rPr>
            </w:pPr>
            <w:r>
              <w:rPr>
                <w:b/>
              </w:rPr>
              <w:t>ЖИЛИЩНЫЙ ФОНД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Средняя обеспеченность населения. Площадь общ.</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vertAlign w:val="superscript"/>
                <w:lang w:val="en-US"/>
              </w:rPr>
            </w:pPr>
            <w:r>
              <w:t>м</w:t>
            </w:r>
            <w:r>
              <w:rPr>
                <w:vertAlign w:val="superscript"/>
              </w:rPr>
              <w:t>2</w:t>
            </w:r>
            <w:r>
              <w:rPr>
                <w:lang w:val="en-US"/>
              </w:rPr>
              <w:t>/</w:t>
            </w:r>
            <w:r>
              <w:t>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Общий объем жилищного фонда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71 150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98 456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pStyle w:val="BodyText"/>
              <w:spacing w:before="0" w:after="0"/>
              <w:ind w:left="-108" w:right="-64" w:firstLine="24"/>
              <w:jc w:val="center"/>
            </w:pPr>
            <w:r>
              <w:t>132 934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т.ч. в государственной и муниципальной собственности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46 200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42 008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39 852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общем объеме жилищного фонда по типу застройки: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Малоэтажная жилая застройка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24 950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before="120" w:after="120" w:line="276" w:lineRule="auto"/>
              <w:jc w:val="center"/>
              <w:rPr>
                <w:rFonts w:ascii="Calibri" w:hAnsi="Calibri"/>
                <w:sz w:val="24"/>
                <w:szCs w:val="24"/>
              </w:rPr>
            </w:pPr>
            <w:r>
              <w:rPr>
                <w:rFonts w:ascii="Calibri" w:hAnsi="Calibri"/>
                <w:sz w:val="22"/>
                <w:szCs w:val="24"/>
              </w:rPr>
              <w:t>52 784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before="120" w:after="120" w:line="276" w:lineRule="auto"/>
              <w:jc w:val="center"/>
              <w:rPr>
                <w:rFonts w:ascii="Calibri" w:hAnsi="Calibri"/>
                <w:sz w:val="24"/>
                <w:szCs w:val="24"/>
              </w:rPr>
            </w:pPr>
            <w:r>
              <w:rPr>
                <w:rFonts w:ascii="Calibri" w:hAnsi="Calibri"/>
                <w:sz w:val="22"/>
                <w:szCs w:val="24"/>
              </w:rPr>
              <w:t>89 419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before="120" w:after="120" w:line="276" w:lineRule="auto"/>
              <w:jc w:val="center"/>
              <w:rPr>
                <w:rFonts w:ascii="Calibri" w:hAnsi="Calibri"/>
                <w:sz w:val="24"/>
                <w:szCs w:val="24"/>
              </w:rPr>
            </w:pPr>
            <w:r>
              <w:rPr>
                <w:rFonts w:ascii="Calibri" w:hAnsi="Calibri"/>
                <w:sz w:val="22"/>
                <w:szCs w:val="24"/>
              </w:rPr>
              <w:t>53,6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before="120" w:after="120" w:line="276" w:lineRule="auto"/>
              <w:jc w:val="center"/>
              <w:rPr>
                <w:rFonts w:ascii="Calibri" w:hAnsi="Calibri"/>
                <w:sz w:val="24"/>
                <w:szCs w:val="24"/>
              </w:rPr>
            </w:pPr>
            <w:r>
              <w:rPr>
                <w:rFonts w:ascii="Calibri" w:hAnsi="Calibri"/>
                <w:sz w:val="22"/>
                <w:szCs w:val="24"/>
              </w:rPr>
              <w:t>67,3</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3.2.</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Малоэтажная многоквартирная жилая застройка (до 5х этажей включительно)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29 428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28 899,2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26 743,2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20,1</w:t>
            </w:r>
          </w:p>
        </w:tc>
      </w:tr>
      <w:tr w:rsidR="00E827EF" w:rsidTr="00BA1F8B">
        <w:trPr>
          <w:trHeight w:val="1"/>
        </w:trPr>
        <w:tc>
          <w:tcPr>
            <w:tcW w:w="993"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3.3.</w:t>
            </w:r>
          </w:p>
        </w:tc>
        <w:tc>
          <w:tcPr>
            <w:tcW w:w="3907" w:type="dxa"/>
            <w:vMerge w:val="restart"/>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Среднеэтажная многоквартирная жилая застройка (5 этажей включительно)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16 772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16 772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16 772</w:t>
            </w:r>
          </w:p>
        </w:tc>
      </w:tr>
      <w:tr w:rsidR="00E827EF" w:rsidTr="00BA1F8B">
        <w:trPr>
          <w:trHeight w:val="1"/>
        </w:trPr>
        <w:tc>
          <w:tcPr>
            <w:tcW w:w="993"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nil"/>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12,9</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3.4.</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Общий объем нового жилищного строительства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24"/>
              <w:jc w:val="center"/>
              <w:rPr>
                <w:rFonts w:ascii="Calibri" w:hAnsi="Calibri"/>
                <w:sz w:val="24"/>
                <w:szCs w:val="24"/>
              </w:rPr>
            </w:pPr>
            <w:r>
              <w:rPr>
                <w:rFonts w:ascii="Calibri" w:hAnsi="Calibri"/>
                <w:sz w:val="22"/>
                <w:szCs w:val="24"/>
              </w:rPr>
              <w:t>27 835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ind w:left="-108" w:right="-64" w:firstLine="24"/>
              <w:jc w:val="center"/>
              <w:rPr>
                <w:rFonts w:ascii="Calibri" w:hAnsi="Calibri"/>
                <w:sz w:val="24"/>
                <w:szCs w:val="24"/>
              </w:rPr>
            </w:pPr>
            <w:r>
              <w:rPr>
                <w:rFonts w:ascii="Calibri" w:hAnsi="Calibri"/>
                <w:sz w:val="22"/>
                <w:szCs w:val="24"/>
              </w:rPr>
              <w:t>64 469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48,5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т.ч. из общего объема нового жил. строительства по типу застройки: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3.4.1.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Малоэтажная жилая застройка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27 835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64 469</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нового жилищного строительства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3.4.</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Общий объем убыли жилищного фонда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529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2 156</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нового жил. строительства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1,9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spacing w:line="276" w:lineRule="auto"/>
              <w:jc w:val="center"/>
              <w:rPr>
                <w:rFonts w:ascii="Calibri" w:hAnsi="Calibri"/>
                <w:sz w:val="24"/>
                <w:szCs w:val="24"/>
                <w:lang w:eastAsia="en-US"/>
              </w:rPr>
            </w:pPr>
            <w:r>
              <w:rPr>
                <w:rFonts w:ascii="Calibri" w:hAnsi="Calibri"/>
                <w:sz w:val="22"/>
                <w:szCs w:val="24"/>
                <w:lang w:eastAsia="en-US"/>
              </w:rPr>
              <w:t>3,3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т.ч. в общем объем убыли жил. фонда по типу застройки: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3.4.1.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Малоэтажная жилая застройка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убыли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3.5.</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Существующий сохраняемый жилищный фонд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71 150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70 621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68 465</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сущ.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71,73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51,50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т.ч. в общем объеме сохраняемого жилищного фонда по типу застройки: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202"/>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3.5.1.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Малоэтажная индивидуальная жилая застройка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24 950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24 950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24 950</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общего объема сущ. жил. фонда</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35,3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36,4</w:t>
            </w:r>
          </w:p>
        </w:tc>
      </w:tr>
      <w:tr w:rsidR="00E827EF" w:rsidTr="00BA1F8B">
        <w:trPr>
          <w:trHeight w:val="1"/>
        </w:trPr>
        <w:tc>
          <w:tcPr>
            <w:tcW w:w="993"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b/>
              </w:rPr>
            </w:pPr>
            <w:r>
              <w:rPr>
                <w:szCs w:val="24"/>
              </w:rPr>
              <w:br w:type="page"/>
            </w:r>
            <w:r>
              <w:rPr>
                <w:b/>
                <w:lang w:val="en-US"/>
              </w:rPr>
              <w:t>IV</w:t>
            </w:r>
          </w:p>
        </w:tc>
        <w:tc>
          <w:tcPr>
            <w:tcW w:w="3907" w:type="dxa"/>
            <w:tcBorders>
              <w:top w:val="nil"/>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rPr>
                <w:b/>
              </w:rPr>
            </w:pPr>
            <w:r>
              <w:rPr>
                <w:b/>
              </w:rPr>
              <w:t>ОБЪЕКТЫ СОЦИАЛЬНО И КУЛЬТУРНО-БЫТОВОГО ОБСЛУЖИВАНИЯ НАСЕЛЕНИЯ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left"/>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Объекты учебно-образовательного назначения</w:t>
            </w:r>
          </w:p>
        </w:tc>
        <w:tc>
          <w:tcPr>
            <w:tcW w:w="709" w:type="dxa"/>
            <w:vMerge w:val="restart"/>
            <w:tcBorders>
              <w:top w:val="single" w:sz="4" w:space="0" w:color="000000"/>
              <w:left w:val="single" w:sz="4" w:space="0" w:color="000000"/>
              <w:bottom w:val="single" w:sz="4" w:space="0" w:color="auto"/>
              <w:right w:val="single" w:sz="4" w:space="0" w:color="000000"/>
            </w:tcBorders>
            <w:textDirection w:val="btLr"/>
            <w:vAlign w:val="center"/>
          </w:tcPr>
          <w:p w:rsidR="00E827EF" w:rsidRDefault="00E827EF">
            <w:pPr>
              <w:pStyle w:val="BodyText"/>
              <w:spacing w:before="0" w:after="0"/>
              <w:ind w:left="-108" w:right="-64" w:firstLine="24"/>
              <w:jc w:val="center"/>
              <w:rPr>
                <w:szCs w:val="24"/>
              </w:rPr>
            </w:pPr>
            <w:r>
              <w:t>Объекты местного</w:t>
            </w:r>
          </w:p>
          <w:p w:rsidR="00E827EF" w:rsidRDefault="00E827EF">
            <w:pPr>
              <w:pStyle w:val="BodyText"/>
              <w:spacing w:before="0" w:after="0"/>
              <w:ind w:left="-108" w:right="-64" w:firstLine="24"/>
              <w:jc w:val="center"/>
            </w:pPr>
            <w:r>
              <w:t>значения района</w:t>
            </w: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1.1.</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Детские дошкольные учреждения</w:t>
            </w:r>
          </w:p>
        </w:tc>
        <w:tc>
          <w:tcPr>
            <w:tcW w:w="709"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мест</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230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230</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709"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мест/1000 чел.</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72,4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69,4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60,4</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Учреждения школьного образования</w:t>
            </w:r>
          </w:p>
        </w:tc>
        <w:tc>
          <w:tcPr>
            <w:tcW w:w="709"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мест</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420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420</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709" w:type="dxa"/>
            <w:vMerge/>
            <w:tcBorders>
              <w:top w:val="single" w:sz="4" w:space="0" w:color="000000"/>
              <w:left w:val="single" w:sz="4" w:space="0" w:color="000000"/>
              <w:bottom w:val="single" w:sz="4" w:space="0" w:color="auto"/>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мест/1000 чел.</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132,1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126,7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110,3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auto"/>
            </w:tcBorders>
            <w:vAlign w:val="center"/>
          </w:tcPr>
          <w:p w:rsidR="00E827EF" w:rsidRDefault="00E827EF">
            <w:pPr>
              <w:pStyle w:val="BodyText"/>
              <w:spacing w:before="0" w:after="0"/>
              <w:ind w:left="-108" w:right="-64" w:firstLine="24"/>
              <w:jc w:val="left"/>
            </w:pPr>
            <w:r>
              <w:t>Объекты здравоохранения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7EF" w:rsidRDefault="00E827EF">
            <w:pPr>
              <w:pStyle w:val="BodyText"/>
              <w:spacing w:before="0" w:after="0"/>
              <w:ind w:left="-108" w:right="-64" w:firstLine="24"/>
              <w:jc w:val="center"/>
            </w:pPr>
            <w:r>
              <w:t>Объекты регион. значения</w:t>
            </w:r>
          </w:p>
        </w:tc>
        <w:tc>
          <w:tcPr>
            <w:tcW w:w="1135" w:type="dxa"/>
            <w:tcBorders>
              <w:top w:val="single" w:sz="4" w:space="0" w:color="000000"/>
              <w:left w:val="single" w:sz="4" w:space="0" w:color="auto"/>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2.1</w:t>
            </w:r>
          </w:p>
        </w:tc>
        <w:tc>
          <w:tcPr>
            <w:tcW w:w="3907" w:type="dxa"/>
            <w:tcBorders>
              <w:top w:val="single" w:sz="4" w:space="0" w:color="000000"/>
              <w:left w:val="single" w:sz="4" w:space="0" w:color="000000"/>
              <w:bottom w:val="single" w:sz="4" w:space="0" w:color="000000"/>
              <w:right w:val="single" w:sz="4" w:space="0" w:color="auto"/>
            </w:tcBorders>
            <w:vAlign w:val="center"/>
          </w:tcPr>
          <w:p w:rsidR="00E827EF" w:rsidRDefault="00E827EF">
            <w:pPr>
              <w:pStyle w:val="BodyText"/>
              <w:spacing w:before="0" w:after="0"/>
              <w:ind w:left="-108" w:right="-64" w:firstLine="24"/>
              <w:jc w:val="left"/>
            </w:pPr>
            <w:r>
              <w:t>Стационары</w:t>
            </w:r>
          </w:p>
        </w:tc>
        <w:tc>
          <w:tcPr>
            <w:tcW w:w="709"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коек</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2.2.</w:t>
            </w:r>
          </w:p>
        </w:tc>
        <w:tc>
          <w:tcPr>
            <w:tcW w:w="3907" w:type="dxa"/>
            <w:vMerge w:val="restart"/>
            <w:tcBorders>
              <w:top w:val="single" w:sz="4" w:space="0" w:color="000000"/>
              <w:left w:val="single" w:sz="4" w:space="0" w:color="000000"/>
              <w:bottom w:val="single" w:sz="4" w:space="0" w:color="000000"/>
              <w:right w:val="single" w:sz="4" w:space="0" w:color="auto"/>
            </w:tcBorders>
            <w:vAlign w:val="center"/>
          </w:tcPr>
          <w:p w:rsidR="00E827EF" w:rsidRDefault="00E827EF">
            <w:pPr>
              <w:pStyle w:val="BodyText"/>
              <w:spacing w:before="0" w:after="0"/>
              <w:ind w:left="-108" w:right="-64" w:firstLine="24"/>
              <w:jc w:val="left"/>
            </w:pPr>
            <w:r>
              <w:t>Поликлиники</w:t>
            </w:r>
          </w:p>
        </w:tc>
        <w:tc>
          <w:tcPr>
            <w:tcW w:w="709"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посе-щений в смену</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50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50</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auto"/>
            </w:tcBorders>
            <w:vAlign w:val="center"/>
          </w:tcPr>
          <w:p w:rsidR="00E827EF" w:rsidRDefault="00E827EF">
            <w:pPr>
              <w:spacing w:line="276" w:lineRule="auto"/>
              <w:rPr>
                <w:rFonts w:ascii="Calibri" w:hAnsi="Calibri"/>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пос./1000 чел.</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15,73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15,08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13,13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Спортивные и физкультурно-оздоровительные объекты</w:t>
            </w:r>
          </w:p>
        </w:tc>
        <w:tc>
          <w:tcPr>
            <w:tcW w:w="709" w:type="dxa"/>
            <w:vMerge w:val="restart"/>
            <w:tcBorders>
              <w:top w:val="single" w:sz="4" w:space="0" w:color="auto"/>
              <w:left w:val="single" w:sz="4" w:space="0" w:color="000000"/>
              <w:bottom w:val="single" w:sz="4" w:space="0" w:color="000000"/>
              <w:right w:val="single" w:sz="4" w:space="0" w:color="000000"/>
            </w:tcBorders>
            <w:textDirection w:val="btLr"/>
            <w:vAlign w:val="center"/>
          </w:tcPr>
          <w:p w:rsidR="00E827EF" w:rsidRDefault="00E827EF">
            <w:pPr>
              <w:pStyle w:val="BodyText"/>
              <w:spacing w:before="0" w:after="0"/>
              <w:ind w:left="-108" w:right="-64" w:firstLine="24"/>
              <w:jc w:val="center"/>
              <w:rPr>
                <w:szCs w:val="24"/>
              </w:rPr>
            </w:pPr>
            <w:r>
              <w:t>Объекты местного значения</w:t>
            </w:r>
          </w:p>
          <w:p w:rsidR="00E827EF" w:rsidRDefault="00E827EF">
            <w:pPr>
              <w:pStyle w:val="BodyText"/>
              <w:spacing w:before="0" w:after="0"/>
              <w:ind w:left="-108" w:right="-64" w:firstLine="24"/>
              <w:jc w:val="center"/>
            </w:pPr>
            <w:r>
              <w:t>поселения</w:t>
            </w: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423"/>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Спортивные залы</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1/196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3/1336</w:t>
            </w:r>
          </w:p>
        </w:tc>
      </w:tr>
      <w:tr w:rsidR="00E827EF" w:rsidTr="00BA1F8B">
        <w:trPr>
          <w:trHeight w:val="415"/>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Открытые спортивные площадки</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2/11 446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3/15 646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3/15 646</w:t>
            </w:r>
          </w:p>
        </w:tc>
      </w:tr>
      <w:tr w:rsidR="00E827EF" w:rsidTr="00BA1F8B">
        <w:trPr>
          <w:trHeight w:val="42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szCs w:val="24"/>
              </w:rPr>
            </w:pPr>
            <w:r>
              <w:t>3.3.</w:t>
            </w:r>
          </w:p>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Бассейны</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ед./м</w:t>
            </w:r>
            <w:r>
              <w:rPr>
                <w:vertAlign w:val="superscript"/>
              </w:rPr>
              <w:t>2</w:t>
            </w:r>
            <w:r>
              <w:t xml:space="preserve"> зеркала воды</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1/286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Объекты культурно-досугового назначения</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415"/>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Клубные учреждения</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ед./мест</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1/300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2/500</w:t>
            </w: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4.2.</w:t>
            </w:r>
          </w:p>
        </w:tc>
        <w:tc>
          <w:tcPr>
            <w:tcW w:w="3907" w:type="dxa"/>
            <w:vMerge w:val="restart"/>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Библиотеки</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томов</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8 653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16 575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19 045</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rPr>
                <w:szCs w:val="24"/>
              </w:rPr>
            </w:pPr>
            <w:r>
              <w:t>томов/</w:t>
            </w:r>
          </w:p>
          <w:p w:rsidR="00E827EF" w:rsidRDefault="00E827EF">
            <w:pPr>
              <w:pStyle w:val="BodyText"/>
              <w:spacing w:before="0" w:after="0"/>
              <w:ind w:left="-108" w:right="-64" w:firstLine="24"/>
              <w:jc w:val="center"/>
            </w:pPr>
            <w:r>
              <w:t>1000 чел.</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2 722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5 000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5 000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Объекты торгового назначения</w:t>
            </w:r>
          </w:p>
        </w:tc>
        <w:tc>
          <w:tcPr>
            <w:tcW w:w="709" w:type="dxa"/>
            <w:vMerge/>
            <w:tcBorders>
              <w:top w:val="single" w:sz="4" w:space="0" w:color="auto"/>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w:t>
            </w:r>
            <w:r>
              <w:rPr>
                <w:vertAlign w:val="superscript"/>
              </w:rPr>
              <w:t>2</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661,2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861,2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b/>
              </w:rPr>
            </w:pPr>
            <w:r>
              <w:rPr>
                <w:b/>
                <w:lang w:val="en-US"/>
              </w:rPr>
              <w:t>V</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rPr>
                <w:b/>
              </w:rPr>
            </w:pPr>
            <w:r>
              <w:rPr>
                <w:b/>
              </w:rPr>
              <w:t>ТРАНСПОРТНАЯ ИНФРАСТРУКТУРА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железных дорог</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автомобильных дорог общего пользования, 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85,18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85,18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86,03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 федерального 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17,04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17,04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17,04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 регионального 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37,01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 местного значения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31,13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31,97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Из общего количества автомобильных дорог с твердым покрытием</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75,73/88,91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75,73/88,91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76,58/89,02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Плотность автодорожной сети с твердым покрытием</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км/км</w:t>
            </w:r>
            <w:r>
              <w:rPr>
                <w:rFonts w:ascii="Vrinda" w:hAnsi="Vrinda" w:cs="Vrinda"/>
              </w:rPr>
              <w:t>²</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0,355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0,355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0,356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улично-дорожной сети, 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38,10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42,83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47,80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Домкино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3,92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Заорешье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Калгановка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2,01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2,40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пос. Межозёрный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5.5</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Навалок</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3,06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3,66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5.6</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Новый Брод</w:t>
            </w:r>
          </w:p>
        </w:tc>
        <w:tc>
          <w:tcPr>
            <w:tcW w:w="1844" w:type="dxa"/>
            <w:gridSpan w:val="2"/>
            <w:tcBorders>
              <w:top w:val="single" w:sz="4" w:space="0" w:color="000000"/>
              <w:left w:val="single" w:sz="4" w:space="0" w:color="000000"/>
              <w:bottom w:val="single" w:sz="4" w:space="0" w:color="000000"/>
              <w:right w:val="single" w:sz="4" w:space="0" w:color="000000"/>
            </w:tcBorders>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1,74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5.7</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дер. Старая Серёдка</w:t>
            </w:r>
          </w:p>
        </w:tc>
        <w:tc>
          <w:tcPr>
            <w:tcW w:w="1844" w:type="dxa"/>
            <w:gridSpan w:val="2"/>
            <w:tcBorders>
              <w:top w:val="single" w:sz="4" w:space="0" w:color="000000"/>
              <w:left w:val="single" w:sz="4" w:space="0" w:color="000000"/>
              <w:bottom w:val="single" w:sz="4" w:space="0" w:color="000000"/>
              <w:right w:val="single" w:sz="4" w:space="0" w:color="000000"/>
            </w:tcBorders>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5,71</w:t>
            </w:r>
          </w:p>
        </w:tc>
      </w:tr>
      <w:tr w:rsidR="00E827EF" w:rsidTr="00BA1F8B">
        <w:trPr>
          <w:trHeight w:val="153"/>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5.8</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142"/>
              <w:jc w:val="left"/>
            </w:pPr>
            <w:r>
              <w:t>пос. Скреблово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2,97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4,57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6.</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Количество мостов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ед.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из них пешеходных</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rPr>
                <w:b/>
                <w:lang w:val="en-US"/>
              </w:rPr>
            </w:pPr>
            <w:r>
              <w:rPr>
                <w:b/>
                <w:lang w:val="en-US"/>
              </w:rPr>
              <w:t>VI</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rPr>
                <w:b/>
              </w:rPr>
            </w:pPr>
            <w:r>
              <w:rPr>
                <w:b/>
              </w:rPr>
              <w:t>ИНЖЕНЕРНАЯ ИНФРАСТРУКТУРА И БЛАГОУСТРОЙСТВО ТЕРРИТОРИИ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Водоснабжение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Водопотребление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0,263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0,436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0,654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хозяйственно-питьевые нужды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0,209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0,377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0,586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производственные нужды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0,019</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0,068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Вторичное использование воды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Производительность водозаборных сооружений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1,288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т.ч. водозаборов подземных вод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1,146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1,288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Среднесуточное водопотребление на 1 человека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л в сутки на 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125,7</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169,7</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хозяйственно-питьевые нужды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л в сутки на чел.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93,4</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113,9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146,6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1.5.</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сетей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13,72</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18,42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23,48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Канализация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Общее поступление сточных вод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0,236</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0,424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0,424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Хозяйственно-бытовые сточные воды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0,190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0,359</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0,359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Производственные сточные воды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0,008</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0,010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0,010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Производительность очистных сооружений канализации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м³/сут.</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2.3.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сетей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Электроснабжение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Потребность в электроэнергии</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млн.кВт*ч/в 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производственные нужды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млн.кВт*ч/в 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коммунально-бытовые нужды</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млн.кВт*ч/в 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8,72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9,44</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Потребление электроэнергии на 1 чел. в год</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кВт*ч</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0"/>
              <w:jc w:val="left"/>
            </w:pPr>
            <w:r>
              <w:t>3.3.</w:t>
            </w:r>
          </w:p>
        </w:tc>
        <w:tc>
          <w:tcPr>
            <w:tcW w:w="3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left"/>
            </w:pPr>
            <w:r>
              <w:t>Источники покрытия электронагрузок</w:t>
            </w:r>
          </w:p>
        </w:tc>
        <w:tc>
          <w:tcPr>
            <w:tcW w:w="18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наименование</w:t>
            </w:r>
          </w:p>
        </w:tc>
        <w:tc>
          <w:tcPr>
            <w:tcW w:w="38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ПС 35/10 № 31 Скреблово</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3.4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сетей 10 кВ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149,7</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149,954</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150,569</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Теплоснабжение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Расход тепла на теплоснабжение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Гкал</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9,3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Мощность централизованных источников теплоснабжения всего</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Гкал/час</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ТЭЦ, муниципальные котельные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Гкал/час/ ед.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7,45/3</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8,1/3</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8,1/3</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Локальные источники теплоснабжения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4.3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сетей</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2,65</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2,65</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Газоснабжение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Потребление газа: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сетевого природного газа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2 716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сжиженного природного газа</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838,2</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410,8</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В том числе:</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567"/>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коммунально-бытовые нужды населения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тыс. м³/год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384,5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2 716</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теплоснабжение</w:t>
            </w:r>
          </w:p>
        </w:tc>
        <w:tc>
          <w:tcPr>
            <w:tcW w:w="1844" w:type="dxa"/>
            <w:gridSpan w:val="2"/>
            <w:tcBorders>
              <w:top w:val="single" w:sz="4" w:space="0" w:color="000000"/>
              <w:left w:val="single" w:sz="4" w:space="0" w:color="000000"/>
              <w:bottom w:val="single" w:sz="4" w:space="0" w:color="000000"/>
              <w:right w:val="single" w:sz="4" w:space="0" w:color="000000"/>
            </w:tcBorders>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тыс. м³/год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На производственные нужды</w:t>
            </w:r>
          </w:p>
        </w:tc>
        <w:tc>
          <w:tcPr>
            <w:tcW w:w="1844" w:type="dxa"/>
            <w:gridSpan w:val="2"/>
            <w:tcBorders>
              <w:top w:val="single" w:sz="4" w:space="0" w:color="000000"/>
              <w:left w:val="single" w:sz="4" w:space="0" w:color="000000"/>
              <w:bottom w:val="single" w:sz="4" w:space="0" w:color="000000"/>
              <w:right w:val="single" w:sz="4" w:space="0" w:color="000000"/>
            </w:tcBorders>
          </w:tcPr>
          <w:p w:rsidR="00E827EF" w:rsidRDefault="00E827EF">
            <w:pPr>
              <w:spacing w:line="276" w:lineRule="auto"/>
              <w:jc w:val="center"/>
              <w:rPr>
                <w:rFonts w:ascii="Calibri" w:hAnsi="Calibri"/>
                <w:sz w:val="24"/>
                <w:szCs w:val="22"/>
                <w:lang w:eastAsia="en-US"/>
              </w:rPr>
            </w:pPr>
            <w:r>
              <w:rPr>
                <w:rFonts w:ascii="Calibri" w:hAnsi="Calibri"/>
                <w:sz w:val="22"/>
                <w:szCs w:val="22"/>
                <w:lang w:eastAsia="en-US"/>
              </w:rPr>
              <w:t>тыс. м³/год</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0"/>
              <w:jc w:val="left"/>
            </w:pPr>
            <w:r>
              <w:t>5.2</w:t>
            </w:r>
          </w:p>
        </w:tc>
        <w:tc>
          <w:tcPr>
            <w:tcW w:w="39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left"/>
            </w:pPr>
            <w:r>
              <w:t>Источники подачи газа</w:t>
            </w:r>
          </w:p>
        </w:tc>
        <w:tc>
          <w:tcPr>
            <w:tcW w:w="184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Наименование (сжиженый природный газ)</w:t>
            </w:r>
          </w:p>
        </w:tc>
        <w:tc>
          <w:tcPr>
            <w:tcW w:w="38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 xml:space="preserve">Доставка сжиженного газа – Лужская газонаполнительная станция </w:t>
            </w:r>
          </w:p>
        </w:tc>
      </w:tr>
      <w:tr w:rsidR="00E827EF" w:rsidTr="00BA1F8B">
        <w:trPr>
          <w:trHeight w:val="1"/>
        </w:trPr>
        <w:tc>
          <w:tcPr>
            <w:tcW w:w="993"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3907" w:type="dxa"/>
            <w:vMerge/>
            <w:tcBorders>
              <w:top w:val="single" w:sz="4" w:space="0" w:color="000000"/>
              <w:left w:val="single" w:sz="4" w:space="0" w:color="000000"/>
              <w:bottom w:val="single" w:sz="4" w:space="0" w:color="000000"/>
              <w:right w:val="single" w:sz="4" w:space="0" w:color="000000"/>
            </w:tcBorders>
            <w:vAlign w:val="center"/>
          </w:tcPr>
          <w:p w:rsidR="00E827EF" w:rsidRDefault="00E827EF">
            <w:pPr>
              <w:spacing w:line="276" w:lineRule="auto"/>
              <w:rPr>
                <w:rFonts w:ascii="Calibri" w:hAnsi="Calibri"/>
                <w:sz w:val="24"/>
                <w:szCs w:val="24"/>
              </w:rPr>
            </w:pPr>
          </w:p>
        </w:tc>
        <w:tc>
          <w:tcPr>
            <w:tcW w:w="1844"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Наименование (природный газ)</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25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Природный газ – ГПС «Суйда» (Гатчинский муниципальный район)</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5.3</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Протяженность межпоселковых газопроводов</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км</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0"/>
              <w:jc w:val="center"/>
            </w:pPr>
            <w:r>
              <w:t>3,8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18,2</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6</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Связь</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6.1</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Охват населения телевизионным вещанием</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 от населения</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r>
              <w:t>100</w:t>
            </w:r>
          </w:p>
        </w:tc>
      </w:tr>
      <w:tr w:rsidR="00E827EF" w:rsidTr="00BA1F8B">
        <w:trPr>
          <w:trHeight w:val="1"/>
        </w:trPr>
        <w:tc>
          <w:tcPr>
            <w:tcW w:w="993"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0"/>
              <w:jc w:val="left"/>
            </w:pPr>
            <w:r>
              <w:t>6.2</w:t>
            </w:r>
          </w:p>
        </w:tc>
        <w:tc>
          <w:tcPr>
            <w:tcW w:w="3907" w:type="dxa"/>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left"/>
            </w:pPr>
            <w:r>
              <w:t>Обеспеченность населения телефонной сетью общего пользования</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E827EF" w:rsidRDefault="00E827EF">
            <w:pPr>
              <w:pStyle w:val="BodyText"/>
              <w:spacing w:before="0" w:after="0"/>
              <w:ind w:left="-108" w:right="-64" w:firstLine="24"/>
              <w:jc w:val="center"/>
            </w:pPr>
            <w:r>
              <w:t>номеров</w:t>
            </w:r>
          </w:p>
        </w:tc>
        <w:tc>
          <w:tcPr>
            <w:tcW w:w="12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27EF" w:rsidRDefault="00E827EF">
            <w:pPr>
              <w:pStyle w:val="BodyText"/>
              <w:spacing w:before="0" w:after="0"/>
              <w:ind w:left="-108" w:right="-64" w:firstLine="24"/>
              <w:jc w:val="center"/>
            </w:pPr>
          </w:p>
        </w:tc>
      </w:tr>
    </w:tbl>
    <w:p w:rsidR="00E827EF" w:rsidRDefault="00E827EF" w:rsidP="00BA1F8B">
      <w:pPr>
        <w:spacing w:after="200" w:line="276" w:lineRule="auto"/>
        <w:rPr>
          <w:rFonts w:ascii="Calibri" w:hAnsi="Calibri"/>
          <w:sz w:val="22"/>
          <w:szCs w:val="22"/>
          <w:lang w:eastAsia="en-US"/>
        </w:rPr>
      </w:pPr>
    </w:p>
    <w:p w:rsidR="00E827EF" w:rsidRDefault="00E827EF" w:rsidP="00F371C3">
      <w:pPr>
        <w:spacing w:before="120" w:after="120"/>
        <w:jc w:val="center"/>
        <w:rPr>
          <w:sz w:val="24"/>
          <w:szCs w:val="22"/>
        </w:rPr>
      </w:pPr>
    </w:p>
    <w:sectPr w:rsidR="00E827EF" w:rsidSect="00F371C3">
      <w:footerReference w:type="default" r:id="rId9"/>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7EF" w:rsidRDefault="00E827EF" w:rsidP="00F371C3">
      <w:pPr>
        <w:rPr>
          <w:rFonts w:ascii="Calibri" w:hAnsi="Calibri"/>
          <w:sz w:val="22"/>
          <w:szCs w:val="22"/>
          <w:lang w:eastAsia="en-US"/>
        </w:rPr>
      </w:pPr>
      <w:r>
        <w:rPr>
          <w:rFonts w:ascii="Calibri" w:hAnsi="Calibri"/>
          <w:sz w:val="22"/>
          <w:szCs w:val="22"/>
          <w:lang w:eastAsia="en-US"/>
        </w:rPr>
        <w:separator/>
      </w:r>
    </w:p>
  </w:endnote>
  <w:endnote w:type="continuationSeparator" w:id="0">
    <w:p w:rsidR="00E827EF" w:rsidRDefault="00E827EF" w:rsidP="00F371C3">
      <w:pPr>
        <w:rPr>
          <w:rFonts w:ascii="Calibri" w:hAnsi="Calibri"/>
          <w:sz w:val="22"/>
          <w:szCs w:val="22"/>
          <w:lang w:eastAsia="en-US"/>
        </w:rPr>
      </w:pPr>
      <w:r>
        <w:rPr>
          <w:rFonts w:ascii="Calibri" w:hAnsi="Calibri"/>
          <w:sz w:val="22"/>
          <w:szCs w:val="22"/>
          <w:lang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Europe">
    <w:altName w:val="Courier New"/>
    <w:panose1 w:val="00000000000000000000"/>
    <w:charset w:val="00"/>
    <w:family w:val="decorative"/>
    <w:notTrueType/>
    <w:pitch w:val="variable"/>
    <w:sig w:usb0="00000003" w:usb1="00000000" w:usb2="00000000" w:usb3="00000000" w:csb0="00000001" w:csb1="00000000"/>
  </w:font>
  <w:font w:name="AGOpus">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Vrinda">
    <w:altName w:val="Courier New"/>
    <w:panose1 w:val="00000400000000000000"/>
    <w:charset w:val="01"/>
    <w:family w:val="roman"/>
    <w:notTrueType/>
    <w:pitch w:val="variable"/>
    <w:sig w:usb0="000000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7EF" w:rsidRPr="00564E3E" w:rsidRDefault="00E827EF" w:rsidP="00812C28">
    <w:pPr>
      <w:pStyle w:val="Footer"/>
      <w:jc w:val="right"/>
      <w:rPr>
        <w:rFonts w:ascii="Bookman Old Style" w:hAnsi="Bookman Old Style"/>
        <w:color w:val="80808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7EF" w:rsidRDefault="00E827EF" w:rsidP="00F371C3">
      <w:pPr>
        <w:rPr>
          <w:rFonts w:ascii="Calibri" w:hAnsi="Calibri"/>
          <w:sz w:val="22"/>
          <w:szCs w:val="22"/>
          <w:lang w:eastAsia="en-US"/>
        </w:rPr>
      </w:pPr>
      <w:r>
        <w:rPr>
          <w:rFonts w:ascii="Calibri" w:hAnsi="Calibri"/>
          <w:sz w:val="22"/>
          <w:szCs w:val="22"/>
          <w:lang w:eastAsia="en-US"/>
        </w:rPr>
        <w:separator/>
      </w:r>
    </w:p>
  </w:footnote>
  <w:footnote w:type="continuationSeparator" w:id="0">
    <w:p w:rsidR="00E827EF" w:rsidRDefault="00E827EF" w:rsidP="00F371C3">
      <w:pPr>
        <w:rPr>
          <w:rFonts w:ascii="Calibri" w:hAnsi="Calibri"/>
          <w:sz w:val="22"/>
          <w:szCs w:val="22"/>
          <w:lang w:eastAsia="en-US"/>
        </w:rPr>
      </w:pPr>
      <w:r>
        <w:rPr>
          <w:rFonts w:ascii="Calibri" w:hAnsi="Calibri"/>
          <w:sz w:val="22"/>
          <w:szCs w:val="22"/>
          <w:lang w:eastAsia="en-US"/>
        </w:rPr>
        <w:continuationSeparator/>
      </w:r>
    </w:p>
  </w:footnote>
  <w:footnote w:id="1">
    <w:p w:rsidR="00E827EF" w:rsidRDefault="00E827EF" w:rsidP="00BA1F8B">
      <w:pPr>
        <w:pStyle w:val="NormalWeb"/>
        <w:spacing w:beforeAutospacing="0" w:afterAutospacing="0"/>
        <w:ind w:left="-993" w:right="-426" w:firstLine="0"/>
      </w:pPr>
      <w:r>
        <w:rPr>
          <w:rStyle w:val="FootnoteReference"/>
        </w:rPr>
        <w:footnoteRef/>
      </w:r>
      <w:r>
        <w:t xml:space="preserve"> Площадь земель населенного пункта в м. Череменец не совпадает с площадью функциональных зон в границах м. Череменец, далее приведены площади функциональных зон</w:t>
      </w:r>
    </w:p>
  </w:footnote>
  <w:footnote w:id="2">
    <w:p w:rsidR="00E827EF" w:rsidRDefault="00E827EF" w:rsidP="00BA1F8B">
      <w:pPr>
        <w:pStyle w:val="NormalWeb"/>
        <w:spacing w:before="0" w:beforeAutospacing="0" w:after="0" w:afterAutospacing="0"/>
        <w:ind w:left="-993" w:right="-426" w:firstLine="0"/>
      </w:pPr>
      <w:r>
        <w:rPr>
          <w:rStyle w:val="FootnoteReference"/>
        </w:rPr>
        <w:footnoteRef/>
      </w:r>
      <w:r>
        <w:t xml:space="preserve"> Территории в границах функциональных зон на современное состояние показаны по фактическому использованию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16481C82"/>
    <w:lvl w:ilvl="0">
      <w:start w:val="1"/>
      <w:numFmt w:val="decimal"/>
      <w:lvlText w:val="%1."/>
      <w:lvlJc w:val="left"/>
      <w:pPr>
        <w:tabs>
          <w:tab w:val="num" w:pos="643"/>
        </w:tabs>
        <w:ind w:left="643" w:hanging="360"/>
      </w:pPr>
      <w:rPr>
        <w:rFonts w:cs="Times New Roman"/>
      </w:rPr>
    </w:lvl>
  </w:abstractNum>
  <w:abstractNum w:abstractNumId="1">
    <w:nsid w:val="FFFFFF89"/>
    <w:multiLevelType w:val="singleLevel"/>
    <w:tmpl w:val="FA10FFD8"/>
    <w:lvl w:ilvl="0">
      <w:start w:val="1"/>
      <w:numFmt w:val="bullet"/>
      <w:lvlText w:val=""/>
      <w:lvlJc w:val="left"/>
      <w:pPr>
        <w:tabs>
          <w:tab w:val="num" w:pos="360"/>
        </w:tabs>
        <w:ind w:left="360" w:hanging="360"/>
      </w:pPr>
      <w:rPr>
        <w:rFonts w:ascii="Symbol" w:hAnsi="Symbol" w:hint="default"/>
      </w:rPr>
    </w:lvl>
  </w:abstractNum>
  <w:abstractNum w:abstractNumId="2">
    <w:nsid w:val="1FCE537D"/>
    <w:multiLevelType w:val="hybridMultilevel"/>
    <w:tmpl w:val="455081F2"/>
    <w:lvl w:ilvl="0" w:tplc="0C928D96">
      <w:start w:val="1"/>
      <w:numFmt w:val="decimal"/>
      <w:lvlText w:val="1.%1"/>
      <w:lvlJc w:val="left"/>
      <w:pPr>
        <w:ind w:left="1070" w:hanging="360"/>
      </w:pPr>
      <w:rPr>
        <w:rFonts w:cs="Times New Roman"/>
      </w:rPr>
    </w:lvl>
    <w:lvl w:ilvl="1" w:tplc="04190001">
      <w:start w:val="1"/>
      <w:numFmt w:val="bullet"/>
      <w:lvlText w:val=""/>
      <w:lvlJc w:val="left"/>
      <w:pPr>
        <w:ind w:left="179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22265247"/>
    <w:multiLevelType w:val="multilevel"/>
    <w:tmpl w:val="59406D06"/>
    <w:lvl w:ilvl="0">
      <w:start w:val="1"/>
      <w:numFmt w:val="decimal"/>
      <w:pStyle w:val="a"/>
      <w:lvlText w:val="%1."/>
      <w:lvlJc w:val="left"/>
      <w:pPr>
        <w:ind w:left="1637" w:hanging="360"/>
      </w:pPr>
      <w:rPr>
        <w:rFonts w:cs="Times New Roman"/>
      </w:rPr>
    </w:lvl>
    <w:lvl w:ilvl="1">
      <w:start w:val="5"/>
      <w:numFmt w:val="decimal"/>
      <w:isLgl/>
      <w:lvlText w:val="%1.%2"/>
      <w:lvlJc w:val="left"/>
      <w:pPr>
        <w:ind w:left="1712" w:hanging="435"/>
      </w:pPr>
      <w:rPr>
        <w:rFonts w:cs="Times New Roman"/>
      </w:rPr>
    </w:lvl>
    <w:lvl w:ilvl="2">
      <w:start w:val="1"/>
      <w:numFmt w:val="decimal"/>
      <w:isLgl/>
      <w:lvlText w:val="%1.%2.%3"/>
      <w:lvlJc w:val="left"/>
      <w:pPr>
        <w:ind w:left="1997" w:hanging="720"/>
      </w:pPr>
      <w:rPr>
        <w:rFonts w:cs="Times New Roman"/>
      </w:rPr>
    </w:lvl>
    <w:lvl w:ilvl="3">
      <w:start w:val="1"/>
      <w:numFmt w:val="decimalZero"/>
      <w:isLgl/>
      <w:lvlText w:val="%1.%2.%3.%4"/>
      <w:lvlJc w:val="left"/>
      <w:pPr>
        <w:ind w:left="1997" w:hanging="720"/>
      </w:pPr>
      <w:rPr>
        <w:rFonts w:cs="Times New Roman"/>
      </w:rPr>
    </w:lvl>
    <w:lvl w:ilvl="4">
      <w:start w:val="1"/>
      <w:numFmt w:val="decimal"/>
      <w:isLgl/>
      <w:lvlText w:val="%1.%2.%3.%4.%5"/>
      <w:lvlJc w:val="left"/>
      <w:pPr>
        <w:ind w:left="2357" w:hanging="1080"/>
      </w:pPr>
      <w:rPr>
        <w:rFonts w:cs="Times New Roman"/>
      </w:rPr>
    </w:lvl>
    <w:lvl w:ilvl="5">
      <w:start w:val="1"/>
      <w:numFmt w:val="decimal"/>
      <w:isLgl/>
      <w:lvlText w:val="%1.%2.%3.%4.%5.%6"/>
      <w:lvlJc w:val="left"/>
      <w:pPr>
        <w:ind w:left="2357" w:hanging="1080"/>
      </w:pPr>
      <w:rPr>
        <w:rFonts w:cs="Times New Roman"/>
      </w:rPr>
    </w:lvl>
    <w:lvl w:ilvl="6">
      <w:start w:val="1"/>
      <w:numFmt w:val="decimal"/>
      <w:isLgl/>
      <w:lvlText w:val="%1.%2.%3.%4.%5.%6.%7"/>
      <w:lvlJc w:val="left"/>
      <w:pPr>
        <w:ind w:left="2717" w:hanging="1440"/>
      </w:pPr>
      <w:rPr>
        <w:rFonts w:cs="Times New Roman"/>
      </w:rPr>
    </w:lvl>
    <w:lvl w:ilvl="7">
      <w:start w:val="1"/>
      <w:numFmt w:val="decimal"/>
      <w:isLgl/>
      <w:lvlText w:val="%1.%2.%3.%4.%5.%6.%7.%8"/>
      <w:lvlJc w:val="left"/>
      <w:pPr>
        <w:ind w:left="2717" w:hanging="1440"/>
      </w:pPr>
      <w:rPr>
        <w:rFonts w:cs="Times New Roman"/>
      </w:rPr>
    </w:lvl>
    <w:lvl w:ilvl="8">
      <w:start w:val="1"/>
      <w:numFmt w:val="decimal"/>
      <w:isLgl/>
      <w:lvlText w:val="%1.%2.%3.%4.%5.%6.%7.%8.%9"/>
      <w:lvlJc w:val="left"/>
      <w:pPr>
        <w:ind w:left="3077" w:hanging="1800"/>
      </w:pPr>
      <w:rPr>
        <w:rFonts w:cs="Times New Roman"/>
      </w:rPr>
    </w:lvl>
  </w:abstractNum>
  <w:abstractNum w:abstractNumId="4">
    <w:nsid w:val="24A87A08"/>
    <w:multiLevelType w:val="hybridMultilevel"/>
    <w:tmpl w:val="984038B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7A53E59"/>
    <w:multiLevelType w:val="multilevel"/>
    <w:tmpl w:val="0E8A1030"/>
    <w:lvl w:ilvl="0">
      <w:start w:val="1"/>
      <w:numFmt w:val="decimal"/>
      <w:pStyle w:val="Heading1"/>
      <w:lvlText w:val="%1."/>
      <w:lvlJc w:val="left"/>
      <w:pPr>
        <w:ind w:left="360" w:hanging="360"/>
      </w:pPr>
      <w:rPr>
        <w:rFonts w:cs="Times New Roman"/>
        <w:b/>
        <w:i w:val="0"/>
        <w:color w:val="auto"/>
        <w:sz w:val="28"/>
      </w:rPr>
    </w:lvl>
    <w:lvl w:ilvl="1">
      <w:start w:val="1"/>
      <w:numFmt w:val="decimal"/>
      <w:pStyle w:val="Heading2"/>
      <w:lvlText w:val="%1.%2"/>
      <w:lvlJc w:val="left"/>
      <w:pPr>
        <w:ind w:left="576" w:hanging="576"/>
      </w:pPr>
      <w:rPr>
        <w:rFonts w:cs="Times New Roman"/>
        <w:i w:val="0"/>
        <w:sz w:val="28"/>
        <w:szCs w:val="28"/>
      </w:rPr>
    </w:lvl>
    <w:lvl w:ilvl="2">
      <w:start w:val="1"/>
      <w:numFmt w:val="decimal"/>
      <w:pStyle w:val="Heading3"/>
      <w:lvlText w:val="%1.%2.%3"/>
      <w:lvlJc w:val="left"/>
      <w:pPr>
        <w:ind w:left="1572"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Heading4"/>
      <w:lvlText w:val="%1.%2.%3.%4"/>
      <w:lvlJc w:val="left"/>
      <w:pPr>
        <w:ind w:left="1432"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6">
    <w:nsid w:val="53344AAC"/>
    <w:multiLevelType w:val="hybridMultilevel"/>
    <w:tmpl w:val="CF50CC7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61B40B1D"/>
    <w:multiLevelType w:val="hybridMultilevel"/>
    <w:tmpl w:val="19A67ED4"/>
    <w:lvl w:ilvl="0" w:tplc="04190001">
      <w:start w:val="1"/>
      <w:numFmt w:val="bullet"/>
      <w:lvlText w:val=""/>
      <w:lvlJc w:val="left"/>
      <w:pPr>
        <w:ind w:left="1070" w:hanging="360"/>
      </w:pPr>
      <w:rPr>
        <w:rFonts w:ascii="Symbol" w:hAnsi="Symbol" w:hint="default"/>
      </w:rPr>
    </w:lvl>
    <w:lvl w:ilvl="1" w:tplc="04190001">
      <w:start w:val="1"/>
      <w:numFmt w:val="bullet"/>
      <w:lvlText w:val=""/>
      <w:lvlJc w:val="left"/>
      <w:pPr>
        <w:ind w:left="179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690D6042"/>
    <w:multiLevelType w:val="hybridMultilevel"/>
    <w:tmpl w:val="D61EDCF0"/>
    <w:lvl w:ilvl="0" w:tplc="8FAC4BEA">
      <w:start w:val="1"/>
      <w:numFmt w:val="bullet"/>
      <w:pStyle w:val="1"/>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6AE77EFA"/>
    <w:multiLevelType w:val="hybridMultilevel"/>
    <w:tmpl w:val="E65E57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71C3"/>
    <w:rsid w:val="00215259"/>
    <w:rsid w:val="00362FAA"/>
    <w:rsid w:val="00373FF6"/>
    <w:rsid w:val="003A3599"/>
    <w:rsid w:val="00564E3E"/>
    <w:rsid w:val="00596858"/>
    <w:rsid w:val="00624C06"/>
    <w:rsid w:val="00677BC7"/>
    <w:rsid w:val="006F4E1B"/>
    <w:rsid w:val="006F79DB"/>
    <w:rsid w:val="00812C28"/>
    <w:rsid w:val="00825224"/>
    <w:rsid w:val="00AE615D"/>
    <w:rsid w:val="00B1019B"/>
    <w:rsid w:val="00BA1F8B"/>
    <w:rsid w:val="00CD28BD"/>
    <w:rsid w:val="00DF3F7B"/>
    <w:rsid w:val="00E51C70"/>
    <w:rsid w:val="00E827EF"/>
    <w:rsid w:val="00EC1171"/>
    <w:rsid w:val="00F371C3"/>
    <w:rsid w:val="00FF01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1F8B"/>
    <w:rPr>
      <w:rFonts w:ascii="Times New Roman" w:hAnsi="Times New Roman"/>
      <w:sz w:val="20"/>
      <w:szCs w:val="20"/>
    </w:rPr>
  </w:style>
  <w:style w:type="paragraph" w:styleId="Heading1">
    <w:name w:val="heading 1"/>
    <w:aliases w:val="Знак20"/>
    <w:basedOn w:val="Normal"/>
    <w:next w:val="Normal"/>
    <w:link w:val="Heading1Char1"/>
    <w:uiPriority w:val="99"/>
    <w:qFormat/>
    <w:locked/>
    <w:rsid w:val="00BA1F8B"/>
    <w:pPr>
      <w:keepNext/>
      <w:keepLines/>
      <w:numPr>
        <w:numId w:val="7"/>
      </w:numPr>
      <w:spacing w:before="480"/>
      <w:jc w:val="center"/>
      <w:outlineLvl w:val="0"/>
    </w:pPr>
    <w:rPr>
      <w:b/>
      <w:bCs/>
      <w:sz w:val="28"/>
      <w:szCs w:val="28"/>
      <w:lang w:eastAsia="en-US"/>
    </w:rPr>
  </w:style>
  <w:style w:type="paragraph" w:styleId="Heading2">
    <w:name w:val="heading 2"/>
    <w:aliases w:val="Заголовок 2 Знак Знак,Заголовок 2 Знак,Заголовок 2 Знак Знак Знак"/>
    <w:basedOn w:val="Normal"/>
    <w:next w:val="Normal"/>
    <w:link w:val="Heading2Char1"/>
    <w:uiPriority w:val="99"/>
    <w:qFormat/>
    <w:locked/>
    <w:rsid w:val="00BA1F8B"/>
    <w:pPr>
      <w:keepNext/>
      <w:numPr>
        <w:ilvl w:val="1"/>
        <w:numId w:val="7"/>
      </w:numPr>
      <w:spacing w:before="120" w:after="60"/>
      <w:jc w:val="both"/>
      <w:outlineLvl w:val="1"/>
    </w:pPr>
    <w:rPr>
      <w:b/>
      <w:bCs/>
      <w:iCs/>
      <w:sz w:val="28"/>
      <w:szCs w:val="28"/>
      <w:lang w:eastAsia="en-US"/>
    </w:rPr>
  </w:style>
  <w:style w:type="paragraph" w:styleId="Heading3">
    <w:name w:val="heading 3"/>
    <w:aliases w:val="Знак19,Заголовок главный"/>
    <w:basedOn w:val="Normal"/>
    <w:next w:val="Normal"/>
    <w:link w:val="Heading3Char1"/>
    <w:uiPriority w:val="99"/>
    <w:qFormat/>
    <w:locked/>
    <w:rsid w:val="00BA1F8B"/>
    <w:pPr>
      <w:keepNext/>
      <w:numPr>
        <w:ilvl w:val="2"/>
        <w:numId w:val="7"/>
      </w:numPr>
      <w:spacing w:before="120" w:after="60"/>
      <w:jc w:val="both"/>
      <w:outlineLvl w:val="2"/>
    </w:pPr>
    <w:rPr>
      <w:b/>
      <w:bCs/>
      <w:i/>
      <w:sz w:val="24"/>
      <w:szCs w:val="26"/>
      <w:lang w:eastAsia="en-US"/>
    </w:rPr>
  </w:style>
  <w:style w:type="paragraph" w:styleId="Heading4">
    <w:name w:val="heading 4"/>
    <w:aliases w:val="Знак18,Заголовок_1"/>
    <w:basedOn w:val="Normal"/>
    <w:next w:val="Normal"/>
    <w:link w:val="Heading4Char1"/>
    <w:uiPriority w:val="99"/>
    <w:qFormat/>
    <w:locked/>
    <w:rsid w:val="00BA1F8B"/>
    <w:pPr>
      <w:keepNext/>
      <w:numPr>
        <w:ilvl w:val="3"/>
        <w:numId w:val="7"/>
      </w:numPr>
      <w:spacing w:before="120" w:after="60"/>
      <w:jc w:val="both"/>
      <w:outlineLvl w:val="3"/>
    </w:pPr>
    <w:rPr>
      <w:b/>
      <w:bCs/>
      <w:sz w:val="28"/>
      <w:szCs w:val="28"/>
    </w:rPr>
  </w:style>
  <w:style w:type="paragraph" w:styleId="Heading5">
    <w:name w:val="heading 5"/>
    <w:aliases w:val="Знак17"/>
    <w:basedOn w:val="Normal"/>
    <w:next w:val="Normal"/>
    <w:link w:val="Heading5Char1"/>
    <w:uiPriority w:val="99"/>
    <w:qFormat/>
    <w:locked/>
    <w:rsid w:val="00BA1F8B"/>
    <w:pPr>
      <w:numPr>
        <w:ilvl w:val="4"/>
        <w:numId w:val="7"/>
      </w:numPr>
      <w:spacing w:before="120" w:after="120" w:line="360" w:lineRule="auto"/>
      <w:jc w:val="both"/>
      <w:outlineLvl w:val="4"/>
    </w:pPr>
    <w:rPr>
      <w:b/>
      <w:bCs/>
      <w:iCs/>
      <w:sz w:val="24"/>
      <w:szCs w:val="24"/>
    </w:rPr>
  </w:style>
  <w:style w:type="paragraph" w:styleId="Heading6">
    <w:name w:val="heading 6"/>
    <w:basedOn w:val="Normal"/>
    <w:next w:val="Normal"/>
    <w:link w:val="Heading6Char"/>
    <w:uiPriority w:val="99"/>
    <w:qFormat/>
    <w:locked/>
    <w:rsid w:val="00BA1F8B"/>
    <w:pPr>
      <w:numPr>
        <w:ilvl w:val="5"/>
        <w:numId w:val="7"/>
      </w:numPr>
      <w:spacing w:before="120" w:after="60"/>
      <w:jc w:val="both"/>
      <w:outlineLvl w:val="5"/>
    </w:pPr>
    <w:rPr>
      <w:b/>
      <w:bCs/>
      <w:sz w:val="24"/>
      <w:szCs w:val="22"/>
    </w:rPr>
  </w:style>
  <w:style w:type="paragraph" w:styleId="Heading7">
    <w:name w:val="heading 7"/>
    <w:aliases w:val="Знак16"/>
    <w:basedOn w:val="Normal"/>
    <w:next w:val="Normal"/>
    <w:link w:val="Heading7Char1"/>
    <w:uiPriority w:val="99"/>
    <w:qFormat/>
    <w:locked/>
    <w:rsid w:val="00BA1F8B"/>
    <w:pPr>
      <w:numPr>
        <w:ilvl w:val="6"/>
        <w:numId w:val="7"/>
      </w:numPr>
      <w:spacing w:before="120" w:after="60"/>
      <w:jc w:val="both"/>
      <w:outlineLvl w:val="6"/>
    </w:pPr>
    <w:rPr>
      <w:sz w:val="24"/>
      <w:szCs w:val="24"/>
    </w:rPr>
  </w:style>
  <w:style w:type="paragraph" w:styleId="Heading8">
    <w:name w:val="heading 8"/>
    <w:aliases w:val="Знак15"/>
    <w:basedOn w:val="Normal"/>
    <w:next w:val="Normal"/>
    <w:link w:val="Heading8Char1"/>
    <w:uiPriority w:val="99"/>
    <w:qFormat/>
    <w:locked/>
    <w:rsid w:val="00BA1F8B"/>
    <w:pPr>
      <w:numPr>
        <w:ilvl w:val="7"/>
        <w:numId w:val="7"/>
      </w:numPr>
      <w:spacing w:before="120"/>
      <w:jc w:val="both"/>
      <w:outlineLvl w:val="7"/>
    </w:pPr>
    <w:rPr>
      <w:rFonts w:ascii="Cambria" w:hAnsi="Cambria"/>
      <w:lang w:val="en-US" w:eastAsia="en-US"/>
    </w:rPr>
  </w:style>
  <w:style w:type="paragraph" w:styleId="Heading9">
    <w:name w:val="heading 9"/>
    <w:aliases w:val="Знак14"/>
    <w:basedOn w:val="Normal"/>
    <w:next w:val="Normal"/>
    <w:link w:val="Heading9Char1"/>
    <w:uiPriority w:val="99"/>
    <w:qFormat/>
    <w:locked/>
    <w:rsid w:val="00BA1F8B"/>
    <w:pPr>
      <w:numPr>
        <w:ilvl w:val="8"/>
        <w:numId w:val="7"/>
      </w:numPr>
      <w:spacing w:before="120" w:after="60"/>
      <w:jc w:val="both"/>
      <w:outlineLvl w:val="8"/>
    </w:pPr>
    <w:rPr>
      <w:rFonts w:ascii="Arial" w:hAnsi="Arial"/>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20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aliases w:val="Заголовок 2 Знак Знак Char,Заголовок 2 Знак Char,Заголовок 2 Знак Знак Знак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aliases w:val="Знак19 Char,Заголовок главный Char"/>
    <w:basedOn w:val="DefaultParagraphFont"/>
    <w:link w:val="Heading3"/>
    <w:uiPriority w:val="99"/>
    <w:semiHidden/>
    <w:locked/>
    <w:rPr>
      <w:rFonts w:ascii="Cambria" w:hAnsi="Cambria" w:cs="Times New Roman"/>
      <w:b/>
      <w:bCs/>
      <w:sz w:val="26"/>
      <w:szCs w:val="26"/>
      <w:lang w:eastAsia="en-US"/>
    </w:rPr>
  </w:style>
  <w:style w:type="character" w:customStyle="1" w:styleId="Heading4Char">
    <w:name w:val="Heading 4 Char"/>
    <w:aliases w:val="Знак18 Char,Заголовок_1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aliases w:val="Знак17 Char"/>
    <w:basedOn w:val="DefaultParagraphFont"/>
    <w:link w:val="Heading5"/>
    <w:uiPriority w:val="99"/>
    <w:semiHidden/>
    <w:locked/>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Pr>
      <w:rFonts w:ascii="Times New Roman" w:hAnsi="Times New Roman"/>
      <w:b/>
      <w:bCs/>
      <w:sz w:val="24"/>
    </w:rPr>
  </w:style>
  <w:style w:type="character" w:customStyle="1" w:styleId="Heading7Char">
    <w:name w:val="Heading 7 Char"/>
    <w:aliases w:val="Знак16 Char"/>
    <w:basedOn w:val="DefaultParagraphFont"/>
    <w:link w:val="Heading7"/>
    <w:uiPriority w:val="99"/>
    <w:semiHidden/>
    <w:locked/>
    <w:rPr>
      <w:rFonts w:ascii="Calibri" w:hAnsi="Calibri" w:cs="Times New Roman"/>
      <w:sz w:val="24"/>
      <w:szCs w:val="24"/>
      <w:lang w:eastAsia="en-US"/>
    </w:rPr>
  </w:style>
  <w:style w:type="character" w:customStyle="1" w:styleId="Heading8Char">
    <w:name w:val="Heading 8 Char"/>
    <w:aliases w:val="Знак15 Char"/>
    <w:basedOn w:val="DefaultParagraphFont"/>
    <w:link w:val="Heading8"/>
    <w:uiPriority w:val="99"/>
    <w:semiHidden/>
    <w:locked/>
    <w:rPr>
      <w:rFonts w:ascii="Calibri" w:hAnsi="Calibri" w:cs="Times New Roman"/>
      <w:i/>
      <w:iCs/>
      <w:sz w:val="24"/>
      <w:szCs w:val="24"/>
      <w:lang w:eastAsia="en-US"/>
    </w:rPr>
  </w:style>
  <w:style w:type="character" w:customStyle="1" w:styleId="Heading9Char">
    <w:name w:val="Heading 9 Char"/>
    <w:aliases w:val="Знак14 Char"/>
    <w:basedOn w:val="DefaultParagraphFont"/>
    <w:link w:val="Heading9"/>
    <w:uiPriority w:val="99"/>
    <w:semiHidden/>
    <w:locked/>
    <w:rPr>
      <w:rFonts w:ascii="Cambria" w:hAnsi="Cambria" w:cs="Times New Roman"/>
      <w:lang w:eastAsia="en-US"/>
    </w:rPr>
  </w:style>
  <w:style w:type="paragraph" w:styleId="Footer">
    <w:name w:val="footer"/>
    <w:basedOn w:val="Normal"/>
    <w:link w:val="FooterChar"/>
    <w:uiPriority w:val="99"/>
    <w:rsid w:val="00F371C3"/>
    <w:pPr>
      <w:tabs>
        <w:tab w:val="center" w:pos="4677"/>
        <w:tab w:val="right" w:pos="9355"/>
      </w:tabs>
    </w:pPr>
    <w:rPr>
      <w:rFonts w:ascii="Calibri" w:hAnsi="Calibri"/>
      <w:sz w:val="22"/>
      <w:szCs w:val="22"/>
      <w:lang w:eastAsia="en-US"/>
    </w:rPr>
  </w:style>
  <w:style w:type="character" w:customStyle="1" w:styleId="FooterChar">
    <w:name w:val="Footer Char"/>
    <w:basedOn w:val="DefaultParagraphFont"/>
    <w:link w:val="Footer"/>
    <w:uiPriority w:val="99"/>
    <w:locked/>
    <w:rsid w:val="00F371C3"/>
    <w:rPr>
      <w:rFonts w:cs="Times New Roman"/>
    </w:rPr>
  </w:style>
  <w:style w:type="paragraph" w:customStyle="1" w:styleId="0">
    <w:name w:val="ТитулЗнак0"/>
    <w:basedOn w:val="Normal"/>
    <w:uiPriority w:val="99"/>
    <w:rsid w:val="00F371C3"/>
    <w:pPr>
      <w:spacing w:before="2000" w:after="560"/>
      <w:ind w:firstLine="567"/>
      <w:jc w:val="center"/>
    </w:pPr>
    <w:rPr>
      <w:rFonts w:eastAsia="Times New Roman"/>
      <w:sz w:val="24"/>
      <w:szCs w:val="24"/>
    </w:rPr>
  </w:style>
  <w:style w:type="character" w:customStyle="1" w:styleId="10">
    <w:name w:val="ТитулЗнак1"/>
    <w:uiPriority w:val="99"/>
    <w:rsid w:val="00F371C3"/>
    <w:rPr>
      <w:rFonts w:ascii="Times New Roman" w:hAnsi="Times New Roman"/>
      <w:b/>
      <w:sz w:val="28"/>
    </w:rPr>
  </w:style>
  <w:style w:type="paragraph" w:styleId="BalloonText">
    <w:name w:val="Balloon Text"/>
    <w:aliases w:val="Знак10"/>
    <w:basedOn w:val="Normal"/>
    <w:link w:val="BalloonTextChar"/>
    <w:uiPriority w:val="99"/>
    <w:semiHidden/>
    <w:rsid w:val="00F371C3"/>
    <w:rPr>
      <w:rFonts w:ascii="Tahoma" w:hAnsi="Tahoma" w:cs="Tahoma"/>
      <w:sz w:val="16"/>
      <w:szCs w:val="16"/>
      <w:lang w:eastAsia="en-US"/>
    </w:rPr>
  </w:style>
  <w:style w:type="character" w:customStyle="1" w:styleId="BalloonTextChar">
    <w:name w:val="Balloon Text Char"/>
    <w:aliases w:val="Знак10 Char"/>
    <w:basedOn w:val="DefaultParagraphFont"/>
    <w:link w:val="BalloonText"/>
    <w:uiPriority w:val="99"/>
    <w:semiHidden/>
    <w:locked/>
    <w:rsid w:val="00F371C3"/>
    <w:rPr>
      <w:rFonts w:ascii="Tahoma" w:hAnsi="Tahoma" w:cs="Tahoma"/>
      <w:sz w:val="16"/>
      <w:szCs w:val="16"/>
    </w:rPr>
  </w:style>
  <w:style w:type="paragraph" w:styleId="Header">
    <w:name w:val="header"/>
    <w:aliases w:val="ВерхКолонтитул"/>
    <w:basedOn w:val="Normal"/>
    <w:link w:val="HeaderChar"/>
    <w:uiPriority w:val="99"/>
    <w:rsid w:val="00F371C3"/>
    <w:pPr>
      <w:tabs>
        <w:tab w:val="center" w:pos="4677"/>
        <w:tab w:val="right" w:pos="9355"/>
      </w:tabs>
    </w:pPr>
    <w:rPr>
      <w:rFonts w:ascii="Calibri" w:hAnsi="Calibri"/>
      <w:sz w:val="22"/>
      <w:szCs w:val="22"/>
      <w:lang w:eastAsia="en-US"/>
    </w:rPr>
  </w:style>
  <w:style w:type="character" w:customStyle="1" w:styleId="HeaderChar">
    <w:name w:val="Header Char"/>
    <w:aliases w:val="ВерхКолонтитул Char"/>
    <w:basedOn w:val="DefaultParagraphFont"/>
    <w:link w:val="Header"/>
    <w:uiPriority w:val="99"/>
    <w:locked/>
    <w:rsid w:val="00F371C3"/>
    <w:rPr>
      <w:rFonts w:cs="Times New Roman"/>
    </w:rPr>
  </w:style>
  <w:style w:type="character" w:styleId="Hyperlink">
    <w:name w:val="Hyperlink"/>
    <w:basedOn w:val="DefaultParagraphFont"/>
    <w:uiPriority w:val="99"/>
    <w:rsid w:val="00BA1F8B"/>
    <w:rPr>
      <w:rFonts w:cs="Times New Roman"/>
      <w:color w:val="0000FF"/>
      <w:u w:val="single"/>
    </w:rPr>
  </w:style>
  <w:style w:type="character" w:styleId="FollowedHyperlink">
    <w:name w:val="FollowedHyperlink"/>
    <w:basedOn w:val="DefaultParagraphFont"/>
    <w:uiPriority w:val="99"/>
    <w:rsid w:val="00BA1F8B"/>
    <w:rPr>
      <w:rFonts w:cs="Times New Roman"/>
      <w:color w:val="800080"/>
      <w:u w:val="single"/>
    </w:rPr>
  </w:style>
  <w:style w:type="character" w:styleId="Emphasis">
    <w:name w:val="Emphasis"/>
    <w:basedOn w:val="DefaultParagraphFont"/>
    <w:uiPriority w:val="99"/>
    <w:qFormat/>
    <w:locked/>
    <w:rsid w:val="00BA1F8B"/>
    <w:rPr>
      <w:rFonts w:cs="Times New Roman"/>
      <w:b/>
      <w:i/>
      <w:spacing w:val="10"/>
      <w:bdr w:val="none" w:sz="0" w:space="0" w:color="auto" w:frame="1"/>
    </w:rPr>
  </w:style>
  <w:style w:type="character" w:customStyle="1" w:styleId="Heading1Char1">
    <w:name w:val="Heading 1 Char1"/>
    <w:aliases w:val="Знак20 Char1"/>
    <w:link w:val="Heading1"/>
    <w:uiPriority w:val="99"/>
    <w:locked/>
    <w:rsid w:val="00BA1F8B"/>
    <w:rPr>
      <w:rFonts w:ascii="Times New Roman" w:hAnsi="Times New Roman"/>
      <w:b/>
      <w:bCs/>
      <w:sz w:val="28"/>
      <w:szCs w:val="28"/>
      <w:lang w:eastAsia="en-US"/>
    </w:rPr>
  </w:style>
  <w:style w:type="character" w:customStyle="1" w:styleId="Heading2Char1">
    <w:name w:val="Heading 2 Char1"/>
    <w:aliases w:val="Заголовок 2 Знак Знак Char1,Заголовок 2 Знак Char1,Заголовок 2 Знак Знак Знак Char1"/>
    <w:link w:val="Heading2"/>
    <w:uiPriority w:val="99"/>
    <w:locked/>
    <w:rsid w:val="00BA1F8B"/>
    <w:rPr>
      <w:rFonts w:ascii="Times New Roman" w:hAnsi="Times New Roman"/>
      <w:b/>
      <w:bCs/>
      <w:iCs/>
      <w:sz w:val="28"/>
      <w:szCs w:val="28"/>
      <w:lang w:eastAsia="en-US"/>
    </w:rPr>
  </w:style>
  <w:style w:type="character" w:customStyle="1" w:styleId="Heading3Char1">
    <w:name w:val="Heading 3 Char1"/>
    <w:aliases w:val="Знак19 Char1,Заголовок главный Char1"/>
    <w:link w:val="Heading3"/>
    <w:uiPriority w:val="99"/>
    <w:locked/>
    <w:rsid w:val="00BA1F8B"/>
    <w:rPr>
      <w:rFonts w:ascii="Times New Roman" w:hAnsi="Times New Roman"/>
      <w:b/>
      <w:bCs/>
      <w:i/>
      <w:sz w:val="24"/>
      <w:szCs w:val="26"/>
      <w:lang w:eastAsia="en-US"/>
    </w:rPr>
  </w:style>
  <w:style w:type="character" w:customStyle="1" w:styleId="Heading4Char1">
    <w:name w:val="Heading 4 Char1"/>
    <w:aliases w:val="Знак18 Char1,Заголовок_1 Char1"/>
    <w:link w:val="Heading4"/>
    <w:uiPriority w:val="99"/>
    <w:locked/>
    <w:rsid w:val="00BA1F8B"/>
    <w:rPr>
      <w:rFonts w:ascii="Times New Roman" w:hAnsi="Times New Roman"/>
      <w:b/>
      <w:bCs/>
      <w:sz w:val="28"/>
      <w:szCs w:val="28"/>
    </w:rPr>
  </w:style>
  <w:style w:type="character" w:customStyle="1" w:styleId="Heading5Char1">
    <w:name w:val="Heading 5 Char1"/>
    <w:aliases w:val="Знак17 Char1"/>
    <w:link w:val="Heading5"/>
    <w:uiPriority w:val="99"/>
    <w:locked/>
    <w:rsid w:val="00BA1F8B"/>
    <w:rPr>
      <w:rFonts w:ascii="Times New Roman" w:hAnsi="Times New Roman"/>
      <w:b/>
      <w:bCs/>
      <w:iCs/>
      <w:sz w:val="24"/>
      <w:szCs w:val="24"/>
    </w:rPr>
  </w:style>
  <w:style w:type="character" w:customStyle="1" w:styleId="13">
    <w:name w:val="Знак Знак13"/>
    <w:uiPriority w:val="99"/>
    <w:rsid w:val="00BA1F8B"/>
    <w:rPr>
      <w:rFonts w:ascii="Arial" w:hAnsi="Arial"/>
      <w:b/>
      <w:kern w:val="28"/>
      <w:sz w:val="28"/>
      <w:lang w:val="ru-RU" w:eastAsia="ru-RU"/>
    </w:rPr>
  </w:style>
  <w:style w:type="character" w:customStyle="1" w:styleId="HTMLPreformattedChar1">
    <w:name w:val="HTML Preformatted Char1"/>
    <w:link w:val="HTMLPreformatted"/>
    <w:uiPriority w:val="99"/>
    <w:locked/>
    <w:rsid w:val="00BA1F8B"/>
    <w:rPr>
      <w:rFonts w:ascii="Courier New" w:hAnsi="Courier New"/>
    </w:rPr>
  </w:style>
  <w:style w:type="paragraph" w:styleId="HTMLPreformatted">
    <w:name w:val="HTML Preformatted"/>
    <w:basedOn w:val="Normal"/>
    <w:link w:val="HTMLPreformattedChar"/>
    <w:uiPriority w:val="99"/>
    <w:rsid w:val="00BA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 w:type="character" w:customStyle="1" w:styleId="2">
    <w:name w:val="Знак2 Знак"/>
    <w:aliases w:val="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Знак2 Знак1 Знак Знак Знак Знак"/>
    <w:link w:val="a0"/>
    <w:uiPriority w:val="99"/>
    <w:locked/>
    <w:rsid w:val="00BA1F8B"/>
    <w:rPr>
      <w:spacing w:val="10"/>
      <w:sz w:val="28"/>
      <w:lang w:val="ru-RU" w:eastAsia="ru-RU"/>
    </w:rPr>
  </w:style>
  <w:style w:type="paragraph" w:styleId="NormalWeb">
    <w:name w:val="Normal (Web)"/>
    <w:aliases w:val="Знак2,Обычный (веб) Знак,Обычный (веб) Знак Знак,Знак2 Знак2 Знак,Обычный (веб) Знак1 Знак Знак,Знак2 Знак Знак Знак,Знак2 Знак1 Знак1 Знак,Знак2 Знак1 Знак Знак Знак,Обычный (веб) Знак1 Знак1 Знак"/>
    <w:basedOn w:val="Normal"/>
    <w:uiPriority w:val="99"/>
    <w:rsid w:val="00BA1F8B"/>
    <w:pPr>
      <w:spacing w:before="100" w:beforeAutospacing="1" w:after="100" w:afterAutospacing="1"/>
      <w:ind w:firstLine="567"/>
      <w:jc w:val="both"/>
    </w:pPr>
    <w:rPr>
      <w:color w:val="45432E"/>
      <w:sz w:val="24"/>
      <w:szCs w:val="24"/>
    </w:rPr>
  </w:style>
  <w:style w:type="character" w:customStyle="1" w:styleId="Heading7Char1">
    <w:name w:val="Heading 7 Char1"/>
    <w:aliases w:val="Знак16 Char1"/>
    <w:link w:val="Heading7"/>
    <w:uiPriority w:val="99"/>
    <w:locked/>
    <w:rsid w:val="00BA1F8B"/>
    <w:rPr>
      <w:rFonts w:ascii="Times New Roman" w:hAnsi="Times New Roman"/>
      <w:sz w:val="24"/>
      <w:szCs w:val="24"/>
    </w:rPr>
  </w:style>
  <w:style w:type="character" w:customStyle="1" w:styleId="Heading8Char1">
    <w:name w:val="Heading 8 Char1"/>
    <w:aliases w:val="Знак15 Char1"/>
    <w:link w:val="Heading8"/>
    <w:uiPriority w:val="99"/>
    <w:locked/>
    <w:rsid w:val="00BA1F8B"/>
    <w:rPr>
      <w:rFonts w:ascii="Cambria" w:hAnsi="Cambria"/>
      <w:sz w:val="20"/>
      <w:szCs w:val="20"/>
      <w:lang w:val="en-US" w:eastAsia="en-US"/>
    </w:rPr>
  </w:style>
  <w:style w:type="character" w:customStyle="1" w:styleId="Heading9Char1">
    <w:name w:val="Heading 9 Char1"/>
    <w:aliases w:val="Знак14 Char1"/>
    <w:link w:val="Heading9"/>
    <w:uiPriority w:val="99"/>
    <w:locked/>
    <w:rsid w:val="00BA1F8B"/>
    <w:rPr>
      <w:rFonts w:ascii="Arial" w:hAnsi="Arial"/>
      <w:sz w:val="24"/>
      <w:szCs w:val="20"/>
    </w:rPr>
  </w:style>
  <w:style w:type="character" w:customStyle="1" w:styleId="FootnoteTextChar1">
    <w:name w:val="Footnote Text Char1"/>
    <w:link w:val="FootnoteText"/>
    <w:uiPriority w:val="99"/>
    <w:locked/>
    <w:rsid w:val="00BA1F8B"/>
    <w:rPr>
      <w:b/>
      <w:sz w:val="26"/>
      <w:lang w:val="ru-RU" w:eastAsia="ru-RU"/>
    </w:rPr>
  </w:style>
  <w:style w:type="character" w:customStyle="1" w:styleId="CommentTextChar1">
    <w:name w:val="Comment Text Char1"/>
    <w:link w:val="CommentText"/>
    <w:uiPriority w:val="99"/>
    <w:semiHidden/>
    <w:locked/>
    <w:rsid w:val="00BA1F8B"/>
  </w:style>
  <w:style w:type="character" w:customStyle="1" w:styleId="a1">
    <w:name w:val="ВерхКолонтитул Знак Знак"/>
    <w:uiPriority w:val="99"/>
    <w:locked/>
    <w:rsid w:val="00BA1F8B"/>
    <w:rPr>
      <w:rFonts w:ascii="Calibri" w:hAnsi="Calibri"/>
      <w:sz w:val="22"/>
      <w:lang w:eastAsia="en-US"/>
    </w:rPr>
  </w:style>
  <w:style w:type="character" w:customStyle="1" w:styleId="11">
    <w:name w:val="Знак Знак11"/>
    <w:uiPriority w:val="99"/>
    <w:rsid w:val="00BA1F8B"/>
    <w:rPr>
      <w:rFonts w:ascii="Cambria" w:hAnsi="Cambria"/>
      <w:b/>
      <w:sz w:val="26"/>
    </w:rPr>
  </w:style>
  <w:style w:type="character" w:customStyle="1" w:styleId="CaptionChar">
    <w:name w:val="Caption Char"/>
    <w:aliases w:val="Знак6 Char,Номер объекта Char"/>
    <w:link w:val="Caption"/>
    <w:uiPriority w:val="99"/>
    <w:locked/>
    <w:rsid w:val="00BA1F8B"/>
    <w:rPr>
      <w:rFonts w:ascii="Tahoma" w:hAnsi="Tahoma"/>
      <w:b/>
      <w:sz w:val="18"/>
    </w:rPr>
  </w:style>
  <w:style w:type="paragraph" w:styleId="Caption">
    <w:name w:val="caption"/>
    <w:aliases w:val="Знак6,Номер объекта"/>
    <w:basedOn w:val="Normal"/>
    <w:next w:val="Normal"/>
    <w:link w:val="CaptionChar"/>
    <w:uiPriority w:val="99"/>
    <w:qFormat/>
    <w:locked/>
    <w:rsid w:val="00BA1F8B"/>
    <w:pPr>
      <w:suppressAutoHyphens/>
      <w:spacing w:before="120" w:after="240"/>
      <w:ind w:firstLine="567"/>
      <w:jc w:val="center"/>
    </w:pPr>
    <w:rPr>
      <w:rFonts w:ascii="Tahoma" w:hAnsi="Tahoma"/>
      <w:b/>
      <w:sz w:val="18"/>
    </w:rPr>
  </w:style>
  <w:style w:type="character" w:customStyle="1" w:styleId="EndnoteTextChar1">
    <w:name w:val="Endnote Text Char1"/>
    <w:link w:val="EndnoteText"/>
    <w:uiPriority w:val="99"/>
    <w:semiHidden/>
    <w:locked/>
    <w:rsid w:val="00BA1F8B"/>
    <w:rPr>
      <w:rFonts w:ascii="Calibri" w:hAnsi="Calibri"/>
      <w:lang w:eastAsia="en-US"/>
    </w:rPr>
  </w:style>
  <w:style w:type="paragraph" w:styleId="BodyText">
    <w:name w:val="Body Text"/>
    <w:aliases w:val="Основной текст Знак Знак Знак,Основной текст Знак1,Основной текст Знак Знак Знак Знак,Основной текст Знак2,Основной текст Знак Знак Знак Знак Знак1"/>
    <w:basedOn w:val="Normal"/>
    <w:link w:val="BodyTextChar"/>
    <w:uiPriority w:val="99"/>
    <w:rsid w:val="00BA1F8B"/>
    <w:pPr>
      <w:spacing w:before="120" w:after="120"/>
      <w:ind w:firstLine="567"/>
      <w:jc w:val="both"/>
    </w:pPr>
    <w:rPr>
      <w:rFonts w:eastAsia="Times New Roman"/>
      <w:sz w:val="24"/>
      <w:szCs w:val="22"/>
      <w:lang w:eastAsia="en-US"/>
    </w:rPr>
  </w:style>
  <w:style w:type="character" w:customStyle="1" w:styleId="BodyTextChar">
    <w:name w:val="Body Text Char"/>
    <w:aliases w:val="Основной текст Знак Знак Знак Char,Основной текст Знак1 Char,Основной текст Знак Знак Знак Знак Char,Основной текст Знак2 Char,Основной текст Знак Знак Знак Знак Знак1 Char"/>
    <w:basedOn w:val="DefaultParagraphFont"/>
    <w:link w:val="BodyText"/>
    <w:uiPriority w:val="99"/>
    <w:semiHidden/>
    <w:locked/>
    <w:rPr>
      <w:rFonts w:cs="Times New Roman"/>
      <w:lang w:eastAsia="en-US"/>
    </w:rPr>
  </w:style>
  <w:style w:type="character" w:customStyle="1" w:styleId="ListBulletChar">
    <w:name w:val="List Bullet Char"/>
    <w:link w:val="ListBullet"/>
    <w:uiPriority w:val="99"/>
    <w:locked/>
    <w:rsid w:val="00BA1F8B"/>
    <w:rPr>
      <w:rFonts w:ascii="Times New Roman" w:hAnsi="Times New Roman"/>
      <w:sz w:val="24"/>
      <w:lang w:eastAsia="en-US"/>
    </w:rPr>
  </w:style>
  <w:style w:type="character" w:customStyle="1" w:styleId="TitleChar1">
    <w:name w:val="Title Char1"/>
    <w:aliases w:val="Знак1 Знак Char1,Название Знак1 Знак Char1,Название Знак Знак Знак Char1,Заголовок3 Знак Знак Знак Char1,Заголовок3 Знак1 Знак Char1,Заголовок3 Знак Char1,Заголовок3 Char1,Название Знак Знак1 Char1,Заголовок3 Знак2 Char1"/>
    <w:link w:val="Title"/>
    <w:uiPriority w:val="99"/>
    <w:locked/>
    <w:rsid w:val="00BA1F8B"/>
    <w:rPr>
      <w:rFonts w:ascii="Arial" w:hAnsi="Arial"/>
      <w:b/>
      <w:kern w:val="28"/>
      <w:sz w:val="28"/>
      <w:lang w:val="ru-RU" w:eastAsia="ru-RU"/>
    </w:rPr>
  </w:style>
  <w:style w:type="paragraph" w:styleId="Title">
    <w:name w:val="Title"/>
    <w:aliases w:val="Знак1 Знак,Название Знак1 Знак,Название Знак Знак Знак,Заголовок3 Знак Знак Знак,Заголовок3 Знак1 Знак,Заголовок3 Знак,Заголовок3,Название Знак Знак1,Заголовок3 Знак2"/>
    <w:basedOn w:val="Normal"/>
    <w:link w:val="TitleChar"/>
    <w:uiPriority w:val="99"/>
    <w:qFormat/>
    <w:locked/>
    <w:rsid w:val="00BA1F8B"/>
    <w:pPr>
      <w:spacing w:before="240" w:after="60"/>
      <w:ind w:firstLine="567"/>
      <w:jc w:val="center"/>
      <w:outlineLvl w:val="0"/>
    </w:pPr>
    <w:rPr>
      <w:rFonts w:ascii="Arial" w:hAnsi="Arial"/>
      <w:b/>
      <w:kern w:val="28"/>
      <w:sz w:val="28"/>
    </w:rPr>
  </w:style>
  <w:style w:type="character" w:customStyle="1" w:styleId="TitleChar">
    <w:name w:val="Title Char"/>
    <w:aliases w:val="Знак1 Знак Char,Название Знак1 Знак Char,Название Знак Знак Знак Char,Заголовок3 Знак Знак Знак Char,Заголовок3 Знак1 Знак Char,Заголовок3 Знак Char,Заголовок3 Char,Название Знак Знак1 Char,Заголовок3 Знак2 Char"/>
    <w:basedOn w:val="DefaultParagraphFont"/>
    <w:link w:val="Title"/>
    <w:uiPriority w:val="99"/>
    <w:locked/>
    <w:rPr>
      <w:rFonts w:ascii="Cambria" w:hAnsi="Cambria" w:cs="Times New Roman"/>
      <w:b/>
      <w:bCs/>
      <w:kern w:val="28"/>
      <w:sz w:val="32"/>
      <w:szCs w:val="32"/>
      <w:lang w:eastAsia="en-US"/>
    </w:rPr>
  </w:style>
  <w:style w:type="character" w:customStyle="1" w:styleId="SignatureChar1">
    <w:name w:val="Signature Char1"/>
    <w:link w:val="Signature"/>
    <w:uiPriority w:val="99"/>
    <w:locked/>
    <w:rsid w:val="00BA1F8B"/>
    <w:rPr>
      <w:sz w:val="24"/>
    </w:rPr>
  </w:style>
  <w:style w:type="character" w:customStyle="1" w:styleId="12">
    <w:name w:val="Основной текст Знак Знак Знак Знак1"/>
    <w:aliases w:val="Основной текст Знак1 Знак1,Основной текст Знак Знак Знак Знак Знак2,Основной текст Знак2 Знак1,Основной текст Знак Знак Знак Знак Знак1 Знак,Знак1 Знак Знак Знак"/>
    <w:uiPriority w:val="99"/>
    <w:locked/>
    <w:rsid w:val="00BA1F8B"/>
    <w:rPr>
      <w:sz w:val="24"/>
    </w:rPr>
  </w:style>
  <w:style w:type="character" w:customStyle="1" w:styleId="BodyTextIndentChar1">
    <w:name w:val="Body Text Indent Char1"/>
    <w:aliases w:val="Знак5 Char1,Основной текст 1 Char1,Основной текст с отступом Знак1 Char1,Нумерованный список !! Char1,Надин стиль Char1"/>
    <w:link w:val="BodyTextIndent"/>
    <w:uiPriority w:val="99"/>
    <w:locked/>
    <w:rsid w:val="00BA1F8B"/>
    <w:rPr>
      <w:sz w:val="24"/>
      <w:lang w:eastAsia="ru-RU"/>
    </w:rPr>
  </w:style>
  <w:style w:type="paragraph" w:styleId="BodyTextIndent">
    <w:name w:val="Body Text Indent"/>
    <w:aliases w:val="Знак5,Основной текст 1,Основной текст с отступом Знак1,Нумерованный список !!,Надин стиль"/>
    <w:basedOn w:val="Normal"/>
    <w:link w:val="BodyTextIndentChar"/>
    <w:uiPriority w:val="99"/>
    <w:rsid w:val="00BA1F8B"/>
    <w:pPr>
      <w:spacing w:before="120"/>
      <w:ind w:firstLine="709"/>
      <w:jc w:val="both"/>
    </w:pPr>
    <w:rPr>
      <w:rFonts w:ascii="Calibri" w:hAnsi="Calibri"/>
      <w:sz w:val="24"/>
    </w:rPr>
  </w:style>
  <w:style w:type="character" w:customStyle="1" w:styleId="BodyTextIndentChar">
    <w:name w:val="Body Text Indent Char"/>
    <w:aliases w:val="Знак5 Char,Основной текст 1 Char,Основной текст с отступом Знак1 Char,Нумерованный список !! Char,Надин стиль Char"/>
    <w:basedOn w:val="DefaultParagraphFont"/>
    <w:link w:val="BodyTextIndent"/>
    <w:uiPriority w:val="99"/>
    <w:semiHidden/>
    <w:locked/>
    <w:rPr>
      <w:rFonts w:cs="Times New Roman"/>
      <w:lang w:eastAsia="en-US"/>
    </w:rPr>
  </w:style>
  <w:style w:type="character" w:customStyle="1" w:styleId="SubtitleChar1">
    <w:name w:val="Subtitle Char1"/>
    <w:aliases w:val="Знак13 Char1"/>
    <w:link w:val="Subtitle"/>
    <w:uiPriority w:val="99"/>
    <w:locked/>
    <w:rsid w:val="00BA1F8B"/>
    <w:rPr>
      <w:sz w:val="24"/>
    </w:rPr>
  </w:style>
  <w:style w:type="paragraph" w:styleId="Subtitle">
    <w:name w:val="Subtitle"/>
    <w:aliases w:val="Знак13"/>
    <w:basedOn w:val="Normal"/>
    <w:link w:val="SubtitleChar"/>
    <w:uiPriority w:val="99"/>
    <w:qFormat/>
    <w:locked/>
    <w:rsid w:val="00BA1F8B"/>
    <w:pPr>
      <w:spacing w:before="120" w:after="60"/>
      <w:ind w:firstLine="567"/>
      <w:jc w:val="center"/>
      <w:outlineLvl w:val="1"/>
    </w:pPr>
    <w:rPr>
      <w:rFonts w:ascii="Calibri" w:hAnsi="Calibri"/>
      <w:sz w:val="24"/>
    </w:rPr>
  </w:style>
  <w:style w:type="character" w:customStyle="1" w:styleId="SubtitleChar">
    <w:name w:val="Subtitle Char"/>
    <w:aliases w:val="Знак13 Char"/>
    <w:basedOn w:val="DefaultParagraphFont"/>
    <w:link w:val="Subtitle"/>
    <w:uiPriority w:val="99"/>
    <w:locked/>
    <w:rPr>
      <w:rFonts w:ascii="Cambria" w:hAnsi="Cambria" w:cs="Times New Roman"/>
      <w:sz w:val="24"/>
      <w:szCs w:val="24"/>
      <w:lang w:eastAsia="en-US"/>
    </w:rPr>
  </w:style>
  <w:style w:type="character" w:customStyle="1" w:styleId="BodyTextFirstIndent2Char1">
    <w:name w:val="Body Text First Indent 2 Char1"/>
    <w:link w:val="BodyTextFirstIndent2"/>
    <w:uiPriority w:val="99"/>
    <w:locked/>
    <w:rsid w:val="00BA1F8B"/>
    <w:rPr>
      <w:rFonts w:cs="Times New Roman"/>
      <w:sz w:val="24"/>
      <w:szCs w:val="24"/>
      <w:lang w:eastAsia="ru-RU" w:bidi="ar-SA"/>
    </w:rPr>
  </w:style>
  <w:style w:type="character" w:customStyle="1" w:styleId="BodyText2Char1">
    <w:name w:val="Body Text 2 Char1"/>
    <w:aliases w:val="Знак12 Char1"/>
    <w:link w:val="BodyText2"/>
    <w:uiPriority w:val="99"/>
    <w:locked/>
    <w:rsid w:val="00BA1F8B"/>
    <w:rPr>
      <w:sz w:val="24"/>
    </w:rPr>
  </w:style>
  <w:style w:type="paragraph" w:styleId="BodyText2">
    <w:name w:val="Body Text 2"/>
    <w:aliases w:val="Знак12"/>
    <w:basedOn w:val="Normal"/>
    <w:link w:val="BodyText2Char"/>
    <w:uiPriority w:val="99"/>
    <w:rsid w:val="00BA1F8B"/>
    <w:pPr>
      <w:spacing w:before="120" w:after="120" w:line="480" w:lineRule="auto"/>
      <w:ind w:firstLine="567"/>
      <w:jc w:val="both"/>
    </w:pPr>
    <w:rPr>
      <w:rFonts w:ascii="Calibri" w:hAnsi="Calibri"/>
      <w:sz w:val="24"/>
    </w:rPr>
  </w:style>
  <w:style w:type="character" w:customStyle="1" w:styleId="BodyText2Char">
    <w:name w:val="Body Text 2 Char"/>
    <w:aliases w:val="Знак12 Char"/>
    <w:basedOn w:val="DefaultParagraphFont"/>
    <w:link w:val="BodyText2"/>
    <w:uiPriority w:val="99"/>
    <w:semiHidden/>
    <w:locked/>
    <w:rPr>
      <w:rFonts w:cs="Times New Roman"/>
      <w:lang w:eastAsia="en-US"/>
    </w:rPr>
  </w:style>
  <w:style w:type="character" w:customStyle="1" w:styleId="BodyText3Char1">
    <w:name w:val="Body Text 3 Char1"/>
    <w:link w:val="BodyText3"/>
    <w:uiPriority w:val="99"/>
    <w:locked/>
    <w:rsid w:val="00BA1F8B"/>
    <w:rPr>
      <w:sz w:val="16"/>
    </w:rPr>
  </w:style>
  <w:style w:type="character" w:customStyle="1" w:styleId="BodyTextIndent2Char1">
    <w:name w:val="Body Text Indent 2 Char1"/>
    <w:aliases w:val="Знак Знак Знак Знак Знак Char1,Знак Знак Знак Знак Знак Знак Char1,Знак Знак Знак Знак Знак Знак Знак Char1,Знак Знак Знак Знак Знак Знак Знак Знак Знак Знак Знак Char1"/>
    <w:link w:val="BodyTextIndent2"/>
    <w:uiPriority w:val="99"/>
    <w:locked/>
    <w:rsid w:val="00BA1F8B"/>
    <w:rPr>
      <w:sz w:val="24"/>
    </w:rPr>
  </w:style>
  <w:style w:type="paragraph" w:styleId="BodyTextIndent2">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w:basedOn w:val="Normal"/>
    <w:link w:val="BodyTextIndent2Char"/>
    <w:uiPriority w:val="99"/>
    <w:rsid w:val="00BA1F8B"/>
    <w:pPr>
      <w:spacing w:before="120" w:after="120" w:line="480" w:lineRule="auto"/>
      <w:ind w:left="283" w:firstLine="567"/>
      <w:jc w:val="both"/>
    </w:pPr>
    <w:rPr>
      <w:rFonts w:ascii="Calibri" w:hAnsi="Calibri"/>
      <w:sz w:val="24"/>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Знак Знак Char"/>
    <w:basedOn w:val="DefaultParagraphFont"/>
    <w:link w:val="BodyTextIndent2"/>
    <w:uiPriority w:val="99"/>
    <w:semiHidden/>
    <w:locked/>
    <w:rPr>
      <w:rFonts w:cs="Times New Roman"/>
      <w:lang w:eastAsia="en-US"/>
    </w:rPr>
  </w:style>
  <w:style w:type="character" w:customStyle="1" w:styleId="BodyTextIndent3Char1">
    <w:name w:val="Body Text Indent 3 Char1"/>
    <w:link w:val="BodyTextIndent3"/>
    <w:uiPriority w:val="99"/>
    <w:locked/>
    <w:rsid w:val="00BA1F8B"/>
    <w:rPr>
      <w:sz w:val="16"/>
    </w:rPr>
  </w:style>
  <w:style w:type="character" w:customStyle="1" w:styleId="DocumentMapChar1">
    <w:name w:val="Document Map Char1"/>
    <w:link w:val="DocumentMap"/>
    <w:uiPriority w:val="99"/>
    <w:semiHidden/>
    <w:locked/>
    <w:rsid w:val="00BA1F8B"/>
    <w:rPr>
      <w:rFonts w:ascii="Tahoma" w:hAnsi="Tahoma"/>
      <w:shd w:val="clear" w:color="auto" w:fill="000080"/>
    </w:rPr>
  </w:style>
  <w:style w:type="character" w:customStyle="1" w:styleId="PlainTextChar1">
    <w:name w:val="Plain Text Char1"/>
    <w:aliases w:val="Знак3 Char1"/>
    <w:link w:val="PlainText"/>
    <w:uiPriority w:val="99"/>
    <w:locked/>
    <w:rsid w:val="00BA1F8B"/>
    <w:rPr>
      <w:rFonts w:ascii="Verdana" w:hAnsi="Verdana" w:cs="Times New Roman"/>
      <w:lang w:val="en-US" w:eastAsia="en-US" w:bidi="ar-SA"/>
    </w:rPr>
  </w:style>
  <w:style w:type="paragraph" w:styleId="PlainText">
    <w:name w:val="Plain Text"/>
    <w:aliases w:val="Знак3"/>
    <w:basedOn w:val="Normal"/>
    <w:link w:val="PlainTextChar"/>
    <w:uiPriority w:val="99"/>
    <w:rsid w:val="00BA1F8B"/>
    <w:pPr>
      <w:spacing w:before="120" w:after="160" w:line="240" w:lineRule="exact"/>
      <w:ind w:firstLine="567"/>
      <w:jc w:val="both"/>
    </w:pPr>
    <w:rPr>
      <w:rFonts w:ascii="Verdana" w:hAnsi="Verdana"/>
      <w:lang w:val="en-US" w:eastAsia="en-US"/>
    </w:rPr>
  </w:style>
  <w:style w:type="character" w:customStyle="1" w:styleId="PlainTextChar">
    <w:name w:val="Plain Text Char"/>
    <w:aliases w:val="Знак3 Char"/>
    <w:basedOn w:val="DefaultParagraphFont"/>
    <w:link w:val="PlainText"/>
    <w:uiPriority w:val="99"/>
    <w:semiHidden/>
    <w:locked/>
    <w:rPr>
      <w:rFonts w:ascii="Courier New" w:hAnsi="Courier New" w:cs="Courier New"/>
      <w:sz w:val="20"/>
      <w:szCs w:val="20"/>
      <w:lang w:eastAsia="en-US"/>
    </w:rPr>
  </w:style>
  <w:style w:type="paragraph" w:styleId="CommentText">
    <w:name w:val="annotation text"/>
    <w:basedOn w:val="Normal"/>
    <w:link w:val="CommentTextChar"/>
    <w:uiPriority w:val="99"/>
    <w:semiHidden/>
    <w:rsid w:val="00BA1F8B"/>
    <w:pPr>
      <w:spacing w:before="120" w:after="120"/>
      <w:ind w:firstLine="567"/>
      <w:jc w:val="both"/>
    </w:pPr>
    <w:rPr>
      <w:noProof/>
    </w:rPr>
  </w:style>
  <w:style w:type="character" w:customStyle="1" w:styleId="CommentTextChar">
    <w:name w:val="Comment Text Char"/>
    <w:basedOn w:val="DefaultParagraphFont"/>
    <w:link w:val="CommentText"/>
    <w:uiPriority w:val="99"/>
    <w:semiHidden/>
    <w:locked/>
    <w:rPr>
      <w:rFonts w:cs="Times New Roman"/>
      <w:sz w:val="20"/>
      <w:szCs w:val="20"/>
      <w:lang w:eastAsia="en-US"/>
    </w:rPr>
  </w:style>
  <w:style w:type="character" w:customStyle="1" w:styleId="CommentSubjectChar1">
    <w:name w:val="Comment Subject Char1"/>
    <w:link w:val="CommentSubject"/>
    <w:uiPriority w:val="99"/>
    <w:semiHidden/>
    <w:locked/>
    <w:rsid w:val="00BA1F8B"/>
    <w:rPr>
      <w:b/>
    </w:rPr>
  </w:style>
  <w:style w:type="character" w:customStyle="1" w:styleId="100">
    <w:name w:val="Знак10 Знак"/>
    <w:aliases w:val="Знак10 Знак Знак1"/>
    <w:uiPriority w:val="99"/>
    <w:semiHidden/>
    <w:locked/>
    <w:rsid w:val="00BA1F8B"/>
    <w:rPr>
      <w:rFonts w:ascii="Tahoma" w:hAnsi="Tahoma"/>
      <w:sz w:val="16"/>
    </w:rPr>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8">
    <w:name w:val="Знак8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dim1">
    <w:name w:val="dim1"/>
    <w:basedOn w:val="Normal"/>
    <w:uiPriority w:val="99"/>
    <w:rsid w:val="00BA1F8B"/>
    <w:pPr>
      <w:spacing w:before="100" w:beforeAutospacing="1" w:after="100" w:afterAutospacing="1"/>
      <w:ind w:firstLine="567"/>
      <w:jc w:val="both"/>
    </w:pPr>
    <w:rPr>
      <w:sz w:val="24"/>
      <w:szCs w:val="24"/>
    </w:rPr>
  </w:style>
  <w:style w:type="character" w:customStyle="1" w:styleId="a2">
    <w:name w:val="Абзац списка Знак"/>
    <w:link w:val="a3"/>
    <w:uiPriority w:val="99"/>
    <w:locked/>
    <w:rsid w:val="00BA1F8B"/>
    <w:rPr>
      <w:rFonts w:ascii="Calibri" w:hAnsi="Calibri"/>
      <w:sz w:val="22"/>
      <w:lang w:eastAsia="en-US"/>
    </w:rPr>
  </w:style>
  <w:style w:type="paragraph" w:customStyle="1" w:styleId="a3">
    <w:name w:val="Абзац списка"/>
    <w:basedOn w:val="Normal"/>
    <w:link w:val="a2"/>
    <w:uiPriority w:val="99"/>
    <w:rsid w:val="00BA1F8B"/>
    <w:pPr>
      <w:spacing w:before="120" w:after="120"/>
      <w:ind w:left="720" w:firstLine="567"/>
      <w:contextualSpacing/>
      <w:jc w:val="both"/>
    </w:pPr>
    <w:rPr>
      <w:rFonts w:ascii="Calibri" w:eastAsia="Times New Roman" w:hAnsi="Calibri"/>
      <w:sz w:val="22"/>
      <w:lang w:eastAsia="en-US"/>
    </w:rPr>
  </w:style>
  <w:style w:type="paragraph" w:customStyle="1" w:styleId="map-tools">
    <w:name w:val="map-tools"/>
    <w:basedOn w:val="Normal"/>
    <w:uiPriority w:val="99"/>
    <w:rsid w:val="00BA1F8B"/>
    <w:pPr>
      <w:spacing w:before="100" w:beforeAutospacing="1" w:after="100" w:afterAutospacing="1"/>
      <w:ind w:firstLine="567"/>
      <w:jc w:val="both"/>
    </w:pPr>
    <w:rPr>
      <w:rFonts w:ascii="Verdana" w:hAnsi="Verdana"/>
      <w:color w:val="797C80"/>
      <w:sz w:val="17"/>
      <w:szCs w:val="17"/>
    </w:rPr>
  </w:style>
  <w:style w:type="character" w:customStyle="1" w:styleId="14">
    <w:name w:val="Стиль пункта схемы Знак Знак Знак1"/>
    <w:link w:val="a4"/>
    <w:uiPriority w:val="99"/>
    <w:locked/>
    <w:rsid w:val="00BA1F8B"/>
    <w:rPr>
      <w:sz w:val="28"/>
    </w:rPr>
  </w:style>
  <w:style w:type="paragraph" w:customStyle="1" w:styleId="a4">
    <w:name w:val="Стиль пункта схемы Знак Знак"/>
    <w:basedOn w:val="Normal"/>
    <w:link w:val="14"/>
    <w:uiPriority w:val="99"/>
    <w:rsid w:val="00BA1F8B"/>
    <w:pPr>
      <w:autoSpaceDE w:val="0"/>
      <w:autoSpaceDN w:val="0"/>
      <w:adjustRightInd w:val="0"/>
      <w:spacing w:before="120" w:line="360" w:lineRule="auto"/>
      <w:ind w:firstLine="680"/>
      <w:jc w:val="both"/>
    </w:pPr>
    <w:rPr>
      <w:rFonts w:ascii="Calibri" w:hAnsi="Calibri"/>
      <w:sz w:val="28"/>
    </w:rPr>
  </w:style>
  <w:style w:type="paragraph" w:customStyle="1" w:styleId="ConsPlusNormal">
    <w:name w:val="ConsPlusNormal"/>
    <w:uiPriority w:val="99"/>
    <w:rsid w:val="00BA1F8B"/>
    <w:pPr>
      <w:widowControl w:val="0"/>
      <w:autoSpaceDE w:val="0"/>
      <w:autoSpaceDN w:val="0"/>
      <w:adjustRightInd w:val="0"/>
      <w:spacing w:before="240" w:after="240"/>
      <w:ind w:left="578" w:firstLine="720"/>
    </w:pPr>
    <w:rPr>
      <w:rFonts w:ascii="Arial" w:hAnsi="Arial" w:cs="Arial"/>
      <w:sz w:val="20"/>
      <w:szCs w:val="20"/>
    </w:rPr>
  </w:style>
  <w:style w:type="paragraph" w:customStyle="1" w:styleId="4">
    <w:name w:val="Знак4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
    <w:name w:val="Знак4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01">
    <w:name w:val="Заголовок 10"/>
    <w:basedOn w:val="Normal"/>
    <w:uiPriority w:val="99"/>
    <w:rsid w:val="00BA1F8B"/>
    <w:pPr>
      <w:spacing w:before="120" w:line="480" w:lineRule="auto"/>
      <w:ind w:firstLine="567"/>
      <w:jc w:val="center"/>
    </w:pPr>
    <w:rPr>
      <w:b/>
      <w:caps/>
      <w:sz w:val="24"/>
    </w:rPr>
  </w:style>
  <w:style w:type="paragraph" w:customStyle="1" w:styleId="a5">
    <w:name w:val="ПодписьЖирная"/>
    <w:basedOn w:val="Normal"/>
    <w:next w:val="Normal"/>
    <w:uiPriority w:val="99"/>
    <w:rsid w:val="00BA1F8B"/>
    <w:pPr>
      <w:spacing w:before="120" w:line="360" w:lineRule="auto"/>
      <w:ind w:left="5760" w:firstLine="567"/>
      <w:jc w:val="right"/>
    </w:pPr>
    <w:rPr>
      <w:b/>
      <w:bCs/>
      <w:sz w:val="24"/>
    </w:rPr>
  </w:style>
  <w:style w:type="paragraph" w:customStyle="1" w:styleId="a6">
    <w:name w:val="ПодписьДолжность"/>
    <w:basedOn w:val="Normal"/>
    <w:next w:val="a5"/>
    <w:uiPriority w:val="99"/>
    <w:rsid w:val="00BA1F8B"/>
    <w:pPr>
      <w:spacing w:before="120"/>
      <w:ind w:left="5760" w:firstLine="567"/>
      <w:jc w:val="center"/>
    </w:pPr>
    <w:rPr>
      <w:b/>
      <w:bCs/>
      <w:sz w:val="24"/>
    </w:rPr>
  </w:style>
  <w:style w:type="paragraph" w:customStyle="1" w:styleId="a7">
    <w:name w:val="НИЦ"/>
    <w:basedOn w:val="Normal"/>
    <w:next w:val="Normal"/>
    <w:uiPriority w:val="99"/>
    <w:rsid w:val="00BA1F8B"/>
    <w:pPr>
      <w:spacing w:before="120" w:after="600"/>
      <w:ind w:firstLine="567"/>
      <w:jc w:val="center"/>
    </w:pPr>
    <w:rPr>
      <w:b/>
      <w:bCs/>
      <w:sz w:val="24"/>
    </w:rPr>
  </w:style>
  <w:style w:type="paragraph" w:customStyle="1" w:styleId="a8">
    <w:name w:val="Дата_Подпись"/>
    <w:basedOn w:val="Normal"/>
    <w:next w:val="Normal"/>
    <w:uiPriority w:val="99"/>
    <w:rsid w:val="00BA1F8B"/>
    <w:pPr>
      <w:spacing w:before="120" w:line="360" w:lineRule="auto"/>
      <w:ind w:left="5760" w:firstLine="567"/>
      <w:jc w:val="both"/>
    </w:pPr>
    <w:rPr>
      <w:b/>
      <w:sz w:val="24"/>
      <w:szCs w:val="24"/>
    </w:rPr>
  </w:style>
  <w:style w:type="paragraph" w:customStyle="1" w:styleId="a9">
    <w:name w:val="Знак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1">
    <w:name w:val="Знак Знак1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ConsPlusTitle">
    <w:name w:val="ConsPlusTitle"/>
    <w:uiPriority w:val="99"/>
    <w:rsid w:val="00BA1F8B"/>
    <w:pPr>
      <w:autoSpaceDE w:val="0"/>
      <w:autoSpaceDN w:val="0"/>
      <w:adjustRightInd w:val="0"/>
      <w:spacing w:before="240" w:after="240"/>
      <w:ind w:left="578" w:hanging="578"/>
    </w:pPr>
    <w:rPr>
      <w:rFonts w:ascii="Arial" w:hAnsi="Arial" w:cs="Arial"/>
      <w:b/>
      <w:bCs/>
      <w:sz w:val="20"/>
      <w:szCs w:val="20"/>
    </w:rPr>
  </w:style>
  <w:style w:type="character" w:customStyle="1" w:styleId="Normal0">
    <w:name w:val="Normal Знак"/>
    <w:link w:val="15"/>
    <w:uiPriority w:val="99"/>
    <w:locked/>
    <w:rsid w:val="00BA1F8B"/>
    <w:rPr>
      <w:rFonts w:ascii="Times New Roman" w:hAnsi="Times New Roman"/>
      <w:sz w:val="22"/>
      <w:lang w:val="ru-RU" w:eastAsia="ru-RU"/>
    </w:rPr>
  </w:style>
  <w:style w:type="paragraph" w:customStyle="1" w:styleId="15">
    <w:name w:val="Обычный1"/>
    <w:link w:val="Normal0"/>
    <w:uiPriority w:val="99"/>
    <w:rsid w:val="00BA1F8B"/>
    <w:pPr>
      <w:snapToGrid w:val="0"/>
      <w:spacing w:before="240" w:after="240"/>
      <w:ind w:left="578" w:hanging="578"/>
    </w:pPr>
    <w:rPr>
      <w:rFonts w:ascii="Times New Roman" w:hAnsi="Times New Roman"/>
      <w:szCs w:val="20"/>
    </w:rPr>
  </w:style>
  <w:style w:type="paragraph" w:customStyle="1" w:styleId="Heading">
    <w:name w:val="Heading"/>
    <w:uiPriority w:val="99"/>
    <w:rsid w:val="00BA1F8B"/>
    <w:pPr>
      <w:widowControl w:val="0"/>
      <w:autoSpaceDE w:val="0"/>
      <w:autoSpaceDN w:val="0"/>
      <w:adjustRightInd w:val="0"/>
      <w:spacing w:before="240" w:after="240"/>
      <w:ind w:left="578" w:hanging="578"/>
    </w:pPr>
    <w:rPr>
      <w:rFonts w:ascii="Arial" w:hAnsi="Arial" w:cs="Arial"/>
      <w:b/>
      <w:bCs/>
    </w:rPr>
  </w:style>
  <w:style w:type="character" w:customStyle="1" w:styleId="Text">
    <w:name w:val="Text Знак"/>
    <w:link w:val="Text0"/>
    <w:uiPriority w:val="99"/>
    <w:locked/>
    <w:rsid w:val="00BA1F8B"/>
    <w:rPr>
      <w:sz w:val="24"/>
      <w:lang w:eastAsia="en-US"/>
    </w:rPr>
  </w:style>
  <w:style w:type="paragraph" w:customStyle="1" w:styleId="Text0">
    <w:name w:val="Text"/>
    <w:basedOn w:val="Normal"/>
    <w:link w:val="Text"/>
    <w:uiPriority w:val="99"/>
    <w:rsid w:val="00BA1F8B"/>
    <w:pPr>
      <w:overflowPunct w:val="0"/>
      <w:autoSpaceDE w:val="0"/>
      <w:autoSpaceDN w:val="0"/>
      <w:adjustRightInd w:val="0"/>
      <w:spacing w:before="220"/>
      <w:ind w:firstLine="567"/>
      <w:jc w:val="both"/>
    </w:pPr>
    <w:rPr>
      <w:rFonts w:ascii="Calibri" w:hAnsi="Calibri"/>
      <w:sz w:val="24"/>
      <w:lang w:eastAsia="en-US"/>
    </w:rPr>
  </w:style>
  <w:style w:type="paragraph" w:customStyle="1" w:styleId="ConsNormal">
    <w:name w:val="ConsNormal"/>
    <w:uiPriority w:val="99"/>
    <w:rsid w:val="00BA1F8B"/>
    <w:pPr>
      <w:widowControl w:val="0"/>
      <w:autoSpaceDE w:val="0"/>
      <w:autoSpaceDN w:val="0"/>
      <w:adjustRightInd w:val="0"/>
      <w:spacing w:before="240" w:after="240"/>
      <w:ind w:left="578" w:right="19772" w:firstLine="720"/>
    </w:pPr>
    <w:rPr>
      <w:rFonts w:ascii="Arial" w:hAnsi="Arial" w:cs="Arial"/>
      <w:sz w:val="20"/>
      <w:szCs w:val="20"/>
    </w:rPr>
  </w:style>
  <w:style w:type="paragraph" w:customStyle="1" w:styleId="aa">
    <w:name w:val="Без интервала"/>
    <w:uiPriority w:val="99"/>
    <w:rsid w:val="00BA1F8B"/>
    <w:pPr>
      <w:spacing w:before="20" w:after="20" w:line="140" w:lineRule="exact"/>
      <w:ind w:left="578" w:hanging="578"/>
      <w:jc w:val="center"/>
    </w:pPr>
    <w:rPr>
      <w:rFonts w:ascii="Arial" w:eastAsia="Times New Roman" w:hAnsi="Arial"/>
      <w:sz w:val="14"/>
      <w:lang w:eastAsia="en-US"/>
    </w:rPr>
  </w:style>
  <w:style w:type="paragraph" w:customStyle="1" w:styleId="ConsPlusNonformat">
    <w:name w:val="ConsPlusNonformat"/>
    <w:uiPriority w:val="99"/>
    <w:rsid w:val="00BA1F8B"/>
    <w:pPr>
      <w:autoSpaceDE w:val="0"/>
      <w:autoSpaceDN w:val="0"/>
      <w:adjustRightInd w:val="0"/>
      <w:spacing w:before="240" w:after="240"/>
      <w:ind w:left="578" w:hanging="578"/>
    </w:pPr>
    <w:rPr>
      <w:rFonts w:ascii="Courier New" w:hAnsi="Courier New" w:cs="Courier New"/>
      <w:sz w:val="20"/>
      <w:szCs w:val="20"/>
    </w:rPr>
  </w:style>
  <w:style w:type="paragraph" w:customStyle="1" w:styleId="ab">
    <w:name w:val="Знак"/>
    <w:basedOn w:val="Normal"/>
    <w:uiPriority w:val="99"/>
    <w:rsid w:val="00BA1F8B"/>
    <w:pPr>
      <w:spacing w:before="120" w:after="160" w:line="240" w:lineRule="exact"/>
      <w:ind w:firstLine="567"/>
      <w:jc w:val="both"/>
    </w:pPr>
    <w:rPr>
      <w:rFonts w:ascii="Verdana" w:hAnsi="Verdana"/>
      <w:lang w:val="en-US" w:eastAsia="en-US"/>
    </w:rPr>
  </w:style>
  <w:style w:type="character" w:customStyle="1" w:styleId="ac">
    <w:name w:val="Основной Знак"/>
    <w:link w:val="ad"/>
    <w:uiPriority w:val="99"/>
    <w:locked/>
    <w:rsid w:val="00BA1F8B"/>
    <w:rPr>
      <w:sz w:val="24"/>
      <w:lang w:eastAsia="en-US"/>
    </w:rPr>
  </w:style>
  <w:style w:type="paragraph" w:customStyle="1" w:styleId="ad">
    <w:name w:val="Основной"/>
    <w:basedOn w:val="Normal"/>
    <w:link w:val="ac"/>
    <w:uiPriority w:val="99"/>
    <w:rsid w:val="00BA1F8B"/>
    <w:pPr>
      <w:spacing w:before="120"/>
      <w:ind w:firstLine="709"/>
      <w:jc w:val="both"/>
    </w:pPr>
    <w:rPr>
      <w:rFonts w:ascii="Calibri" w:hAnsi="Calibri"/>
      <w:sz w:val="24"/>
      <w:lang w:eastAsia="en-US"/>
    </w:rPr>
  </w:style>
  <w:style w:type="paragraph" w:customStyle="1" w:styleId="16">
    <w:name w:val="Стиль 1 пт"/>
    <w:basedOn w:val="Normal"/>
    <w:next w:val="Normal"/>
    <w:uiPriority w:val="99"/>
    <w:rsid w:val="00BA1F8B"/>
    <w:pPr>
      <w:spacing w:before="120" w:line="360" w:lineRule="auto"/>
      <w:ind w:firstLine="567"/>
      <w:jc w:val="both"/>
    </w:pPr>
    <w:rPr>
      <w:sz w:val="2"/>
      <w:szCs w:val="24"/>
    </w:rPr>
  </w:style>
  <w:style w:type="paragraph" w:customStyle="1" w:styleId="17">
    <w:name w:val="пт1"/>
    <w:basedOn w:val="Normal"/>
    <w:next w:val="Normal"/>
    <w:uiPriority w:val="99"/>
    <w:rsid w:val="00BA1F8B"/>
    <w:pPr>
      <w:spacing w:before="120"/>
      <w:ind w:firstLine="540"/>
      <w:jc w:val="both"/>
    </w:pPr>
    <w:rPr>
      <w:sz w:val="2"/>
      <w:szCs w:val="24"/>
    </w:rPr>
  </w:style>
  <w:style w:type="paragraph" w:customStyle="1" w:styleId="ae">
    <w:name w:val="Рис"/>
    <w:basedOn w:val="Normal"/>
    <w:uiPriority w:val="99"/>
    <w:rsid w:val="00BA1F8B"/>
    <w:pPr>
      <w:shd w:val="clear" w:color="auto" w:fill="FFFFFF"/>
      <w:spacing w:before="120" w:after="120"/>
      <w:ind w:right="14" w:firstLine="567"/>
      <w:jc w:val="center"/>
      <w:outlineLvl w:val="5"/>
    </w:pPr>
    <w:rPr>
      <w:rFonts w:eastAsia="Times New Roman"/>
      <w:b/>
      <w:sz w:val="24"/>
      <w:szCs w:val="24"/>
      <w:lang w:eastAsia="en-US"/>
    </w:rPr>
  </w:style>
  <w:style w:type="paragraph" w:styleId="Signature">
    <w:name w:val="Signature"/>
    <w:basedOn w:val="Normal"/>
    <w:link w:val="SignatureChar"/>
    <w:uiPriority w:val="99"/>
    <w:rsid w:val="00BA1F8B"/>
    <w:pPr>
      <w:spacing w:before="120" w:after="120"/>
      <w:ind w:left="4252" w:firstLine="567"/>
      <w:jc w:val="both"/>
    </w:pPr>
    <w:rPr>
      <w:rFonts w:ascii="Calibri" w:hAnsi="Calibri"/>
      <w:sz w:val="24"/>
    </w:rPr>
  </w:style>
  <w:style w:type="character" w:customStyle="1" w:styleId="SignatureChar">
    <w:name w:val="Signature Char"/>
    <w:basedOn w:val="DefaultParagraphFont"/>
    <w:link w:val="Signature"/>
    <w:uiPriority w:val="99"/>
    <w:semiHidden/>
    <w:locked/>
    <w:rPr>
      <w:rFonts w:cs="Times New Roman"/>
      <w:lang w:eastAsia="en-US"/>
    </w:rPr>
  </w:style>
  <w:style w:type="paragraph" w:customStyle="1" w:styleId="PP">
    <w:name w:val="Строка PP"/>
    <w:basedOn w:val="Signature"/>
    <w:uiPriority w:val="99"/>
    <w:rsid w:val="00BA1F8B"/>
    <w:pPr>
      <w:spacing w:after="0"/>
    </w:pPr>
  </w:style>
  <w:style w:type="paragraph" w:customStyle="1" w:styleId="18">
    <w:name w:val="Штамп1"/>
    <w:basedOn w:val="Normal"/>
    <w:uiPriority w:val="99"/>
    <w:rsid w:val="00BA1F8B"/>
    <w:pPr>
      <w:widowControl w:val="0"/>
      <w:spacing w:before="120"/>
      <w:ind w:firstLine="567"/>
      <w:jc w:val="center"/>
    </w:pPr>
    <w:rPr>
      <w:sz w:val="24"/>
    </w:rPr>
  </w:style>
  <w:style w:type="paragraph" w:customStyle="1" w:styleId="af">
    <w:name w:val="Содержимое таблицы"/>
    <w:basedOn w:val="Normal"/>
    <w:uiPriority w:val="99"/>
    <w:rsid w:val="00BA1F8B"/>
    <w:pPr>
      <w:widowControl w:val="0"/>
      <w:suppressLineNumbers/>
      <w:suppressAutoHyphens/>
      <w:spacing w:before="120"/>
      <w:ind w:firstLine="567"/>
      <w:jc w:val="both"/>
    </w:pPr>
    <w:rPr>
      <w:rFonts w:ascii="Arial" w:eastAsia="Times New Roman" w:hAnsi="Arial"/>
      <w:kern w:val="2"/>
      <w:szCs w:val="24"/>
    </w:rPr>
  </w:style>
  <w:style w:type="paragraph" w:customStyle="1" w:styleId="af0">
    <w:name w:val="Без отступов"/>
    <w:basedOn w:val="Normal"/>
    <w:next w:val="Normal"/>
    <w:uiPriority w:val="99"/>
    <w:rsid w:val="00BA1F8B"/>
    <w:pPr>
      <w:suppressAutoHyphens/>
      <w:spacing w:before="240" w:after="120"/>
      <w:ind w:firstLine="567"/>
      <w:jc w:val="center"/>
    </w:pPr>
    <w:rPr>
      <w:b/>
      <w:sz w:val="24"/>
    </w:rPr>
  </w:style>
  <w:style w:type="character" w:customStyle="1" w:styleId="af1">
    <w:name w:val="Без отступов для рис Знак"/>
    <w:link w:val="af2"/>
    <w:uiPriority w:val="99"/>
    <w:locked/>
    <w:rsid w:val="00BA1F8B"/>
    <w:rPr>
      <w:sz w:val="24"/>
    </w:rPr>
  </w:style>
  <w:style w:type="paragraph" w:customStyle="1" w:styleId="af2">
    <w:name w:val="Без отступов для рис"/>
    <w:basedOn w:val="Normal"/>
    <w:next w:val="Normal"/>
    <w:link w:val="af1"/>
    <w:uiPriority w:val="99"/>
    <w:rsid w:val="00BA1F8B"/>
    <w:pPr>
      <w:spacing w:before="120" w:after="120"/>
      <w:ind w:firstLine="567"/>
      <w:jc w:val="center"/>
    </w:pPr>
    <w:rPr>
      <w:rFonts w:ascii="Calibri" w:hAnsi="Calibri"/>
      <w:sz w:val="24"/>
    </w:rPr>
  </w:style>
  <w:style w:type="paragraph" w:customStyle="1" w:styleId="af3">
    <w:name w:val="Примечание"/>
    <w:basedOn w:val="Normal"/>
    <w:next w:val="Normal"/>
    <w:uiPriority w:val="99"/>
    <w:rsid w:val="00BA1F8B"/>
    <w:pPr>
      <w:spacing w:before="120"/>
      <w:ind w:firstLine="709"/>
      <w:jc w:val="both"/>
    </w:pPr>
    <w:rPr>
      <w:rFonts w:ascii="Arial" w:hAnsi="Arial"/>
    </w:rPr>
  </w:style>
  <w:style w:type="paragraph" w:customStyle="1" w:styleId="af4">
    <w:name w:val="Стиль пункта схемы"/>
    <w:basedOn w:val="Normal"/>
    <w:uiPriority w:val="99"/>
    <w:rsid w:val="00BA1F8B"/>
    <w:pPr>
      <w:autoSpaceDE w:val="0"/>
      <w:autoSpaceDN w:val="0"/>
      <w:adjustRightInd w:val="0"/>
      <w:spacing w:before="120" w:line="360" w:lineRule="auto"/>
      <w:ind w:firstLine="680"/>
      <w:jc w:val="both"/>
    </w:pPr>
    <w:rPr>
      <w:sz w:val="28"/>
      <w:szCs w:val="28"/>
    </w:rPr>
  </w:style>
  <w:style w:type="character" w:customStyle="1" w:styleId="20">
    <w:name w:val="Цитата 2 Знак"/>
    <w:link w:val="21"/>
    <w:uiPriority w:val="99"/>
    <w:locked/>
    <w:rsid w:val="00BA1F8B"/>
    <w:rPr>
      <w:i/>
      <w:sz w:val="22"/>
      <w:lang w:val="en-US" w:eastAsia="en-US"/>
    </w:rPr>
  </w:style>
  <w:style w:type="paragraph" w:customStyle="1" w:styleId="21">
    <w:name w:val="Цитата 2"/>
    <w:basedOn w:val="Normal"/>
    <w:next w:val="Normal"/>
    <w:link w:val="20"/>
    <w:uiPriority w:val="99"/>
    <w:rsid w:val="00BA1F8B"/>
    <w:pPr>
      <w:spacing w:before="200"/>
      <w:ind w:left="360" w:right="360" w:firstLine="567"/>
      <w:jc w:val="both"/>
    </w:pPr>
    <w:rPr>
      <w:rFonts w:ascii="Calibri" w:hAnsi="Calibri"/>
      <w:i/>
      <w:sz w:val="22"/>
      <w:lang w:val="en-US" w:eastAsia="en-US"/>
    </w:rPr>
  </w:style>
  <w:style w:type="character" w:customStyle="1" w:styleId="af5">
    <w:name w:val="Выделенная цитата Знак"/>
    <w:link w:val="af6"/>
    <w:uiPriority w:val="99"/>
    <w:locked/>
    <w:rsid w:val="00BA1F8B"/>
    <w:rPr>
      <w:b/>
      <w:i/>
      <w:sz w:val="22"/>
      <w:lang w:val="en-US" w:eastAsia="en-US"/>
    </w:rPr>
  </w:style>
  <w:style w:type="paragraph" w:customStyle="1" w:styleId="af6">
    <w:name w:val="Выделенная цитата"/>
    <w:basedOn w:val="Normal"/>
    <w:next w:val="Normal"/>
    <w:link w:val="af5"/>
    <w:uiPriority w:val="99"/>
    <w:rsid w:val="00BA1F8B"/>
    <w:pPr>
      <w:pBdr>
        <w:bottom w:val="single" w:sz="4" w:space="1" w:color="auto"/>
      </w:pBdr>
      <w:spacing w:before="200" w:after="280"/>
      <w:ind w:left="1008" w:right="1152" w:firstLine="567"/>
      <w:jc w:val="both"/>
    </w:pPr>
    <w:rPr>
      <w:rFonts w:ascii="Calibri" w:hAnsi="Calibri"/>
      <w:b/>
      <w:i/>
      <w:sz w:val="22"/>
      <w:lang w:val="en-US" w:eastAsia="en-US"/>
    </w:rPr>
  </w:style>
  <w:style w:type="paragraph" w:customStyle="1" w:styleId="ConsTitle">
    <w:name w:val="ConsTitle"/>
    <w:uiPriority w:val="99"/>
    <w:rsid w:val="00BA1F8B"/>
    <w:pPr>
      <w:widowControl w:val="0"/>
      <w:autoSpaceDE w:val="0"/>
      <w:autoSpaceDN w:val="0"/>
      <w:adjustRightInd w:val="0"/>
      <w:spacing w:before="240" w:after="240"/>
      <w:ind w:left="578" w:right="19772" w:hanging="578"/>
    </w:pPr>
    <w:rPr>
      <w:rFonts w:ascii="Arial" w:hAnsi="Arial" w:cs="Arial"/>
      <w:b/>
      <w:bCs/>
      <w:sz w:val="16"/>
      <w:szCs w:val="16"/>
    </w:rPr>
  </w:style>
  <w:style w:type="character" w:customStyle="1" w:styleId="af7">
    <w:name w:val="Основной стиль Знак"/>
    <w:link w:val="af8"/>
    <w:uiPriority w:val="99"/>
    <w:locked/>
    <w:rsid w:val="00BA1F8B"/>
    <w:rPr>
      <w:rFonts w:ascii="Arial" w:hAnsi="Arial"/>
      <w:sz w:val="28"/>
    </w:rPr>
  </w:style>
  <w:style w:type="paragraph" w:customStyle="1" w:styleId="af8">
    <w:name w:val="Основной стиль"/>
    <w:basedOn w:val="Normal"/>
    <w:link w:val="af7"/>
    <w:uiPriority w:val="99"/>
    <w:rsid w:val="00BA1F8B"/>
    <w:pPr>
      <w:spacing w:before="120"/>
      <w:ind w:firstLine="680"/>
      <w:jc w:val="both"/>
    </w:pPr>
    <w:rPr>
      <w:rFonts w:ascii="Arial" w:hAnsi="Arial"/>
      <w:sz w:val="28"/>
    </w:rPr>
  </w:style>
  <w:style w:type="character" w:customStyle="1" w:styleId="-2">
    <w:name w:val="Заголовок-2 Знак"/>
    <w:link w:val="-20"/>
    <w:uiPriority w:val="99"/>
    <w:locked/>
    <w:rsid w:val="00BA1F8B"/>
    <w:rPr>
      <w:b/>
      <w:sz w:val="24"/>
      <w:lang w:eastAsia="en-US"/>
    </w:rPr>
  </w:style>
  <w:style w:type="paragraph" w:customStyle="1" w:styleId="-20">
    <w:name w:val="Заголовок-2"/>
    <w:basedOn w:val="Normal"/>
    <w:link w:val="-2"/>
    <w:uiPriority w:val="99"/>
    <w:rsid w:val="00BA1F8B"/>
    <w:pPr>
      <w:overflowPunct w:val="0"/>
      <w:autoSpaceDE w:val="0"/>
      <w:autoSpaceDN w:val="0"/>
      <w:adjustRightInd w:val="0"/>
      <w:spacing w:before="120" w:after="120"/>
      <w:ind w:firstLine="567"/>
      <w:jc w:val="both"/>
    </w:pPr>
    <w:rPr>
      <w:rFonts w:ascii="Calibri" w:hAnsi="Calibri"/>
      <w:b/>
      <w:sz w:val="24"/>
      <w:lang w:eastAsia="en-US"/>
    </w:rPr>
  </w:style>
  <w:style w:type="paragraph" w:customStyle="1" w:styleId="6-1">
    <w:name w:val="6.Табл.-1уровень"/>
    <w:basedOn w:val="Normal"/>
    <w:uiPriority w:val="99"/>
    <w:rsid w:val="00BA1F8B"/>
    <w:pPr>
      <w:widowControl w:val="0"/>
      <w:spacing w:before="20"/>
      <w:ind w:left="170" w:hanging="113"/>
      <w:jc w:val="both"/>
    </w:pPr>
    <w:rPr>
      <w:sz w:val="16"/>
    </w:rPr>
  </w:style>
  <w:style w:type="paragraph" w:customStyle="1" w:styleId="5-">
    <w:name w:val="5.Табл.-шапка"/>
    <w:basedOn w:val="6-1"/>
    <w:uiPriority w:val="99"/>
    <w:rsid w:val="00BA1F8B"/>
    <w:pPr>
      <w:spacing w:before="0"/>
      <w:ind w:left="0" w:firstLine="0"/>
      <w:jc w:val="center"/>
    </w:pPr>
  </w:style>
  <w:style w:type="paragraph" w:customStyle="1" w:styleId="6-2">
    <w:name w:val="6.Табл.-2уровень"/>
    <w:basedOn w:val="6-1"/>
    <w:uiPriority w:val="99"/>
    <w:rsid w:val="00BA1F8B"/>
    <w:pPr>
      <w:spacing w:before="0"/>
      <w:ind w:left="283"/>
    </w:pPr>
  </w:style>
  <w:style w:type="paragraph" w:customStyle="1" w:styleId="6-3">
    <w:name w:val="6.Табл.-3уровень"/>
    <w:basedOn w:val="6-1"/>
    <w:uiPriority w:val="99"/>
    <w:rsid w:val="00BA1F8B"/>
    <w:pPr>
      <w:spacing w:before="0"/>
      <w:ind w:left="397"/>
    </w:pPr>
  </w:style>
  <w:style w:type="paragraph" w:customStyle="1" w:styleId="6-">
    <w:name w:val="6.Табл.-данные"/>
    <w:basedOn w:val="6-1"/>
    <w:uiPriority w:val="99"/>
    <w:rsid w:val="00BA1F8B"/>
    <w:pPr>
      <w:suppressAutoHyphens/>
      <w:spacing w:before="0"/>
      <w:ind w:left="0" w:right="57" w:firstLine="0"/>
      <w:jc w:val="right"/>
    </w:pPr>
    <w:rPr>
      <w:rFonts w:eastAsia="Times New Roman"/>
    </w:rPr>
  </w:style>
  <w:style w:type="paragraph" w:customStyle="1" w:styleId="Oaenoioaoa">
    <w:name w:val="Oaeno io?aoa"/>
    <w:basedOn w:val="Normal"/>
    <w:uiPriority w:val="99"/>
    <w:rsid w:val="00BA1F8B"/>
    <w:pPr>
      <w:widowControl w:val="0"/>
      <w:overflowPunct w:val="0"/>
      <w:autoSpaceDE w:val="0"/>
      <w:autoSpaceDN w:val="0"/>
      <w:adjustRightInd w:val="0"/>
      <w:spacing w:before="120" w:line="360" w:lineRule="auto"/>
      <w:ind w:firstLine="567"/>
      <w:jc w:val="both"/>
    </w:pPr>
    <w:rPr>
      <w:sz w:val="24"/>
    </w:rPr>
  </w:style>
  <w:style w:type="paragraph" w:customStyle="1" w:styleId="CharChar1CharCharCharChar">
    <w:name w:val="Знак Char Char Знак Знак Знак Знак Знак Знак1 Знак Char Char Знак Char Char Знак Знак Знак Знак"/>
    <w:basedOn w:val="Normal"/>
    <w:uiPriority w:val="99"/>
    <w:rsid w:val="00BA1F8B"/>
    <w:pPr>
      <w:spacing w:before="100" w:beforeAutospacing="1" w:after="100" w:afterAutospacing="1"/>
      <w:ind w:firstLine="567"/>
      <w:jc w:val="both"/>
    </w:pPr>
    <w:rPr>
      <w:rFonts w:ascii="Tahoma" w:hAnsi="Tahoma"/>
      <w:lang w:val="en-US" w:eastAsia="en-US"/>
    </w:rPr>
  </w:style>
  <w:style w:type="paragraph" w:customStyle="1" w:styleId="9">
    <w:name w:val="Знак9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character" w:customStyle="1" w:styleId="af9">
    <w:name w:val="ОБЫЧН_ТЕКСТ Знак"/>
    <w:link w:val="afa"/>
    <w:uiPriority w:val="99"/>
    <w:locked/>
    <w:rsid w:val="00BA1F8B"/>
    <w:rPr>
      <w:sz w:val="26"/>
    </w:rPr>
  </w:style>
  <w:style w:type="paragraph" w:customStyle="1" w:styleId="afa">
    <w:name w:val="ОБЫЧН_ТЕКСТ"/>
    <w:basedOn w:val="Normal"/>
    <w:link w:val="af9"/>
    <w:uiPriority w:val="99"/>
    <w:rsid w:val="00BA1F8B"/>
    <w:pPr>
      <w:widowControl w:val="0"/>
      <w:autoSpaceDE w:val="0"/>
      <w:autoSpaceDN w:val="0"/>
      <w:adjustRightInd w:val="0"/>
      <w:spacing w:before="120"/>
      <w:ind w:firstLine="709"/>
      <w:jc w:val="both"/>
    </w:pPr>
    <w:rPr>
      <w:rFonts w:ascii="Calibri" w:hAnsi="Calibri"/>
      <w:sz w:val="26"/>
    </w:rPr>
  </w:style>
  <w:style w:type="paragraph" w:customStyle="1" w:styleId="80">
    <w:name w:val="Знак8"/>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9">
    <w:name w:val="Знак Знак Знак Знак Знак Знак Знак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10">
    <w:name w:val="Знак Знак1 Знак1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91">
    <w:name w:val="Знак9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InsStyle">
    <w:name w:val="InsStyle"/>
    <w:uiPriority w:val="99"/>
    <w:rsid w:val="00BA1F8B"/>
    <w:pPr>
      <w:spacing w:before="240" w:after="240"/>
      <w:ind w:left="578" w:hanging="578"/>
      <w:jc w:val="both"/>
    </w:pPr>
    <w:rPr>
      <w:rFonts w:ascii="Arial" w:hAnsi="Arial" w:cs="Arial"/>
      <w:spacing w:val="20"/>
      <w:sz w:val="20"/>
      <w:szCs w:val="20"/>
    </w:rPr>
  </w:style>
  <w:style w:type="paragraph" w:customStyle="1" w:styleId="81">
    <w:name w:val="Знак8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7">
    <w:name w:val="Знак7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71">
    <w:name w:val="Знак7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afb">
    <w:name w:val="Знак Знак Знак Знак"/>
    <w:basedOn w:val="Normal"/>
    <w:uiPriority w:val="99"/>
    <w:rsid w:val="00BA1F8B"/>
    <w:pPr>
      <w:spacing w:before="100" w:beforeAutospacing="1" w:after="100" w:afterAutospacing="1"/>
      <w:ind w:firstLine="567"/>
      <w:jc w:val="both"/>
    </w:pPr>
    <w:rPr>
      <w:rFonts w:ascii="Tahoma" w:hAnsi="Tahoma"/>
      <w:lang w:val="en-US" w:eastAsia="en-US"/>
    </w:rPr>
  </w:style>
  <w:style w:type="paragraph" w:customStyle="1" w:styleId="afc">
    <w:name w:val="Таблицы (моноширинный)"/>
    <w:basedOn w:val="Normal"/>
    <w:next w:val="Normal"/>
    <w:uiPriority w:val="99"/>
    <w:rsid w:val="00BA1F8B"/>
    <w:pPr>
      <w:widowControl w:val="0"/>
      <w:autoSpaceDE w:val="0"/>
      <w:autoSpaceDN w:val="0"/>
      <w:adjustRightInd w:val="0"/>
      <w:spacing w:before="120"/>
      <w:ind w:firstLine="567"/>
      <w:jc w:val="both"/>
    </w:pPr>
    <w:rPr>
      <w:rFonts w:ascii="Courier New" w:hAnsi="Courier New" w:cs="Courier New"/>
    </w:rPr>
  </w:style>
  <w:style w:type="paragraph" w:customStyle="1" w:styleId="1a">
    <w:name w:val="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70">
    <w:name w:val="Знак7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b">
    <w:name w:val="1 Знак Знак Знак Знак"/>
    <w:basedOn w:val="Normal"/>
    <w:uiPriority w:val="99"/>
    <w:rsid w:val="00BA1F8B"/>
    <w:pPr>
      <w:spacing w:before="120" w:after="160" w:line="240" w:lineRule="exact"/>
      <w:ind w:firstLine="567"/>
      <w:jc w:val="both"/>
    </w:pPr>
    <w:rPr>
      <w:rFonts w:ascii="Verdana" w:hAnsi="Verdana"/>
      <w:lang w:val="en-US" w:eastAsia="en-US"/>
    </w:rPr>
  </w:style>
  <w:style w:type="paragraph" w:customStyle="1" w:styleId="afd">
    <w:name w:val="Заголовок оглавления"/>
    <w:basedOn w:val="Heading1"/>
    <w:next w:val="Normal"/>
    <w:uiPriority w:val="99"/>
    <w:rsid w:val="00BA1F8B"/>
    <w:pPr>
      <w:keepNext w:val="0"/>
      <w:keepLines w:val="0"/>
      <w:numPr>
        <w:numId w:val="0"/>
      </w:numPr>
      <w:spacing w:before="120"/>
      <w:contextualSpacing/>
      <w:jc w:val="left"/>
      <w:outlineLvl w:val="9"/>
    </w:pPr>
    <w:rPr>
      <w:lang w:eastAsia="ru-RU"/>
    </w:rPr>
  </w:style>
  <w:style w:type="paragraph" w:customStyle="1" w:styleId="1c">
    <w:name w:val="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u">
    <w:name w:val="u"/>
    <w:basedOn w:val="Normal"/>
    <w:uiPriority w:val="99"/>
    <w:rsid w:val="00BA1F8B"/>
    <w:pPr>
      <w:spacing w:before="100" w:beforeAutospacing="1" w:after="100" w:afterAutospacing="1"/>
      <w:ind w:firstLine="567"/>
      <w:jc w:val="both"/>
    </w:pPr>
    <w:rPr>
      <w:sz w:val="24"/>
      <w:szCs w:val="24"/>
    </w:rPr>
  </w:style>
  <w:style w:type="paragraph" w:customStyle="1" w:styleId="90">
    <w:name w:val="Знак9"/>
    <w:basedOn w:val="Normal"/>
    <w:uiPriority w:val="99"/>
    <w:rsid w:val="00BA1F8B"/>
    <w:pPr>
      <w:widowControl w:val="0"/>
      <w:adjustRightInd w:val="0"/>
      <w:spacing w:before="120" w:after="160" w:line="240" w:lineRule="exact"/>
      <w:ind w:firstLine="567"/>
      <w:jc w:val="right"/>
    </w:pPr>
    <w:rPr>
      <w:lang w:val="en-GB" w:eastAsia="en-US"/>
    </w:rPr>
  </w:style>
  <w:style w:type="character" w:customStyle="1" w:styleId="-1">
    <w:name w:val="Заголовок-1 Знак"/>
    <w:link w:val="-10"/>
    <w:uiPriority w:val="99"/>
    <w:locked/>
    <w:rsid w:val="00BA1F8B"/>
    <w:rPr>
      <w:b/>
      <w:sz w:val="28"/>
      <w:lang w:eastAsia="en-US"/>
    </w:rPr>
  </w:style>
  <w:style w:type="paragraph" w:customStyle="1" w:styleId="-10">
    <w:name w:val="Заголовок-1"/>
    <w:basedOn w:val="Normal"/>
    <w:link w:val="-1"/>
    <w:uiPriority w:val="99"/>
    <w:rsid w:val="00BA1F8B"/>
    <w:pPr>
      <w:overflowPunct w:val="0"/>
      <w:autoSpaceDE w:val="0"/>
      <w:autoSpaceDN w:val="0"/>
      <w:adjustRightInd w:val="0"/>
      <w:spacing w:before="240" w:after="120"/>
      <w:ind w:firstLine="567"/>
      <w:jc w:val="both"/>
    </w:pPr>
    <w:rPr>
      <w:rFonts w:ascii="Calibri" w:hAnsi="Calibri"/>
      <w:b/>
      <w:sz w:val="28"/>
      <w:lang w:eastAsia="en-US"/>
    </w:rPr>
  </w:style>
  <w:style w:type="paragraph" w:customStyle="1" w:styleId="Euro12">
    <w:name w:val="Euro 12"/>
    <w:uiPriority w:val="99"/>
    <w:rsid w:val="00BA1F8B"/>
    <w:pPr>
      <w:widowControl w:val="0"/>
      <w:autoSpaceDE w:val="0"/>
      <w:autoSpaceDN w:val="0"/>
      <w:adjustRightInd w:val="0"/>
      <w:spacing w:before="240" w:after="240"/>
      <w:ind w:left="578" w:hanging="578"/>
      <w:jc w:val="both"/>
    </w:pPr>
    <w:rPr>
      <w:rFonts w:ascii="Europe" w:hAnsi="Europe"/>
      <w:color w:val="000000"/>
      <w:sz w:val="24"/>
      <w:szCs w:val="20"/>
    </w:rPr>
  </w:style>
  <w:style w:type="paragraph" w:customStyle="1" w:styleId="-11">
    <w:name w:val="Список-1"/>
    <w:basedOn w:val="BodyText2"/>
    <w:uiPriority w:val="99"/>
    <w:rsid w:val="00BA1F8B"/>
    <w:pPr>
      <w:spacing w:after="0" w:line="240" w:lineRule="auto"/>
    </w:pPr>
  </w:style>
  <w:style w:type="paragraph" w:customStyle="1" w:styleId="afe">
    <w:name w:val="Название табл"/>
    <w:basedOn w:val="Normal"/>
    <w:uiPriority w:val="99"/>
    <w:rsid w:val="00BA1F8B"/>
    <w:pPr>
      <w:overflowPunct w:val="0"/>
      <w:autoSpaceDE w:val="0"/>
      <w:autoSpaceDN w:val="0"/>
      <w:adjustRightInd w:val="0"/>
      <w:spacing w:before="220"/>
      <w:ind w:firstLine="567"/>
      <w:jc w:val="right"/>
    </w:pPr>
    <w:rPr>
      <w:b/>
      <w:sz w:val="24"/>
      <w:szCs w:val="24"/>
      <w:lang w:eastAsia="en-US"/>
    </w:rPr>
  </w:style>
  <w:style w:type="paragraph" w:customStyle="1" w:styleId="31">
    <w:name w:val="Основной текст с отступом 31"/>
    <w:basedOn w:val="Normal"/>
    <w:uiPriority w:val="99"/>
    <w:rsid w:val="00BA1F8B"/>
    <w:pPr>
      <w:spacing w:before="120" w:line="480" w:lineRule="auto"/>
      <w:ind w:left="-567" w:firstLine="567"/>
      <w:jc w:val="both"/>
    </w:pPr>
    <w:rPr>
      <w:sz w:val="28"/>
      <w:lang w:eastAsia="ja-JP"/>
    </w:rPr>
  </w:style>
  <w:style w:type="paragraph" w:customStyle="1" w:styleId="210">
    <w:name w:val="Основной текст 21"/>
    <w:basedOn w:val="Normal"/>
    <w:uiPriority w:val="99"/>
    <w:rsid w:val="00BA1F8B"/>
    <w:pPr>
      <w:spacing w:before="120"/>
      <w:ind w:firstLine="709"/>
      <w:jc w:val="both"/>
    </w:pPr>
    <w:rPr>
      <w:sz w:val="28"/>
      <w:lang w:eastAsia="ja-JP"/>
    </w:rPr>
  </w:style>
  <w:style w:type="paragraph" w:customStyle="1" w:styleId="211">
    <w:name w:val="Основной текст с отступом 21"/>
    <w:basedOn w:val="Normal"/>
    <w:uiPriority w:val="99"/>
    <w:rsid w:val="00BA1F8B"/>
    <w:pPr>
      <w:spacing w:before="120"/>
      <w:ind w:firstLine="709"/>
      <w:jc w:val="both"/>
    </w:pPr>
    <w:rPr>
      <w:sz w:val="28"/>
      <w:lang w:eastAsia="ja-JP"/>
    </w:rPr>
  </w:style>
  <w:style w:type="paragraph" w:customStyle="1" w:styleId="Table1">
    <w:name w:val="Table1"/>
    <w:basedOn w:val="Normal"/>
    <w:uiPriority w:val="99"/>
    <w:rsid w:val="00BA1F8B"/>
    <w:pPr>
      <w:widowControl w:val="0"/>
      <w:snapToGrid w:val="0"/>
      <w:spacing w:before="40" w:after="40"/>
      <w:ind w:left="851" w:firstLine="567"/>
      <w:jc w:val="both"/>
    </w:pPr>
    <w:rPr>
      <w:rFonts w:ascii="AGOpus" w:hAnsi="AGOpus"/>
      <w:color w:val="000000"/>
      <w:sz w:val="16"/>
      <w:lang w:val="en-US" w:eastAsia="ja-JP"/>
    </w:rPr>
  </w:style>
  <w:style w:type="paragraph" w:customStyle="1" w:styleId="txt">
    <w:name w:val="txt"/>
    <w:basedOn w:val="Normal"/>
    <w:uiPriority w:val="99"/>
    <w:rsid w:val="00BA1F8B"/>
    <w:pPr>
      <w:spacing w:before="40" w:after="100"/>
      <w:ind w:firstLine="567"/>
      <w:jc w:val="both"/>
    </w:pPr>
    <w:rPr>
      <w:rFonts w:ascii="Verdana" w:hAnsi="Verdana"/>
      <w:color w:val="414141"/>
      <w:sz w:val="24"/>
      <w:szCs w:val="22"/>
    </w:rPr>
  </w:style>
  <w:style w:type="paragraph" w:customStyle="1" w:styleId="410">
    <w:name w:val="Знак4 Знак Знак Знак Знак Знак Знак Знак Знак Знак1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2">
    <w:name w:val="Знак8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3">
    <w:name w:val="Знак3 Знак Знак Знак"/>
    <w:basedOn w:val="Normal"/>
    <w:uiPriority w:val="99"/>
    <w:rsid w:val="00BA1F8B"/>
    <w:pPr>
      <w:spacing w:before="120" w:after="160" w:line="240" w:lineRule="exact"/>
      <w:ind w:firstLine="567"/>
      <w:jc w:val="both"/>
    </w:pPr>
    <w:rPr>
      <w:rFonts w:ascii="Verdana" w:hAnsi="Verdana"/>
      <w:lang w:val="en-US" w:eastAsia="en-US"/>
    </w:rPr>
  </w:style>
  <w:style w:type="character" w:customStyle="1" w:styleId="aff">
    <w:name w:val="Стиль заключения Знак Знак"/>
    <w:link w:val="aff0"/>
    <w:uiPriority w:val="99"/>
    <w:locked/>
    <w:rsid w:val="00BA1F8B"/>
    <w:rPr>
      <w:sz w:val="28"/>
    </w:rPr>
  </w:style>
  <w:style w:type="paragraph" w:customStyle="1" w:styleId="aff0">
    <w:name w:val="Стиль заключения Знак"/>
    <w:basedOn w:val="Normal"/>
    <w:link w:val="aff"/>
    <w:uiPriority w:val="99"/>
    <w:rsid w:val="00BA1F8B"/>
    <w:pPr>
      <w:spacing w:before="120" w:line="360" w:lineRule="auto"/>
      <w:ind w:firstLine="720"/>
      <w:jc w:val="both"/>
    </w:pPr>
    <w:rPr>
      <w:rFonts w:ascii="Calibri" w:hAnsi="Calibri"/>
      <w:sz w:val="28"/>
    </w:rPr>
  </w:style>
  <w:style w:type="paragraph" w:customStyle="1" w:styleId="1d">
    <w:name w:val="норм1"/>
    <w:basedOn w:val="Normal"/>
    <w:uiPriority w:val="99"/>
    <w:rsid w:val="00BA1F8B"/>
    <w:pPr>
      <w:spacing w:before="60" w:after="48" w:line="220" w:lineRule="exact"/>
      <w:ind w:firstLine="567"/>
      <w:jc w:val="both"/>
    </w:pPr>
    <w:rPr>
      <w:rFonts w:ascii="Arial" w:hAnsi="Arial"/>
      <w:b/>
      <w:sz w:val="18"/>
    </w:rPr>
  </w:style>
  <w:style w:type="paragraph" w:customStyle="1" w:styleId="aff1">
    <w:name w:val="Знак Знак Знак"/>
    <w:basedOn w:val="Normal"/>
    <w:uiPriority w:val="99"/>
    <w:rsid w:val="00BA1F8B"/>
    <w:pPr>
      <w:spacing w:before="120" w:after="160" w:line="240" w:lineRule="exact"/>
      <w:ind w:firstLine="567"/>
      <w:jc w:val="both"/>
    </w:pPr>
    <w:rPr>
      <w:rFonts w:ascii="Verdana" w:hAnsi="Verdana"/>
      <w:lang w:val="en-US" w:eastAsia="en-US"/>
    </w:rPr>
  </w:style>
  <w:style w:type="paragraph" w:customStyle="1" w:styleId="810">
    <w:name w:val="Знак8 Знак Знак Знак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3">
    <w:name w:val="Знак8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2">
    <w:name w:val="Знак11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4">
    <w:name w:val="Знак8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1">
    <w:name w:val="Знак4 Знак Знак Знак Знак Знак Знак Знак Знак Знак1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11">
    <w:name w:val="Знак8 Знак Знак Знак Знак Знак Знак Знак Знак Знак1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72">
    <w:name w:val="Знак7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73">
    <w:name w:val="Знак7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12">
    <w:name w:val="Знак8 Знак Знак Знак Знак Знак Знак Знак Знак Знак1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5">
    <w:name w:val="Знак8 Знак Знак Знак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3">
    <w:name w:val="Знак11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4">
    <w:name w:val="1 Знак Знак Знак Знак Знак Знак Знак Знак Знак1 Знак"/>
    <w:basedOn w:val="Normal"/>
    <w:uiPriority w:val="99"/>
    <w:rsid w:val="00BA1F8B"/>
    <w:pPr>
      <w:spacing w:before="120" w:after="160" w:line="240" w:lineRule="exact"/>
      <w:ind w:firstLine="567"/>
      <w:jc w:val="both"/>
    </w:pPr>
    <w:rPr>
      <w:rFonts w:ascii="Verdana" w:hAnsi="Verdana"/>
      <w:lang w:val="en-US" w:eastAsia="en-US"/>
    </w:rPr>
  </w:style>
  <w:style w:type="paragraph" w:customStyle="1" w:styleId="92">
    <w:name w:val="Знак9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3">
    <w:name w:val="Знак4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
    <w:name w:val="Список-КР"/>
    <w:basedOn w:val="Normal"/>
    <w:uiPriority w:val="99"/>
    <w:rsid w:val="00BA1F8B"/>
    <w:pPr>
      <w:tabs>
        <w:tab w:val="num" w:pos="1429"/>
      </w:tabs>
      <w:spacing w:before="120"/>
      <w:ind w:left="357" w:hanging="357"/>
      <w:jc w:val="both"/>
    </w:pPr>
    <w:rPr>
      <w:sz w:val="24"/>
      <w:szCs w:val="24"/>
    </w:rPr>
  </w:style>
  <w:style w:type="paragraph" w:customStyle="1" w:styleId="140">
    <w:name w:val="Обычный + 14 пт"/>
    <w:basedOn w:val="Normal"/>
    <w:uiPriority w:val="99"/>
    <w:rsid w:val="00BA1F8B"/>
    <w:pPr>
      <w:spacing w:before="120"/>
      <w:ind w:firstLine="708"/>
      <w:jc w:val="both"/>
    </w:pPr>
    <w:rPr>
      <w:sz w:val="28"/>
      <w:szCs w:val="28"/>
    </w:rPr>
  </w:style>
  <w:style w:type="paragraph" w:customStyle="1" w:styleId="1e">
    <w:name w:val="Знак Знак Знак Знак1"/>
    <w:basedOn w:val="Normal"/>
    <w:uiPriority w:val="99"/>
    <w:rsid w:val="00BA1F8B"/>
    <w:pPr>
      <w:spacing w:before="120" w:after="160" w:line="240" w:lineRule="exact"/>
      <w:ind w:firstLine="567"/>
      <w:jc w:val="both"/>
    </w:pPr>
    <w:rPr>
      <w:rFonts w:ascii="Verdana" w:hAnsi="Verdana"/>
      <w:lang w:val="en-US" w:eastAsia="en-US"/>
    </w:rPr>
  </w:style>
  <w:style w:type="paragraph" w:customStyle="1" w:styleId="ConsNonformat">
    <w:name w:val="ConsNonformat"/>
    <w:uiPriority w:val="99"/>
    <w:rsid w:val="00BA1F8B"/>
    <w:pPr>
      <w:widowControl w:val="0"/>
      <w:autoSpaceDE w:val="0"/>
      <w:autoSpaceDN w:val="0"/>
      <w:adjustRightInd w:val="0"/>
      <w:spacing w:before="240" w:after="240"/>
      <w:ind w:left="578" w:right="19772" w:hanging="578"/>
    </w:pPr>
    <w:rPr>
      <w:rFonts w:ascii="Courier New" w:hAnsi="Courier New" w:cs="Courier New"/>
      <w:sz w:val="24"/>
      <w:szCs w:val="24"/>
    </w:rPr>
  </w:style>
  <w:style w:type="paragraph" w:customStyle="1" w:styleId="text1">
    <w:name w:val="text"/>
    <w:basedOn w:val="Normal"/>
    <w:uiPriority w:val="99"/>
    <w:rsid w:val="00BA1F8B"/>
    <w:pPr>
      <w:spacing w:before="100" w:beforeAutospacing="1" w:after="100" w:afterAutospacing="1"/>
      <w:ind w:firstLine="567"/>
      <w:jc w:val="both"/>
    </w:pPr>
    <w:rPr>
      <w:sz w:val="24"/>
      <w:szCs w:val="24"/>
    </w:rPr>
  </w:style>
  <w:style w:type="paragraph" w:customStyle="1" w:styleId="aff2">
    <w:name w:val="Перечисления с чертой"/>
    <w:basedOn w:val="Normal"/>
    <w:uiPriority w:val="99"/>
    <w:rsid w:val="00BA1F8B"/>
    <w:pPr>
      <w:tabs>
        <w:tab w:val="num" w:pos="1080"/>
      </w:tabs>
      <w:spacing w:before="60" w:after="60" w:line="360" w:lineRule="auto"/>
      <w:ind w:firstLine="720"/>
      <w:jc w:val="both"/>
    </w:pPr>
    <w:rPr>
      <w:rFonts w:ascii="Arial" w:hAnsi="Arial"/>
      <w:sz w:val="24"/>
      <w:szCs w:val="24"/>
    </w:rPr>
  </w:style>
  <w:style w:type="paragraph" w:customStyle="1" w:styleId="1f">
    <w:name w:val="Заголовок 1 с Нум"/>
    <w:basedOn w:val="Heading1"/>
    <w:uiPriority w:val="99"/>
    <w:rsid w:val="00BA1F8B"/>
    <w:pPr>
      <w:keepLines w:val="0"/>
      <w:spacing w:before="240" w:after="60"/>
    </w:pPr>
    <w:rPr>
      <w:rFonts w:cs="Arial"/>
      <w:kern w:val="32"/>
      <w:sz w:val="24"/>
      <w:szCs w:val="32"/>
      <w:lang w:eastAsia="ru-RU"/>
    </w:rPr>
  </w:style>
  <w:style w:type="paragraph" w:customStyle="1" w:styleId="aff3">
    <w:name w:val="название Знак Знак"/>
    <w:basedOn w:val="Normal"/>
    <w:uiPriority w:val="99"/>
    <w:rsid w:val="00BA1F8B"/>
    <w:pPr>
      <w:widowControl w:val="0"/>
      <w:autoSpaceDE w:val="0"/>
      <w:autoSpaceDN w:val="0"/>
      <w:adjustRightInd w:val="0"/>
      <w:spacing w:before="240"/>
      <w:ind w:firstLine="720"/>
      <w:jc w:val="both"/>
    </w:pPr>
    <w:rPr>
      <w:b/>
      <w:bCs/>
      <w:sz w:val="26"/>
    </w:rPr>
  </w:style>
  <w:style w:type="paragraph" w:customStyle="1" w:styleId="FR3">
    <w:name w:val="FR3"/>
    <w:uiPriority w:val="99"/>
    <w:rsid w:val="00BA1F8B"/>
    <w:pPr>
      <w:widowControl w:val="0"/>
      <w:autoSpaceDE w:val="0"/>
      <w:autoSpaceDN w:val="0"/>
      <w:adjustRightInd w:val="0"/>
      <w:spacing w:before="240" w:after="240"/>
      <w:ind w:left="360" w:firstLine="560"/>
    </w:pPr>
    <w:rPr>
      <w:rFonts w:ascii="Arial" w:hAnsi="Arial" w:cs="Arial"/>
      <w:sz w:val="20"/>
      <w:szCs w:val="20"/>
    </w:rPr>
  </w:style>
  <w:style w:type="paragraph" w:customStyle="1" w:styleId="FR4">
    <w:name w:val="FR4"/>
    <w:uiPriority w:val="99"/>
    <w:rsid w:val="00BA1F8B"/>
    <w:pPr>
      <w:widowControl w:val="0"/>
      <w:autoSpaceDE w:val="0"/>
      <w:autoSpaceDN w:val="0"/>
      <w:adjustRightInd w:val="0"/>
      <w:spacing w:before="240" w:after="240"/>
      <w:ind w:left="578" w:hanging="578"/>
      <w:jc w:val="right"/>
    </w:pPr>
    <w:rPr>
      <w:rFonts w:ascii="Times New Roman" w:hAnsi="Times New Roman"/>
      <w:sz w:val="12"/>
      <w:szCs w:val="12"/>
    </w:rPr>
  </w:style>
  <w:style w:type="paragraph" w:customStyle="1" w:styleId="FR5">
    <w:name w:val="FR5"/>
    <w:uiPriority w:val="99"/>
    <w:rsid w:val="00BA1F8B"/>
    <w:pPr>
      <w:widowControl w:val="0"/>
      <w:autoSpaceDE w:val="0"/>
      <w:autoSpaceDN w:val="0"/>
      <w:adjustRightInd w:val="0"/>
      <w:spacing w:before="240" w:after="240"/>
      <w:ind w:left="578" w:hanging="578"/>
      <w:jc w:val="both"/>
    </w:pPr>
    <w:rPr>
      <w:rFonts w:ascii="Arial" w:hAnsi="Arial" w:cs="Arial"/>
      <w:noProof/>
      <w:sz w:val="12"/>
      <w:szCs w:val="12"/>
    </w:rPr>
  </w:style>
  <w:style w:type="paragraph" w:customStyle="1" w:styleId="aff4">
    <w:name w:val="Обычный сжат межстрочн"/>
    <w:basedOn w:val="Normal"/>
    <w:uiPriority w:val="99"/>
    <w:rsid w:val="00BA1F8B"/>
    <w:pPr>
      <w:widowControl w:val="0"/>
      <w:overflowPunct w:val="0"/>
      <w:autoSpaceDE w:val="0"/>
      <w:autoSpaceDN w:val="0"/>
      <w:adjustRightInd w:val="0"/>
      <w:spacing w:before="120" w:line="224" w:lineRule="atLeast"/>
      <w:ind w:firstLine="284"/>
      <w:jc w:val="both"/>
    </w:pPr>
  </w:style>
  <w:style w:type="paragraph" w:customStyle="1" w:styleId="aff5">
    <w:name w:val="Стиль главы"/>
    <w:basedOn w:val="Normal"/>
    <w:uiPriority w:val="99"/>
    <w:rsid w:val="00BA1F8B"/>
    <w:pPr>
      <w:keepNext/>
      <w:spacing w:before="240" w:after="60"/>
      <w:ind w:firstLine="567"/>
      <w:jc w:val="center"/>
      <w:outlineLvl w:val="0"/>
    </w:pPr>
    <w:rPr>
      <w:rFonts w:ascii="Arial" w:hAnsi="Arial" w:cs="Arial"/>
      <w:b/>
      <w:kern w:val="28"/>
      <w:sz w:val="24"/>
      <w:szCs w:val="32"/>
    </w:rPr>
  </w:style>
  <w:style w:type="paragraph" w:customStyle="1" w:styleId="22">
    <w:name w:val="Стиль Маркированный список 2"/>
    <w:basedOn w:val="Normal"/>
    <w:uiPriority w:val="99"/>
    <w:rsid w:val="00BA1F8B"/>
    <w:pPr>
      <w:spacing w:before="120"/>
      <w:ind w:left="720" w:hanging="360"/>
      <w:jc w:val="both"/>
    </w:pPr>
  </w:style>
  <w:style w:type="paragraph" w:customStyle="1" w:styleId="ConsCell">
    <w:name w:val="ConsCell"/>
    <w:uiPriority w:val="99"/>
    <w:rsid w:val="00BA1F8B"/>
    <w:pPr>
      <w:widowControl w:val="0"/>
      <w:autoSpaceDE w:val="0"/>
      <w:autoSpaceDN w:val="0"/>
      <w:adjustRightInd w:val="0"/>
      <w:spacing w:before="240" w:after="240"/>
      <w:ind w:left="578" w:right="19772" w:hanging="578"/>
    </w:pPr>
    <w:rPr>
      <w:rFonts w:ascii="Times New Roman" w:hAnsi="Times New Roman"/>
      <w:sz w:val="24"/>
      <w:szCs w:val="24"/>
    </w:rPr>
  </w:style>
  <w:style w:type="paragraph" w:customStyle="1" w:styleId="aff6">
    <w:name w:val="Стиль глав"/>
    <w:basedOn w:val="aff5"/>
    <w:uiPriority w:val="99"/>
    <w:rsid w:val="00BA1F8B"/>
    <w:pPr>
      <w:keepNext w:val="0"/>
    </w:pPr>
    <w:rPr>
      <w:rFonts w:ascii="Times New Roman" w:hAnsi="Times New Roman" w:cs="Times New Roman"/>
      <w:b w:val="0"/>
      <w:sz w:val="28"/>
      <w:szCs w:val="28"/>
    </w:rPr>
  </w:style>
  <w:style w:type="paragraph" w:customStyle="1" w:styleId="caaieiaie2">
    <w:name w:val="caaieiaie 2"/>
    <w:basedOn w:val="Normal"/>
    <w:next w:val="Normal"/>
    <w:uiPriority w:val="99"/>
    <w:rsid w:val="00BA1F8B"/>
    <w:pPr>
      <w:keepNext/>
      <w:overflowPunct w:val="0"/>
      <w:autoSpaceDE w:val="0"/>
      <w:autoSpaceDN w:val="0"/>
      <w:adjustRightInd w:val="0"/>
      <w:spacing w:before="240" w:after="60"/>
      <w:ind w:firstLine="567"/>
      <w:jc w:val="center"/>
    </w:pPr>
    <w:rPr>
      <w:rFonts w:ascii="Arial CYR" w:hAnsi="Arial CYR"/>
      <w:b/>
      <w:sz w:val="24"/>
    </w:rPr>
  </w:style>
  <w:style w:type="character" w:customStyle="1" w:styleId="23">
    <w:name w:val="Стиль2 Знак"/>
    <w:link w:val="24"/>
    <w:uiPriority w:val="99"/>
    <w:locked/>
    <w:rsid w:val="00BA1F8B"/>
    <w:rPr>
      <w:rFonts w:ascii="Arial" w:hAnsi="Arial"/>
      <w:sz w:val="24"/>
    </w:rPr>
  </w:style>
  <w:style w:type="paragraph" w:customStyle="1" w:styleId="24">
    <w:name w:val="Стиль2"/>
    <w:basedOn w:val="Normal"/>
    <w:link w:val="23"/>
    <w:uiPriority w:val="99"/>
    <w:rsid w:val="00BA1F8B"/>
    <w:pPr>
      <w:spacing w:before="120" w:line="360" w:lineRule="auto"/>
      <w:ind w:firstLine="720"/>
      <w:jc w:val="both"/>
    </w:pPr>
    <w:rPr>
      <w:rFonts w:ascii="Arial" w:hAnsi="Arial"/>
      <w:sz w:val="24"/>
    </w:rPr>
  </w:style>
  <w:style w:type="paragraph" w:customStyle="1" w:styleId="aff7">
    <w:name w:val="Стиль главы схемы"/>
    <w:basedOn w:val="Normal"/>
    <w:uiPriority w:val="99"/>
    <w:rsid w:val="00BA1F8B"/>
    <w:pPr>
      <w:spacing w:before="240" w:after="240"/>
      <w:ind w:firstLine="567"/>
      <w:jc w:val="center"/>
      <w:outlineLvl w:val="0"/>
    </w:pPr>
    <w:rPr>
      <w:b/>
      <w:bCs/>
      <w:kern w:val="28"/>
      <w:sz w:val="28"/>
      <w:szCs w:val="28"/>
    </w:rPr>
  </w:style>
  <w:style w:type="character" w:customStyle="1" w:styleId="1f0">
    <w:name w:val="Стиль1 Знак"/>
    <w:link w:val="1f1"/>
    <w:uiPriority w:val="99"/>
    <w:locked/>
    <w:rsid w:val="00BA1F8B"/>
    <w:rPr>
      <w:sz w:val="28"/>
    </w:rPr>
  </w:style>
  <w:style w:type="paragraph" w:customStyle="1" w:styleId="1f1">
    <w:name w:val="Стиль1"/>
    <w:basedOn w:val="Normal"/>
    <w:link w:val="1f0"/>
    <w:uiPriority w:val="99"/>
    <w:rsid w:val="00BA1F8B"/>
    <w:pPr>
      <w:overflowPunct w:val="0"/>
      <w:autoSpaceDE w:val="0"/>
      <w:autoSpaceDN w:val="0"/>
      <w:adjustRightInd w:val="0"/>
      <w:spacing w:before="120" w:line="360" w:lineRule="auto"/>
      <w:ind w:firstLine="567"/>
      <w:jc w:val="both"/>
    </w:pPr>
    <w:rPr>
      <w:rFonts w:ascii="Calibri" w:hAnsi="Calibri"/>
      <w:sz w:val="28"/>
    </w:rPr>
  </w:style>
  <w:style w:type="paragraph" w:customStyle="1" w:styleId="ConsPlusCell">
    <w:name w:val="ConsPlusCell"/>
    <w:uiPriority w:val="99"/>
    <w:rsid w:val="00BA1F8B"/>
    <w:pPr>
      <w:autoSpaceDE w:val="0"/>
      <w:autoSpaceDN w:val="0"/>
      <w:adjustRightInd w:val="0"/>
      <w:spacing w:before="240" w:after="240"/>
      <w:ind w:left="578" w:hanging="578"/>
    </w:pPr>
    <w:rPr>
      <w:rFonts w:ascii="Arial" w:hAnsi="Arial" w:cs="Arial"/>
      <w:sz w:val="20"/>
      <w:szCs w:val="20"/>
    </w:rPr>
  </w:style>
  <w:style w:type="paragraph" w:customStyle="1" w:styleId="115">
    <w:name w:val="1_СПИСОК(1"/>
    <w:aliases w:val="2)"/>
    <w:basedOn w:val="Normal"/>
    <w:uiPriority w:val="99"/>
    <w:rsid w:val="00BA1F8B"/>
    <w:pPr>
      <w:widowControl w:val="0"/>
      <w:autoSpaceDE w:val="0"/>
      <w:autoSpaceDN w:val="0"/>
      <w:adjustRightInd w:val="0"/>
      <w:spacing w:before="120"/>
      <w:ind w:left="360" w:hanging="360"/>
      <w:jc w:val="both"/>
    </w:pPr>
    <w:rPr>
      <w:sz w:val="26"/>
    </w:rPr>
  </w:style>
  <w:style w:type="paragraph" w:customStyle="1" w:styleId="BodyText22">
    <w:name w:val="Body Text 22"/>
    <w:basedOn w:val="Normal"/>
    <w:uiPriority w:val="99"/>
    <w:rsid w:val="00BA1F8B"/>
    <w:pPr>
      <w:overflowPunct w:val="0"/>
      <w:autoSpaceDE w:val="0"/>
      <w:autoSpaceDN w:val="0"/>
      <w:adjustRightInd w:val="0"/>
      <w:spacing w:before="120"/>
      <w:ind w:firstLine="567"/>
      <w:jc w:val="both"/>
    </w:pPr>
    <w:rPr>
      <w:i/>
      <w:sz w:val="24"/>
    </w:rPr>
  </w:style>
  <w:style w:type="paragraph" w:customStyle="1" w:styleId="74">
    <w:name w:val="Знак7"/>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93">
    <w:name w:val="Знак9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f2">
    <w:name w:val="Знак1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f3">
    <w:name w:val="Знак Знак Знак1"/>
    <w:basedOn w:val="Normal"/>
    <w:uiPriority w:val="99"/>
    <w:rsid w:val="00BA1F8B"/>
    <w:pPr>
      <w:spacing w:before="120" w:after="160" w:line="240" w:lineRule="exact"/>
      <w:ind w:firstLine="567"/>
      <w:jc w:val="both"/>
    </w:pPr>
    <w:rPr>
      <w:rFonts w:ascii="Verdana" w:hAnsi="Verdana"/>
      <w:lang w:val="en-US" w:eastAsia="en-US"/>
    </w:rPr>
  </w:style>
  <w:style w:type="paragraph" w:customStyle="1" w:styleId="40">
    <w:name w:val="Знак4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2">
    <w:name w:val="Знак4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f4">
    <w:name w:val="Знак1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3">
    <w:name w:val="Знак4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20">
    <w:name w:val="Знак4 Знак Знак Знак2"/>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4">
    <w:name w:val="Знак4 Знак Знак Знак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f5">
    <w:name w:val="Знак Знак Знак Знак Знак Знак Знак1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6">
    <w:name w:val="Знак8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13">
    <w:name w:val="Знак8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f6">
    <w:name w:val="Знак1 Знак Знак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7">
    <w:name w:val="Знак8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memosubhard">
    <w:name w:val="memosubhard"/>
    <w:basedOn w:val="Normal"/>
    <w:uiPriority w:val="99"/>
    <w:rsid w:val="00BA1F8B"/>
    <w:pPr>
      <w:spacing w:before="100" w:beforeAutospacing="1" w:after="100" w:afterAutospacing="1"/>
      <w:ind w:firstLine="567"/>
      <w:jc w:val="both"/>
    </w:pPr>
    <w:rPr>
      <w:sz w:val="24"/>
      <w:szCs w:val="24"/>
    </w:rPr>
  </w:style>
  <w:style w:type="paragraph" w:customStyle="1" w:styleId="4110">
    <w:name w:val="Знак4 Знак Знак Знак Знак Знак Знак Знак Знак Знак1 Знак Знак Знак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4">
    <w:name w:val="Знак4"/>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6">
    <w:name w:val="Знак1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814">
    <w:name w:val="Знак8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7">
    <w:name w:val="Знак11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8">
    <w:name w:val="Знак11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119">
    <w:name w:val="Знак11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415">
    <w:name w:val="Знак4 Знак Знак Знак Знак Знак Знак Знак Знак Знак1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aff8">
    <w:name w:val="Îêîí÷àòåëüíûé"/>
    <w:basedOn w:val="Normal"/>
    <w:uiPriority w:val="99"/>
    <w:rsid w:val="00BA1F8B"/>
    <w:pPr>
      <w:spacing w:before="120"/>
      <w:ind w:firstLine="567"/>
      <w:jc w:val="both"/>
    </w:pPr>
    <w:rPr>
      <w:sz w:val="24"/>
    </w:rPr>
  </w:style>
  <w:style w:type="paragraph" w:customStyle="1" w:styleId="aff9">
    <w:name w:val="Обычный текст"/>
    <w:basedOn w:val="Normal"/>
    <w:uiPriority w:val="99"/>
    <w:rsid w:val="00BA1F8B"/>
    <w:pPr>
      <w:spacing w:before="120"/>
      <w:ind w:firstLine="709"/>
      <w:jc w:val="both"/>
    </w:pPr>
    <w:rPr>
      <w:sz w:val="24"/>
      <w:szCs w:val="24"/>
    </w:rPr>
  </w:style>
  <w:style w:type="paragraph" w:customStyle="1" w:styleId="416">
    <w:name w:val="Знак4 Знак Знак Знак Знак Знак Знак Знак Знак Знак1 Знак Знак Знак Знак Знак Знак Знак Знак Знак Знак Знак Знак Знак Знак Знак Знак Знак"/>
    <w:basedOn w:val="Normal"/>
    <w:uiPriority w:val="99"/>
    <w:rsid w:val="00BA1F8B"/>
    <w:pPr>
      <w:widowControl w:val="0"/>
      <w:adjustRightInd w:val="0"/>
      <w:spacing w:before="120" w:after="160" w:line="240" w:lineRule="exact"/>
      <w:ind w:firstLine="567"/>
      <w:jc w:val="right"/>
    </w:pPr>
    <w:rPr>
      <w:lang w:val="en-GB" w:eastAsia="en-US"/>
    </w:rPr>
  </w:style>
  <w:style w:type="paragraph" w:customStyle="1" w:styleId="S">
    <w:name w:val="S_Обычный в таблице"/>
    <w:basedOn w:val="Normal"/>
    <w:uiPriority w:val="99"/>
    <w:rsid w:val="00BA1F8B"/>
    <w:pPr>
      <w:spacing w:before="120" w:line="360" w:lineRule="auto"/>
      <w:ind w:firstLine="567"/>
      <w:jc w:val="center"/>
    </w:pPr>
    <w:rPr>
      <w:sz w:val="24"/>
      <w:szCs w:val="24"/>
    </w:rPr>
  </w:style>
  <w:style w:type="paragraph" w:styleId="ListNumber2">
    <w:name w:val="List Number 2"/>
    <w:basedOn w:val="Normal"/>
    <w:uiPriority w:val="99"/>
    <w:rsid w:val="00BA1F8B"/>
    <w:pPr>
      <w:numPr>
        <w:numId w:val="4"/>
      </w:numPr>
      <w:tabs>
        <w:tab w:val="clear" w:pos="360"/>
        <w:tab w:val="num" w:pos="643"/>
      </w:tabs>
      <w:spacing w:before="120" w:after="120"/>
      <w:ind w:left="643"/>
      <w:jc w:val="both"/>
    </w:pPr>
    <w:rPr>
      <w:rFonts w:eastAsia="Times New Roman"/>
      <w:sz w:val="24"/>
      <w:szCs w:val="22"/>
      <w:lang w:eastAsia="en-US"/>
    </w:rPr>
  </w:style>
  <w:style w:type="paragraph" w:customStyle="1" w:styleId="OTCHET00">
    <w:name w:val="OTCHET_00"/>
    <w:basedOn w:val="ListNumber2"/>
    <w:uiPriority w:val="99"/>
    <w:rsid w:val="00BA1F8B"/>
    <w:pPr>
      <w:numPr>
        <w:numId w:val="0"/>
      </w:numPr>
      <w:tabs>
        <w:tab w:val="left" w:pos="709"/>
        <w:tab w:val="left" w:pos="3402"/>
      </w:tabs>
      <w:spacing w:after="0" w:line="360" w:lineRule="auto"/>
    </w:pPr>
    <w:rPr>
      <w:rFonts w:eastAsia="Calibri"/>
      <w:szCs w:val="20"/>
      <w:lang w:eastAsia="ru-RU"/>
    </w:rPr>
  </w:style>
  <w:style w:type="paragraph" w:customStyle="1" w:styleId="11a">
    <w:name w:val="Знак1 Знак Знак Знак Знак Знак Знак Знак Знак Знак Знак Знак Знак Знак Знак Знак1"/>
    <w:basedOn w:val="Normal"/>
    <w:uiPriority w:val="99"/>
    <w:rsid w:val="00BA1F8B"/>
    <w:pPr>
      <w:widowControl w:val="0"/>
      <w:adjustRightInd w:val="0"/>
      <w:spacing w:before="120" w:after="160" w:line="240" w:lineRule="exact"/>
      <w:ind w:firstLine="567"/>
      <w:jc w:val="right"/>
    </w:pPr>
    <w:rPr>
      <w:lang w:val="en-GB" w:eastAsia="en-US"/>
    </w:rPr>
  </w:style>
  <w:style w:type="character" w:customStyle="1" w:styleId="affa">
    <w:name w:val="Свирь_Тимбер Знак Знак"/>
    <w:link w:val="affb"/>
    <w:uiPriority w:val="99"/>
    <w:locked/>
    <w:rsid w:val="00BA1F8B"/>
    <w:rPr>
      <w:sz w:val="24"/>
      <w:lang w:val="en-US"/>
    </w:rPr>
  </w:style>
  <w:style w:type="paragraph" w:customStyle="1" w:styleId="affb">
    <w:name w:val="Свирь_Тимбер Знак"/>
    <w:basedOn w:val="Normal"/>
    <w:link w:val="affa"/>
    <w:uiPriority w:val="99"/>
    <w:rsid w:val="00BA1F8B"/>
    <w:pPr>
      <w:spacing w:before="120" w:after="120"/>
      <w:ind w:firstLine="567"/>
      <w:jc w:val="both"/>
    </w:pPr>
    <w:rPr>
      <w:rFonts w:ascii="Calibri" w:hAnsi="Calibri"/>
      <w:sz w:val="24"/>
      <w:lang w:val="en-US"/>
    </w:rPr>
  </w:style>
  <w:style w:type="paragraph" w:customStyle="1" w:styleId="11b">
    <w:name w:val="Знак1 Знак Знак1 Знак Знак Знак Знак Знак Знак Знак Знак Знак Знак"/>
    <w:basedOn w:val="Normal"/>
    <w:uiPriority w:val="99"/>
    <w:rsid w:val="00BA1F8B"/>
    <w:pPr>
      <w:spacing w:before="120" w:after="160" w:line="240" w:lineRule="exact"/>
      <w:ind w:firstLine="567"/>
      <w:jc w:val="both"/>
    </w:pPr>
    <w:rPr>
      <w:rFonts w:ascii="Verdana" w:hAnsi="Verdana" w:cs="Verdana"/>
      <w:sz w:val="24"/>
      <w:szCs w:val="24"/>
      <w:lang w:val="en-US" w:eastAsia="en-US"/>
    </w:rPr>
  </w:style>
  <w:style w:type="character" w:customStyle="1" w:styleId="30">
    <w:name w:val="Стиль3 Знак"/>
    <w:link w:val="32"/>
    <w:uiPriority w:val="99"/>
    <w:locked/>
    <w:rsid w:val="00BA1F8B"/>
    <w:rPr>
      <w:b/>
      <w:sz w:val="24"/>
    </w:rPr>
  </w:style>
  <w:style w:type="paragraph" w:customStyle="1" w:styleId="32">
    <w:name w:val="Стиль3"/>
    <w:basedOn w:val="Caption"/>
    <w:link w:val="30"/>
    <w:uiPriority w:val="99"/>
    <w:rsid w:val="00BA1F8B"/>
    <w:pPr>
      <w:spacing w:before="0" w:after="0"/>
      <w:jc w:val="right"/>
    </w:pPr>
    <w:rPr>
      <w:rFonts w:ascii="Calibri" w:hAnsi="Calibri"/>
      <w:sz w:val="24"/>
    </w:rPr>
  </w:style>
  <w:style w:type="character" w:customStyle="1" w:styleId="45">
    <w:name w:val="Стиль4 Знак"/>
    <w:basedOn w:val="30"/>
    <w:link w:val="46"/>
    <w:uiPriority w:val="99"/>
    <w:locked/>
    <w:rsid w:val="00BA1F8B"/>
    <w:rPr>
      <w:rFonts w:cs="Times New Roman"/>
      <w:lang w:bidi="ar-SA"/>
    </w:rPr>
  </w:style>
  <w:style w:type="paragraph" w:customStyle="1" w:styleId="46">
    <w:name w:val="Стиль4"/>
    <w:basedOn w:val="32"/>
    <w:link w:val="45"/>
    <w:uiPriority w:val="99"/>
    <w:rsid w:val="00BA1F8B"/>
  </w:style>
  <w:style w:type="character" w:customStyle="1" w:styleId="25">
    <w:name w:val="Важины Заголовок 2 Знак"/>
    <w:link w:val="26"/>
    <w:uiPriority w:val="99"/>
    <w:locked/>
    <w:rsid w:val="00BA1F8B"/>
    <w:rPr>
      <w:b/>
      <w:i/>
      <w:sz w:val="28"/>
      <w:lang w:eastAsia="en-US"/>
    </w:rPr>
  </w:style>
  <w:style w:type="paragraph" w:customStyle="1" w:styleId="1f7">
    <w:name w:val="Важины1"/>
    <w:basedOn w:val="Heading1"/>
    <w:link w:val="1f8"/>
    <w:uiPriority w:val="99"/>
    <w:rsid w:val="00BA1F8B"/>
  </w:style>
  <w:style w:type="paragraph" w:customStyle="1" w:styleId="26">
    <w:name w:val="Важины Заголовок 2"/>
    <w:basedOn w:val="Heading2"/>
    <w:next w:val="1f7"/>
    <w:link w:val="25"/>
    <w:uiPriority w:val="99"/>
    <w:rsid w:val="00BA1F8B"/>
    <w:pPr>
      <w:tabs>
        <w:tab w:val="left" w:pos="567"/>
      </w:tabs>
      <w:spacing w:after="120"/>
    </w:pPr>
    <w:rPr>
      <w:rFonts w:ascii="Calibri" w:hAnsi="Calibri"/>
      <w:bCs w:val="0"/>
      <w:i/>
      <w:iCs w:val="0"/>
      <w:szCs w:val="20"/>
    </w:rPr>
  </w:style>
  <w:style w:type="character" w:customStyle="1" w:styleId="1f8">
    <w:name w:val="Важины1 Знак"/>
    <w:basedOn w:val="Heading1Char1"/>
    <w:link w:val="1f7"/>
    <w:uiPriority w:val="99"/>
    <w:locked/>
    <w:rsid w:val="00BA1F8B"/>
    <w:rPr>
      <w:rFonts w:cs="Times New Roman"/>
      <w:bCs/>
      <w:szCs w:val="28"/>
      <w:lang w:bidi="ar-SA"/>
    </w:rPr>
  </w:style>
  <w:style w:type="character" w:customStyle="1" w:styleId="33">
    <w:name w:val="Важины3 Знак"/>
    <w:link w:val="34"/>
    <w:uiPriority w:val="99"/>
    <w:locked/>
    <w:rsid w:val="00BA1F8B"/>
    <w:rPr>
      <w:rFonts w:eastAsia="Times New Roman"/>
      <w:b/>
      <w:i/>
      <w:sz w:val="26"/>
      <w:lang w:eastAsia="en-US"/>
    </w:rPr>
  </w:style>
  <w:style w:type="paragraph" w:customStyle="1" w:styleId="34">
    <w:name w:val="Важины3"/>
    <w:basedOn w:val="Heading3"/>
    <w:next w:val="1f7"/>
    <w:link w:val="33"/>
    <w:uiPriority w:val="99"/>
    <w:rsid w:val="00BA1F8B"/>
    <w:pPr>
      <w:spacing w:before="360" w:after="120"/>
    </w:pPr>
    <w:rPr>
      <w:rFonts w:ascii="Calibri" w:eastAsia="Times New Roman" w:hAnsi="Calibri"/>
      <w:bCs w:val="0"/>
      <w:sz w:val="26"/>
      <w:szCs w:val="20"/>
    </w:rPr>
  </w:style>
  <w:style w:type="character" w:customStyle="1" w:styleId="47">
    <w:name w:val="Важины4 Знак"/>
    <w:link w:val="48"/>
    <w:uiPriority w:val="99"/>
    <w:locked/>
    <w:rsid w:val="00BA1F8B"/>
    <w:rPr>
      <w:rFonts w:ascii="Calibri" w:hAnsi="Calibri"/>
      <w:b/>
      <w:i/>
      <w:sz w:val="24"/>
    </w:rPr>
  </w:style>
  <w:style w:type="paragraph" w:customStyle="1" w:styleId="48">
    <w:name w:val="Важины4"/>
    <w:basedOn w:val="Normal"/>
    <w:link w:val="47"/>
    <w:uiPriority w:val="99"/>
    <w:rsid w:val="00BA1F8B"/>
    <w:pPr>
      <w:spacing w:before="120" w:after="120"/>
      <w:jc w:val="center"/>
    </w:pPr>
    <w:rPr>
      <w:rFonts w:ascii="Calibri" w:eastAsia="Times New Roman" w:hAnsi="Calibri"/>
      <w:b/>
      <w:i/>
      <w:sz w:val="24"/>
    </w:rPr>
  </w:style>
  <w:style w:type="character" w:customStyle="1" w:styleId="5">
    <w:name w:val="Стиль5 Знак"/>
    <w:link w:val="50"/>
    <w:uiPriority w:val="99"/>
    <w:locked/>
    <w:rsid w:val="00BA1F8B"/>
    <w:rPr>
      <w:b/>
      <w:i/>
      <w:sz w:val="24"/>
    </w:rPr>
  </w:style>
  <w:style w:type="paragraph" w:customStyle="1" w:styleId="50">
    <w:name w:val="Стиль5"/>
    <w:basedOn w:val="Heading4"/>
    <w:link w:val="5"/>
    <w:uiPriority w:val="99"/>
    <w:rsid w:val="00BA1F8B"/>
    <w:pPr>
      <w:ind w:left="1134" w:firstLine="0"/>
      <w:jc w:val="center"/>
    </w:pPr>
    <w:rPr>
      <w:rFonts w:ascii="Calibri" w:hAnsi="Calibri"/>
      <w:bCs w:val="0"/>
      <w:i/>
      <w:sz w:val="24"/>
      <w:szCs w:val="20"/>
    </w:rPr>
  </w:style>
  <w:style w:type="character" w:customStyle="1" w:styleId="affc">
    <w:name w:val="Рисунок Знак"/>
    <w:link w:val="affd"/>
    <w:uiPriority w:val="99"/>
    <w:locked/>
    <w:rsid w:val="00BA1F8B"/>
    <w:rPr>
      <w:b/>
      <w:i/>
      <w:sz w:val="24"/>
    </w:rPr>
  </w:style>
  <w:style w:type="paragraph" w:customStyle="1" w:styleId="affd">
    <w:name w:val="Рисунок"/>
    <w:basedOn w:val="32"/>
    <w:link w:val="affc"/>
    <w:uiPriority w:val="99"/>
    <w:rsid w:val="00BA1F8B"/>
    <w:pPr>
      <w:ind w:left="1134"/>
      <w:jc w:val="left"/>
    </w:pPr>
    <w:rPr>
      <w:i/>
    </w:rPr>
  </w:style>
  <w:style w:type="paragraph" w:customStyle="1" w:styleId="88">
    <w:name w:val="Знак8 Знак Знак Знак Знак Знак Знак Знак Знак Знак Знак Знак Знак Знак Знак Знак Знак Знак Знак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1c">
    <w:name w:val="Знак11 Знак Знак Знак Знак Знак Знак Знак Знак Знак Знак Знак Знак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f9">
    <w:name w:val="Знак Знак Знак Знак Знак Знак1 Знак"/>
    <w:basedOn w:val="Normal"/>
    <w:uiPriority w:val="99"/>
    <w:rsid w:val="00BA1F8B"/>
    <w:pPr>
      <w:widowControl w:val="0"/>
      <w:adjustRightInd w:val="0"/>
      <w:spacing w:after="160" w:line="240" w:lineRule="exact"/>
      <w:jc w:val="right"/>
    </w:pPr>
    <w:rPr>
      <w:lang w:val="en-GB" w:eastAsia="en-US"/>
    </w:rPr>
  </w:style>
  <w:style w:type="paragraph" w:customStyle="1" w:styleId="1fa">
    <w:name w:val="Знак Знак Знак Знак Знак Знак1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fb">
    <w:name w:val="Знак Знак Знак Знак Знак Знак1 Знак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1d">
    <w:name w:val="Знак1 Знак Знак Знак Знак Знак Знак Знак Знак Знак Знак Знак Знак Знак Знак Знак1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fc">
    <w:name w:val="Знак Знак Знак Знак Знак Знак1 Знак Знак Знак Знак Знак Знак"/>
    <w:basedOn w:val="Normal"/>
    <w:uiPriority w:val="99"/>
    <w:rsid w:val="00BA1F8B"/>
    <w:pPr>
      <w:widowControl w:val="0"/>
      <w:adjustRightInd w:val="0"/>
      <w:spacing w:after="160" w:line="240" w:lineRule="exact"/>
      <w:jc w:val="right"/>
    </w:pPr>
    <w:rPr>
      <w:lang w:val="en-GB" w:eastAsia="en-US"/>
    </w:rPr>
  </w:style>
  <w:style w:type="paragraph" w:customStyle="1" w:styleId="1111">
    <w:name w:val="Знак11 Знак Знак Знак Знак Знак Знак Знак Знак Знак Знак Знак Знак Знак Знак Знак Знак Знак Знак Знак Знак Знак Знак Знак Знак1"/>
    <w:basedOn w:val="Normal"/>
    <w:uiPriority w:val="99"/>
    <w:rsid w:val="00BA1F8B"/>
    <w:pPr>
      <w:widowControl w:val="0"/>
      <w:adjustRightInd w:val="0"/>
      <w:spacing w:after="160" w:line="240" w:lineRule="exact"/>
      <w:jc w:val="right"/>
    </w:pPr>
    <w:rPr>
      <w:lang w:val="en-GB" w:eastAsia="en-US"/>
    </w:rPr>
  </w:style>
  <w:style w:type="paragraph" w:customStyle="1" w:styleId="27">
    <w:name w:val="Обычный2"/>
    <w:uiPriority w:val="99"/>
    <w:rsid w:val="00BA1F8B"/>
    <w:pPr>
      <w:widowControl w:val="0"/>
      <w:snapToGrid w:val="0"/>
      <w:spacing w:before="280" w:line="300" w:lineRule="auto"/>
      <w:ind w:firstLine="700"/>
      <w:jc w:val="both"/>
    </w:pPr>
    <w:rPr>
      <w:rFonts w:ascii="Times New Roman" w:hAnsi="Times New Roman"/>
      <w:sz w:val="24"/>
      <w:szCs w:val="20"/>
    </w:rPr>
  </w:style>
  <w:style w:type="paragraph" w:customStyle="1" w:styleId="35">
    <w:name w:val="Обычный3"/>
    <w:uiPriority w:val="99"/>
    <w:rsid w:val="00BA1F8B"/>
    <w:pPr>
      <w:snapToGrid w:val="0"/>
      <w:spacing w:before="240" w:after="240"/>
      <w:ind w:left="578" w:hanging="578"/>
    </w:pPr>
    <w:rPr>
      <w:rFonts w:ascii="Times New Roman" w:hAnsi="Times New Roman"/>
      <w:szCs w:val="20"/>
    </w:rPr>
  </w:style>
  <w:style w:type="character" w:customStyle="1" w:styleId="affe">
    <w:name w:val="Схема Знак"/>
    <w:link w:val="afff"/>
    <w:uiPriority w:val="99"/>
    <w:locked/>
    <w:rsid w:val="00BA1F8B"/>
    <w:rPr>
      <w:b/>
      <w:i/>
      <w:sz w:val="24"/>
    </w:rPr>
  </w:style>
  <w:style w:type="paragraph" w:customStyle="1" w:styleId="afff">
    <w:name w:val="Схема"/>
    <w:basedOn w:val="Caption"/>
    <w:link w:val="affe"/>
    <w:uiPriority w:val="99"/>
    <w:rsid w:val="00BA1F8B"/>
    <w:pPr>
      <w:ind w:firstLine="0"/>
      <w:jc w:val="left"/>
    </w:pPr>
    <w:rPr>
      <w:rFonts w:ascii="Calibri" w:hAnsi="Calibri"/>
      <w:i/>
      <w:sz w:val="24"/>
    </w:rPr>
  </w:style>
  <w:style w:type="paragraph" w:customStyle="1" w:styleId="afff0">
    <w:name w:val="заголовок таблицы Знак"/>
    <w:basedOn w:val="Normal"/>
    <w:uiPriority w:val="99"/>
    <w:rsid w:val="00BA1F8B"/>
    <w:pPr>
      <w:tabs>
        <w:tab w:val="num" w:pos="1588"/>
      </w:tabs>
      <w:ind w:left="1588" w:hanging="1588"/>
      <w:jc w:val="right"/>
    </w:pPr>
    <w:rPr>
      <w:i/>
      <w:sz w:val="24"/>
      <w:szCs w:val="24"/>
    </w:rPr>
  </w:style>
  <w:style w:type="character" w:customStyle="1" w:styleId="TimesNewRoman">
    <w:name w:val="Стиль Стиль + Times New Roman Знак Знак Знак"/>
    <w:link w:val="TimesNewRoman0"/>
    <w:uiPriority w:val="99"/>
    <w:locked/>
    <w:rsid w:val="00BA1F8B"/>
    <w:rPr>
      <w:sz w:val="24"/>
    </w:rPr>
  </w:style>
  <w:style w:type="paragraph" w:customStyle="1" w:styleId="TimesNewRoman0">
    <w:name w:val="Стиль Стиль + Times New Roman Знак Знак"/>
    <w:basedOn w:val="Normal"/>
    <w:link w:val="TimesNewRoman"/>
    <w:uiPriority w:val="99"/>
    <w:rsid w:val="00BA1F8B"/>
    <w:pPr>
      <w:widowControl w:val="0"/>
      <w:autoSpaceDE w:val="0"/>
      <w:autoSpaceDN w:val="0"/>
      <w:adjustRightInd w:val="0"/>
      <w:spacing w:before="120" w:after="120"/>
      <w:ind w:firstLine="567"/>
      <w:jc w:val="both"/>
    </w:pPr>
    <w:rPr>
      <w:rFonts w:ascii="Calibri" w:hAnsi="Calibri"/>
      <w:sz w:val="24"/>
    </w:rPr>
  </w:style>
  <w:style w:type="paragraph" w:customStyle="1" w:styleId="textn">
    <w:name w:val="textn"/>
    <w:basedOn w:val="Normal"/>
    <w:uiPriority w:val="99"/>
    <w:rsid w:val="00BA1F8B"/>
    <w:pPr>
      <w:spacing w:before="100" w:beforeAutospacing="1" w:after="100" w:afterAutospacing="1"/>
    </w:pPr>
    <w:rPr>
      <w:sz w:val="24"/>
      <w:szCs w:val="24"/>
    </w:rPr>
  </w:style>
  <w:style w:type="character" w:customStyle="1" w:styleId="afff1">
    <w:name w:val="Для записок Знак Знак"/>
    <w:link w:val="afff2"/>
    <w:uiPriority w:val="99"/>
    <w:locked/>
    <w:rsid w:val="00BA1F8B"/>
    <w:rPr>
      <w:sz w:val="24"/>
    </w:rPr>
  </w:style>
  <w:style w:type="paragraph" w:customStyle="1" w:styleId="afff2">
    <w:name w:val="Для записок Знак"/>
    <w:basedOn w:val="Normal"/>
    <w:link w:val="afff1"/>
    <w:uiPriority w:val="99"/>
    <w:rsid w:val="00BA1F8B"/>
    <w:pPr>
      <w:spacing w:before="120"/>
      <w:ind w:firstLine="708"/>
      <w:jc w:val="both"/>
    </w:pPr>
    <w:rPr>
      <w:rFonts w:ascii="Calibri" w:hAnsi="Calibri"/>
      <w:sz w:val="24"/>
    </w:rPr>
  </w:style>
  <w:style w:type="paragraph" w:customStyle="1" w:styleId="36">
    <w:name w:val="Заг 3"/>
    <w:basedOn w:val="Normal"/>
    <w:uiPriority w:val="99"/>
    <w:rsid w:val="00BA1F8B"/>
    <w:pPr>
      <w:shd w:val="clear" w:color="auto" w:fill="F8FCFF"/>
      <w:spacing w:before="120" w:after="120"/>
      <w:jc w:val="both"/>
      <w:outlineLvl w:val="2"/>
    </w:pPr>
    <w:rPr>
      <w:b/>
      <w:sz w:val="24"/>
      <w:szCs w:val="24"/>
    </w:rPr>
  </w:style>
  <w:style w:type="paragraph" w:customStyle="1" w:styleId="Char">
    <w:name w:val="Char Знак Знак"/>
    <w:basedOn w:val="Normal"/>
    <w:uiPriority w:val="99"/>
    <w:rsid w:val="00BA1F8B"/>
    <w:pPr>
      <w:widowControl w:val="0"/>
      <w:adjustRightInd w:val="0"/>
      <w:spacing w:after="160" w:line="240" w:lineRule="exact"/>
      <w:jc w:val="right"/>
    </w:pPr>
    <w:rPr>
      <w:rFonts w:ascii="Arial" w:hAnsi="Arial" w:cs="Arial"/>
      <w:lang w:val="en-GB" w:eastAsia="en-US"/>
    </w:rPr>
  </w:style>
  <w:style w:type="character" w:customStyle="1" w:styleId="Normal10-02">
    <w:name w:val="Normal + 10 пт полужирный По центру Слева:  -02 см Справ... Знак"/>
    <w:link w:val="Normal10-020"/>
    <w:uiPriority w:val="99"/>
    <w:locked/>
    <w:rsid w:val="00BA1F8B"/>
    <w:rPr>
      <w:b/>
    </w:rPr>
  </w:style>
  <w:style w:type="paragraph" w:customStyle="1" w:styleId="Normal10-020">
    <w:name w:val="Normal + 10 пт полужирный По центру Слева:  -02 см Справ..."/>
    <w:basedOn w:val="Normal"/>
    <w:link w:val="Normal10-02"/>
    <w:uiPriority w:val="99"/>
    <w:rsid w:val="00BA1F8B"/>
    <w:pPr>
      <w:spacing w:before="60" w:after="180"/>
      <w:ind w:left="-113" w:right="-113"/>
      <w:jc w:val="center"/>
    </w:pPr>
    <w:rPr>
      <w:rFonts w:ascii="Calibri" w:hAnsi="Calibri"/>
      <w:b/>
    </w:rPr>
  </w:style>
  <w:style w:type="paragraph" w:customStyle="1" w:styleId="Normal10">
    <w:name w:val="Стиль Normal + 10 пт полужирный"/>
    <w:basedOn w:val="27"/>
    <w:uiPriority w:val="99"/>
    <w:rsid w:val="00BA1F8B"/>
    <w:pPr>
      <w:widowControl/>
      <w:spacing w:before="60" w:after="60" w:line="240" w:lineRule="auto"/>
      <w:ind w:left="-113" w:right="-113" w:firstLine="0"/>
      <w:jc w:val="center"/>
    </w:pPr>
    <w:rPr>
      <w:b/>
      <w:bCs/>
      <w:sz w:val="20"/>
    </w:rPr>
  </w:style>
  <w:style w:type="paragraph" w:customStyle="1" w:styleId="indent">
    <w:name w:val="indent"/>
    <w:basedOn w:val="Normal"/>
    <w:uiPriority w:val="99"/>
    <w:rsid w:val="00BA1F8B"/>
    <w:pPr>
      <w:spacing w:before="100" w:beforeAutospacing="1" w:after="100" w:afterAutospacing="1"/>
      <w:jc w:val="both"/>
    </w:pPr>
    <w:rPr>
      <w:sz w:val="25"/>
      <w:szCs w:val="24"/>
    </w:rPr>
  </w:style>
  <w:style w:type="paragraph" w:customStyle="1" w:styleId="afff3">
    <w:name w:val="Список записка"/>
    <w:basedOn w:val="Normal"/>
    <w:uiPriority w:val="99"/>
    <w:rsid w:val="00BA1F8B"/>
    <w:pPr>
      <w:widowControl w:val="0"/>
      <w:tabs>
        <w:tab w:val="num" w:pos="360"/>
      </w:tabs>
      <w:autoSpaceDE w:val="0"/>
      <w:autoSpaceDN w:val="0"/>
      <w:adjustRightInd w:val="0"/>
      <w:spacing w:before="120" w:after="120"/>
      <w:ind w:left="360" w:hanging="360"/>
      <w:jc w:val="both"/>
    </w:pPr>
    <w:rPr>
      <w:sz w:val="25"/>
      <w:szCs w:val="24"/>
    </w:rPr>
  </w:style>
  <w:style w:type="paragraph" w:customStyle="1" w:styleId="afff4">
    <w:name w:val="Записка"/>
    <w:basedOn w:val="Normal"/>
    <w:uiPriority w:val="99"/>
    <w:rsid w:val="00BA1F8B"/>
    <w:pPr>
      <w:widowControl w:val="0"/>
      <w:autoSpaceDE w:val="0"/>
      <w:autoSpaceDN w:val="0"/>
      <w:adjustRightInd w:val="0"/>
      <w:spacing w:before="120" w:after="180" w:line="360" w:lineRule="auto"/>
      <w:ind w:firstLine="720"/>
      <w:jc w:val="both"/>
    </w:pPr>
    <w:rPr>
      <w:sz w:val="25"/>
      <w:szCs w:val="24"/>
    </w:rPr>
  </w:style>
  <w:style w:type="character" w:customStyle="1" w:styleId="afff5">
    <w:name w:val="ТЕКСТ Знак"/>
    <w:link w:val="afff6"/>
    <w:uiPriority w:val="99"/>
    <w:locked/>
    <w:rsid w:val="00BA1F8B"/>
    <w:rPr>
      <w:sz w:val="24"/>
    </w:rPr>
  </w:style>
  <w:style w:type="paragraph" w:customStyle="1" w:styleId="afff6">
    <w:name w:val="ТЕКСТ"/>
    <w:basedOn w:val="Normal"/>
    <w:link w:val="afff5"/>
    <w:uiPriority w:val="99"/>
    <w:rsid w:val="00BA1F8B"/>
    <w:pPr>
      <w:spacing w:before="60" w:after="180" w:line="360" w:lineRule="auto"/>
      <w:ind w:left="227" w:right="170" w:firstLine="680"/>
      <w:jc w:val="both"/>
    </w:pPr>
    <w:rPr>
      <w:rFonts w:ascii="Calibri" w:hAnsi="Calibri"/>
      <w:sz w:val="24"/>
    </w:rPr>
  </w:style>
  <w:style w:type="character" w:customStyle="1" w:styleId="afff7">
    <w:name w:val="Подписи Знак"/>
    <w:link w:val="afff8"/>
    <w:uiPriority w:val="99"/>
    <w:locked/>
    <w:rsid w:val="00BA1F8B"/>
    <w:rPr>
      <w:rFonts w:ascii="Georgia" w:hAnsi="Georgia"/>
      <w:sz w:val="22"/>
    </w:rPr>
  </w:style>
  <w:style w:type="paragraph" w:customStyle="1" w:styleId="afff8">
    <w:name w:val="Подписи"/>
    <w:basedOn w:val="Normal"/>
    <w:link w:val="afff7"/>
    <w:uiPriority w:val="99"/>
    <w:rsid w:val="00BA1F8B"/>
    <w:pPr>
      <w:spacing w:before="60" w:after="120"/>
      <w:ind w:right="113" w:firstLine="284"/>
      <w:jc w:val="center"/>
    </w:pPr>
    <w:rPr>
      <w:rFonts w:ascii="Georgia" w:hAnsi="Georgia"/>
      <w:sz w:val="22"/>
    </w:rPr>
  </w:style>
  <w:style w:type="paragraph" w:customStyle="1" w:styleId="131256">
    <w:name w:val="Стиль 13 пт По ширине Слева:  125 см Перед:  6 пт"/>
    <w:basedOn w:val="Normal"/>
    <w:uiPriority w:val="99"/>
    <w:rsid w:val="00BA1F8B"/>
    <w:pPr>
      <w:spacing w:before="120" w:after="180"/>
      <w:ind w:firstLine="709"/>
      <w:jc w:val="both"/>
    </w:pPr>
    <w:rPr>
      <w:sz w:val="26"/>
    </w:rPr>
  </w:style>
  <w:style w:type="paragraph" w:customStyle="1" w:styleId="a">
    <w:name w:val="НУМЕРОВАННЫЙ СП"/>
    <w:basedOn w:val="Normal"/>
    <w:uiPriority w:val="99"/>
    <w:rsid w:val="00BA1F8B"/>
    <w:pPr>
      <w:widowControl w:val="0"/>
      <w:numPr>
        <w:numId w:val="9"/>
      </w:numPr>
      <w:suppressAutoHyphens/>
      <w:spacing w:before="60" w:after="60"/>
      <w:jc w:val="both"/>
    </w:pPr>
    <w:rPr>
      <w:rFonts w:eastAsia="Times New Roman"/>
      <w:sz w:val="25"/>
      <w:szCs w:val="24"/>
    </w:rPr>
  </w:style>
  <w:style w:type="character" w:customStyle="1" w:styleId="afff9">
    <w:name w:val="подпись табл Знак"/>
    <w:link w:val="afffa"/>
    <w:uiPriority w:val="99"/>
    <w:locked/>
    <w:rsid w:val="00BA1F8B"/>
    <w:rPr>
      <w:b/>
      <w:i/>
      <w:sz w:val="25"/>
    </w:rPr>
  </w:style>
  <w:style w:type="paragraph" w:customStyle="1" w:styleId="afffa">
    <w:name w:val="подпись табл"/>
    <w:basedOn w:val="Normal"/>
    <w:link w:val="afff9"/>
    <w:uiPriority w:val="99"/>
    <w:rsid w:val="00BA1F8B"/>
    <w:pPr>
      <w:spacing w:before="40" w:after="120"/>
      <w:jc w:val="center"/>
    </w:pPr>
    <w:rPr>
      <w:rFonts w:ascii="Calibri" w:hAnsi="Calibri"/>
      <w:b/>
      <w:i/>
      <w:sz w:val="25"/>
    </w:rPr>
  </w:style>
  <w:style w:type="character" w:customStyle="1" w:styleId="1fd">
    <w:name w:val="Астрахань Знак Знак1"/>
    <w:link w:val="afffb"/>
    <w:uiPriority w:val="99"/>
    <w:locked/>
    <w:rsid w:val="00BA1F8B"/>
    <w:rPr>
      <w:rFonts w:ascii="Arial" w:hAnsi="Arial"/>
      <w:sz w:val="22"/>
    </w:rPr>
  </w:style>
  <w:style w:type="paragraph" w:customStyle="1" w:styleId="afffb">
    <w:name w:val="Астрахань Знак"/>
    <w:basedOn w:val="Normal"/>
    <w:link w:val="1fd"/>
    <w:autoRedefine/>
    <w:uiPriority w:val="99"/>
    <w:rsid w:val="00BA1F8B"/>
    <w:pPr>
      <w:spacing w:before="120" w:after="120"/>
      <w:jc w:val="both"/>
    </w:pPr>
    <w:rPr>
      <w:rFonts w:ascii="Arial" w:hAnsi="Arial"/>
      <w:sz w:val="22"/>
    </w:rPr>
  </w:style>
  <w:style w:type="paragraph" w:customStyle="1" w:styleId="consplusnormal0">
    <w:name w:val="consplusnormal"/>
    <w:basedOn w:val="Normal"/>
    <w:uiPriority w:val="99"/>
    <w:rsid w:val="00BA1F8B"/>
    <w:pPr>
      <w:spacing w:before="100" w:beforeAutospacing="1" w:after="100" w:afterAutospacing="1"/>
      <w:jc w:val="both"/>
    </w:pPr>
    <w:rPr>
      <w:sz w:val="25"/>
      <w:szCs w:val="24"/>
    </w:rPr>
  </w:style>
  <w:style w:type="paragraph" w:customStyle="1" w:styleId="3095">
    <w:name w:val="Стиль Стиль Заголовок 3 + Первая строка:  095 см + Первая строка:  ..."/>
    <w:basedOn w:val="Normal"/>
    <w:uiPriority w:val="99"/>
    <w:rsid w:val="00BA1F8B"/>
    <w:pPr>
      <w:keepNext/>
      <w:spacing w:before="240" w:after="120"/>
      <w:ind w:firstLine="913"/>
      <w:jc w:val="both"/>
      <w:outlineLvl w:val="2"/>
    </w:pPr>
    <w:rPr>
      <w:rFonts w:ascii="Georgia" w:hAnsi="Georgia"/>
      <w:sz w:val="28"/>
    </w:rPr>
  </w:style>
  <w:style w:type="paragraph" w:customStyle="1" w:styleId="1TimesNewRoman14">
    <w:name w:val="Стиль Заголовок 1 + Times New Roman 14 пт не полужирный"/>
    <w:basedOn w:val="Heading1"/>
    <w:uiPriority w:val="99"/>
    <w:rsid w:val="00BA1F8B"/>
    <w:pPr>
      <w:keepLines w:val="0"/>
      <w:numPr>
        <w:numId w:val="0"/>
      </w:numPr>
      <w:spacing w:before="360" w:after="240"/>
      <w:ind w:left="567"/>
      <w:jc w:val="left"/>
    </w:pPr>
    <w:rPr>
      <w:rFonts w:cs="Arial"/>
      <w:bCs w:val="0"/>
      <w:caps/>
      <w:sz w:val="36"/>
      <w:szCs w:val="32"/>
      <w:lang w:eastAsia="ru-RU"/>
    </w:rPr>
  </w:style>
  <w:style w:type="character" w:customStyle="1" w:styleId="1fe">
    <w:name w:val="Стиль Заголовок 1 + Знак"/>
    <w:link w:val="1ff"/>
    <w:uiPriority w:val="99"/>
    <w:locked/>
    <w:rsid w:val="00BA1F8B"/>
    <w:rPr>
      <w:sz w:val="32"/>
    </w:rPr>
  </w:style>
  <w:style w:type="paragraph" w:customStyle="1" w:styleId="1ff">
    <w:name w:val="Стиль Заголовок 1 +"/>
    <w:basedOn w:val="Heading1"/>
    <w:link w:val="1fe"/>
    <w:uiPriority w:val="99"/>
    <w:rsid w:val="00BA1F8B"/>
    <w:pPr>
      <w:keepLines w:val="0"/>
      <w:numPr>
        <w:numId w:val="0"/>
      </w:numPr>
      <w:spacing w:before="360" w:after="240"/>
      <w:ind w:left="567"/>
      <w:jc w:val="left"/>
    </w:pPr>
    <w:rPr>
      <w:rFonts w:ascii="Calibri" w:hAnsi="Calibri"/>
      <w:b w:val="0"/>
      <w:bCs w:val="0"/>
      <w:sz w:val="32"/>
      <w:szCs w:val="20"/>
      <w:lang w:eastAsia="ru-RU"/>
    </w:rPr>
  </w:style>
  <w:style w:type="character" w:customStyle="1" w:styleId="28">
    <w:name w:val="Стиль Заголовок 2 + без подчеркивания Знак"/>
    <w:link w:val="29"/>
    <w:uiPriority w:val="99"/>
    <w:locked/>
    <w:rsid w:val="00BA1F8B"/>
    <w:rPr>
      <w:kern w:val="32"/>
      <w:sz w:val="32"/>
    </w:rPr>
  </w:style>
  <w:style w:type="paragraph" w:customStyle="1" w:styleId="29">
    <w:name w:val="Стиль Заголовок 2 + без подчеркивания"/>
    <w:basedOn w:val="Heading2"/>
    <w:link w:val="28"/>
    <w:uiPriority w:val="99"/>
    <w:rsid w:val="00BA1F8B"/>
    <w:pPr>
      <w:numPr>
        <w:ilvl w:val="0"/>
        <w:numId w:val="0"/>
      </w:numPr>
      <w:spacing w:after="120"/>
      <w:ind w:left="227" w:right="113" w:firstLine="680"/>
      <w:jc w:val="left"/>
    </w:pPr>
    <w:rPr>
      <w:rFonts w:ascii="Calibri" w:hAnsi="Calibri"/>
      <w:b w:val="0"/>
      <w:bCs w:val="0"/>
      <w:iCs w:val="0"/>
      <w:kern w:val="32"/>
      <w:sz w:val="32"/>
      <w:szCs w:val="20"/>
      <w:lang w:eastAsia="ru-RU"/>
    </w:rPr>
  </w:style>
  <w:style w:type="paragraph" w:customStyle="1" w:styleId="afffc">
    <w:name w:val="МОЕ"/>
    <w:basedOn w:val="Normal"/>
    <w:uiPriority w:val="99"/>
    <w:rsid w:val="00BA1F8B"/>
    <w:pPr>
      <w:ind w:firstLine="709"/>
      <w:jc w:val="both"/>
    </w:pPr>
    <w:rPr>
      <w:spacing w:val="10"/>
      <w:sz w:val="28"/>
      <w:szCs w:val="28"/>
    </w:rPr>
  </w:style>
  <w:style w:type="paragraph" w:customStyle="1" w:styleId="osntext">
    <w:name w:val="osntext"/>
    <w:basedOn w:val="Normal"/>
    <w:uiPriority w:val="99"/>
    <w:rsid w:val="00BA1F8B"/>
    <w:pPr>
      <w:spacing w:before="100" w:beforeAutospacing="1" w:after="100" w:afterAutospacing="1"/>
    </w:pPr>
    <w:rPr>
      <w:rFonts w:ascii="Arial" w:hAnsi="Arial" w:cs="Arial"/>
      <w:color w:val="7B7B7B"/>
      <w:sz w:val="18"/>
      <w:szCs w:val="18"/>
    </w:rPr>
  </w:style>
  <w:style w:type="paragraph" w:customStyle="1" w:styleId="afffd">
    <w:name w:val="Прижатый влево"/>
    <w:basedOn w:val="Normal"/>
    <w:next w:val="Normal"/>
    <w:uiPriority w:val="99"/>
    <w:rsid w:val="00BA1F8B"/>
    <w:pPr>
      <w:autoSpaceDE w:val="0"/>
      <w:autoSpaceDN w:val="0"/>
      <w:adjustRightInd w:val="0"/>
    </w:pPr>
    <w:rPr>
      <w:rFonts w:ascii="Arial" w:eastAsia="Times New Roman" w:hAnsi="Arial" w:cs="Arial"/>
      <w:sz w:val="24"/>
      <w:szCs w:val="24"/>
      <w:lang w:eastAsia="en-US"/>
    </w:rPr>
  </w:style>
  <w:style w:type="paragraph" w:customStyle="1" w:styleId="afffe">
    <w:name w:val="ОБычный"/>
    <w:basedOn w:val="Normal"/>
    <w:autoRedefine/>
    <w:uiPriority w:val="99"/>
    <w:rsid w:val="00BA1F8B"/>
    <w:pPr>
      <w:tabs>
        <w:tab w:val="right" w:leader="dot" w:pos="9345"/>
      </w:tabs>
      <w:ind w:firstLine="720"/>
      <w:jc w:val="both"/>
    </w:pPr>
    <w:rPr>
      <w:noProof/>
      <w:sz w:val="24"/>
      <w:szCs w:val="24"/>
    </w:rPr>
  </w:style>
  <w:style w:type="paragraph" w:customStyle="1" w:styleId="1">
    <w:name w:val="МОЕ 1"/>
    <w:aliases w:val="5 марка"/>
    <w:basedOn w:val="afffc"/>
    <w:uiPriority w:val="99"/>
    <w:rsid w:val="00BA1F8B"/>
    <w:pPr>
      <w:numPr>
        <w:numId w:val="10"/>
      </w:numPr>
      <w:tabs>
        <w:tab w:val="num" w:pos="360"/>
      </w:tabs>
      <w:spacing w:line="360" w:lineRule="auto"/>
      <w:ind w:left="0" w:firstLine="0"/>
    </w:pPr>
  </w:style>
  <w:style w:type="paragraph" w:customStyle="1" w:styleId="rvps1">
    <w:name w:val="rvps1"/>
    <w:basedOn w:val="Normal"/>
    <w:uiPriority w:val="99"/>
    <w:rsid w:val="00BA1F8B"/>
    <w:pPr>
      <w:spacing w:before="100" w:beforeAutospacing="1" w:after="100" w:afterAutospacing="1"/>
    </w:pPr>
    <w:rPr>
      <w:sz w:val="24"/>
      <w:szCs w:val="24"/>
    </w:rPr>
  </w:style>
  <w:style w:type="paragraph" w:customStyle="1" w:styleId="rvps5">
    <w:name w:val="rvps5"/>
    <w:basedOn w:val="Normal"/>
    <w:uiPriority w:val="99"/>
    <w:rsid w:val="00BA1F8B"/>
    <w:pPr>
      <w:spacing w:before="100" w:beforeAutospacing="1" w:after="100" w:afterAutospacing="1"/>
    </w:pPr>
    <w:rPr>
      <w:sz w:val="24"/>
      <w:szCs w:val="24"/>
    </w:rPr>
  </w:style>
  <w:style w:type="paragraph" w:customStyle="1" w:styleId="affff">
    <w:name w:val="Комментарий"/>
    <w:basedOn w:val="Normal"/>
    <w:next w:val="Normal"/>
    <w:uiPriority w:val="99"/>
    <w:rsid w:val="00BA1F8B"/>
    <w:pPr>
      <w:autoSpaceDE w:val="0"/>
      <w:autoSpaceDN w:val="0"/>
      <w:adjustRightInd w:val="0"/>
      <w:spacing w:before="75"/>
      <w:jc w:val="both"/>
    </w:pPr>
    <w:rPr>
      <w:rFonts w:ascii="Arial" w:eastAsia="Times New Roman" w:hAnsi="Arial" w:cs="Arial"/>
      <w:i/>
      <w:iCs/>
      <w:color w:val="800080"/>
      <w:sz w:val="24"/>
      <w:szCs w:val="24"/>
    </w:rPr>
  </w:style>
  <w:style w:type="character" w:customStyle="1" w:styleId="affff0">
    <w:name w:val="Мои правки Знак"/>
    <w:link w:val="affff1"/>
    <w:uiPriority w:val="99"/>
    <w:locked/>
    <w:rsid w:val="00BA1F8B"/>
    <w:rPr>
      <w:rFonts w:ascii="Calibri" w:hAnsi="Calibri"/>
      <w:color w:val="0070C0"/>
      <w:sz w:val="22"/>
      <w:lang w:eastAsia="en-US"/>
    </w:rPr>
  </w:style>
  <w:style w:type="paragraph" w:customStyle="1" w:styleId="affff1">
    <w:name w:val="Мои правки"/>
    <w:basedOn w:val="Normal"/>
    <w:link w:val="affff0"/>
    <w:uiPriority w:val="99"/>
    <w:rsid w:val="00BA1F8B"/>
    <w:pPr>
      <w:spacing w:after="200" w:line="360" w:lineRule="auto"/>
      <w:ind w:firstLine="709"/>
      <w:jc w:val="both"/>
    </w:pPr>
    <w:rPr>
      <w:rFonts w:ascii="Calibri" w:eastAsia="Times New Roman" w:hAnsi="Calibri"/>
      <w:color w:val="0070C0"/>
      <w:sz w:val="22"/>
      <w:lang w:eastAsia="en-US"/>
    </w:rPr>
  </w:style>
  <w:style w:type="character" w:styleId="FootnoteReference">
    <w:name w:val="footnote reference"/>
    <w:basedOn w:val="DefaultParagraphFont"/>
    <w:uiPriority w:val="99"/>
    <w:semiHidden/>
    <w:rsid w:val="00BA1F8B"/>
    <w:rPr>
      <w:rFonts w:cs="Times New Roman"/>
      <w:vertAlign w:val="superscript"/>
    </w:rPr>
  </w:style>
  <w:style w:type="character" w:styleId="PageNumber">
    <w:name w:val="page number"/>
    <w:basedOn w:val="DefaultParagraphFont"/>
    <w:uiPriority w:val="99"/>
    <w:rsid w:val="00BA1F8B"/>
    <w:rPr>
      <w:rFonts w:ascii="Arial" w:hAnsi="Arial" w:cs="Times New Roman"/>
      <w:sz w:val="20"/>
    </w:rPr>
  </w:style>
  <w:style w:type="character" w:styleId="EndnoteReference">
    <w:name w:val="endnote reference"/>
    <w:basedOn w:val="DefaultParagraphFont"/>
    <w:uiPriority w:val="99"/>
    <w:semiHidden/>
    <w:rsid w:val="00BA1F8B"/>
    <w:rPr>
      <w:rFonts w:cs="Times New Roman"/>
      <w:vertAlign w:val="superscript"/>
    </w:rPr>
  </w:style>
  <w:style w:type="paragraph" w:styleId="FootnoteText">
    <w:name w:val="footnote text"/>
    <w:basedOn w:val="Normal"/>
    <w:link w:val="FootnoteTextChar"/>
    <w:uiPriority w:val="99"/>
    <w:semiHidden/>
    <w:rsid w:val="00BA1F8B"/>
    <w:pPr>
      <w:spacing w:before="120" w:after="120"/>
      <w:ind w:firstLine="567"/>
      <w:jc w:val="both"/>
    </w:pPr>
    <w:rPr>
      <w:rFonts w:ascii="Calibri" w:hAnsi="Calibri"/>
      <w:b/>
      <w:sz w:val="26"/>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character" w:customStyle="1" w:styleId="affff2">
    <w:name w:val="Текст Знак"/>
    <w:aliases w:val="Знак3 Знак2,Знак3 Знак Знак2,Знак3 Знак Знак Знак1,Знак3 Знак1 Знак"/>
    <w:uiPriority w:val="99"/>
    <w:rsid w:val="00BA1F8B"/>
    <w:rPr>
      <w:rFonts w:ascii="Courier New" w:hAnsi="Courier New"/>
      <w:lang w:val="ru-RU" w:eastAsia="ru-RU"/>
    </w:rPr>
  </w:style>
  <w:style w:type="character" w:customStyle="1" w:styleId="affff3">
    <w:name w:val="Основной текст Знак"/>
    <w:uiPriority w:val="99"/>
    <w:rsid w:val="00BA1F8B"/>
    <w:rPr>
      <w:sz w:val="22"/>
      <w:lang w:eastAsia="en-US"/>
    </w:rPr>
  </w:style>
  <w:style w:type="character" w:customStyle="1" w:styleId="affff4">
    <w:name w:val="Название Знак"/>
    <w:aliases w:val="Заголовок3 Знак1 Знак Знак1"/>
    <w:uiPriority w:val="99"/>
    <w:rsid w:val="00BA1F8B"/>
    <w:rPr>
      <w:rFonts w:ascii="Cambria" w:hAnsi="Cambria"/>
      <w:b/>
      <w:kern w:val="28"/>
      <w:sz w:val="32"/>
      <w:lang w:eastAsia="en-US"/>
    </w:rPr>
  </w:style>
  <w:style w:type="character" w:customStyle="1" w:styleId="1ff0">
    <w:name w:val="Подзаголовок Знак1"/>
    <w:aliases w:val="Знак13 Знак1"/>
    <w:uiPriority w:val="99"/>
    <w:rsid w:val="00BA1F8B"/>
    <w:rPr>
      <w:rFonts w:ascii="Cambria" w:hAnsi="Cambria"/>
      <w:sz w:val="24"/>
      <w:lang w:eastAsia="en-US"/>
    </w:rPr>
  </w:style>
  <w:style w:type="character" w:customStyle="1" w:styleId="2a">
    <w:name w:val="Основной текст 2 Знак"/>
    <w:aliases w:val="Знак12 Знак1"/>
    <w:uiPriority w:val="99"/>
    <w:rsid w:val="00BA1F8B"/>
    <w:rPr>
      <w:sz w:val="22"/>
      <w:lang w:eastAsia="en-US"/>
    </w:rPr>
  </w:style>
  <w:style w:type="character" w:customStyle="1" w:styleId="1ff1">
    <w:name w:val="Текст выноски Знак1"/>
    <w:aliases w:val="Знак10 Знак1"/>
    <w:uiPriority w:val="99"/>
    <w:semiHidden/>
    <w:rsid w:val="00BA1F8B"/>
    <w:rPr>
      <w:rFonts w:ascii="Tahoma" w:hAnsi="Tahoma"/>
      <w:sz w:val="16"/>
      <w:lang w:eastAsia="en-US"/>
    </w:rPr>
  </w:style>
  <w:style w:type="character" w:customStyle="1" w:styleId="212">
    <w:name w:val="Цитата 2 Знак1"/>
    <w:uiPriority w:val="99"/>
    <w:rsid w:val="00BA1F8B"/>
    <w:rPr>
      <w:i/>
      <w:color w:val="000000"/>
      <w:sz w:val="22"/>
      <w:lang w:eastAsia="en-US"/>
    </w:rPr>
  </w:style>
  <w:style w:type="character" w:customStyle="1" w:styleId="1ff2">
    <w:name w:val="Выделенная цитата Знак1"/>
    <w:uiPriority w:val="99"/>
    <w:rsid w:val="00BA1F8B"/>
    <w:rPr>
      <w:b/>
      <w:i/>
      <w:color w:val="4F81BD"/>
      <w:sz w:val="22"/>
      <w:lang w:eastAsia="en-US"/>
    </w:rPr>
  </w:style>
  <w:style w:type="character" w:customStyle="1" w:styleId="editsection">
    <w:name w:val="editsection"/>
    <w:basedOn w:val="DefaultParagraphFont"/>
    <w:uiPriority w:val="99"/>
    <w:rsid w:val="00BA1F8B"/>
    <w:rPr>
      <w:rFonts w:cs="Times New Roman"/>
    </w:rPr>
  </w:style>
  <w:style w:type="character" w:customStyle="1" w:styleId="mw-headline">
    <w:name w:val="mw-headline"/>
    <w:basedOn w:val="DefaultParagraphFont"/>
    <w:uiPriority w:val="99"/>
    <w:rsid w:val="00BA1F8B"/>
    <w:rPr>
      <w:rFonts w:cs="Times New Roman"/>
    </w:rPr>
  </w:style>
  <w:style w:type="character" w:customStyle="1" w:styleId="Text2">
    <w:name w:val="Text Знак Знак"/>
    <w:uiPriority w:val="99"/>
    <w:rsid w:val="00BA1F8B"/>
    <w:rPr>
      <w:sz w:val="24"/>
      <w:lang w:val="ru-RU" w:eastAsia="en-US"/>
    </w:rPr>
  </w:style>
  <w:style w:type="character" w:customStyle="1" w:styleId="FontStyle184">
    <w:name w:val="Font Style184"/>
    <w:uiPriority w:val="99"/>
    <w:rsid w:val="00BA1F8B"/>
    <w:rPr>
      <w:rFonts w:ascii="Times New Roman" w:hAnsi="Times New Roman"/>
      <w:sz w:val="22"/>
    </w:rPr>
  </w:style>
  <w:style w:type="character" w:customStyle="1" w:styleId="affff5">
    <w:name w:val="Слабое выделение"/>
    <w:uiPriority w:val="99"/>
    <w:rsid w:val="00BA1F8B"/>
    <w:rPr>
      <w:i/>
    </w:rPr>
  </w:style>
  <w:style w:type="character" w:customStyle="1" w:styleId="affff6">
    <w:name w:val="Сильное выделение"/>
    <w:uiPriority w:val="99"/>
    <w:rsid w:val="00BA1F8B"/>
    <w:rPr>
      <w:b/>
    </w:rPr>
  </w:style>
  <w:style w:type="character" w:customStyle="1" w:styleId="affff7">
    <w:name w:val="Слабая ссылка"/>
    <w:uiPriority w:val="99"/>
    <w:rsid w:val="00BA1F8B"/>
    <w:rPr>
      <w:smallCaps/>
    </w:rPr>
  </w:style>
  <w:style w:type="character" w:customStyle="1" w:styleId="affff8">
    <w:name w:val="Сильная ссылка"/>
    <w:uiPriority w:val="99"/>
    <w:rsid w:val="00BA1F8B"/>
    <w:rPr>
      <w:smallCaps/>
      <w:spacing w:val="5"/>
      <w:u w:val="single"/>
    </w:rPr>
  </w:style>
  <w:style w:type="character" w:customStyle="1" w:styleId="affff9">
    <w:name w:val="Название книги"/>
    <w:uiPriority w:val="99"/>
    <w:rsid w:val="00BA1F8B"/>
    <w:rPr>
      <w:i/>
      <w:smallCaps/>
      <w:spacing w:val="5"/>
    </w:rPr>
  </w:style>
  <w:style w:type="character" w:customStyle="1" w:styleId="apple-converted-space">
    <w:name w:val="apple-converted-space"/>
    <w:basedOn w:val="DefaultParagraphFont"/>
    <w:uiPriority w:val="99"/>
    <w:rsid w:val="00BA1F8B"/>
    <w:rPr>
      <w:rFonts w:cs="Times New Roman"/>
    </w:rPr>
  </w:style>
  <w:style w:type="character" w:customStyle="1" w:styleId="apple-style-span">
    <w:name w:val="apple-style-span"/>
    <w:basedOn w:val="DefaultParagraphFont"/>
    <w:uiPriority w:val="99"/>
    <w:rsid w:val="00BA1F8B"/>
    <w:rPr>
      <w:rFonts w:cs="Times New Roman"/>
    </w:rPr>
  </w:style>
  <w:style w:type="paragraph" w:styleId="BodyText3">
    <w:name w:val="Body Text 3"/>
    <w:basedOn w:val="Normal"/>
    <w:link w:val="BodyText3Char"/>
    <w:uiPriority w:val="99"/>
    <w:rsid w:val="00BA1F8B"/>
    <w:pPr>
      <w:spacing w:before="120" w:after="120"/>
      <w:ind w:firstLine="567"/>
      <w:jc w:val="both"/>
    </w:pPr>
    <w:rPr>
      <w:rFonts w:ascii="Calibri" w:hAnsi="Calibri"/>
      <w:sz w:val="16"/>
    </w:rPr>
  </w:style>
  <w:style w:type="character" w:customStyle="1" w:styleId="BodyText3Char">
    <w:name w:val="Body Text 3 Char"/>
    <w:basedOn w:val="DefaultParagraphFont"/>
    <w:link w:val="BodyText3"/>
    <w:uiPriority w:val="99"/>
    <w:semiHidden/>
    <w:locked/>
    <w:rPr>
      <w:rFonts w:ascii="Times New Roman" w:hAnsi="Times New Roman" w:cs="Times New Roman"/>
      <w:sz w:val="16"/>
      <w:szCs w:val="16"/>
    </w:rPr>
  </w:style>
  <w:style w:type="character" w:customStyle="1" w:styleId="1112">
    <w:name w:val="Знак Знак111"/>
    <w:uiPriority w:val="99"/>
    <w:rsid w:val="00BA1F8B"/>
    <w:rPr>
      <w:rFonts w:ascii="Cambria" w:hAnsi="Cambria"/>
      <w:b/>
      <w:sz w:val="26"/>
    </w:rPr>
  </w:style>
  <w:style w:type="character" w:customStyle="1" w:styleId="815">
    <w:name w:val="Знак Знак81"/>
    <w:uiPriority w:val="99"/>
    <w:rsid w:val="00BA1F8B"/>
    <w:rPr>
      <w:rFonts w:ascii="Cambria" w:hAnsi="Cambria"/>
      <w:b/>
      <w:color w:val="7F7F7F"/>
    </w:rPr>
  </w:style>
  <w:style w:type="character" w:customStyle="1" w:styleId="InStyleZn">
    <w:name w:val="InStyleZn"/>
    <w:uiPriority w:val="99"/>
    <w:rsid w:val="00BA1F8B"/>
    <w:rPr>
      <w:rFonts w:ascii="Arial" w:hAnsi="Arial"/>
      <w:spacing w:val="20"/>
      <w:sz w:val="20"/>
    </w:rPr>
  </w:style>
  <w:style w:type="character" w:customStyle="1" w:styleId="BaseStyleZn">
    <w:name w:val="BaseStyleZn"/>
    <w:uiPriority w:val="99"/>
    <w:rsid w:val="00BA1F8B"/>
    <w:rPr>
      <w:rFonts w:ascii="Times New Roman" w:hAnsi="Times New Roman"/>
      <w:sz w:val="20"/>
    </w:rPr>
  </w:style>
  <w:style w:type="character" w:customStyle="1" w:styleId="131">
    <w:name w:val="Знак Знак131"/>
    <w:uiPriority w:val="99"/>
    <w:locked/>
    <w:rsid w:val="00BA1F8B"/>
    <w:rPr>
      <w:rFonts w:ascii="Arial" w:hAnsi="Arial"/>
      <w:b/>
      <w:caps/>
      <w:kern w:val="32"/>
      <w:sz w:val="28"/>
      <w:lang w:val="ru-RU" w:eastAsia="ru-RU"/>
    </w:rPr>
  </w:style>
  <w:style w:type="character" w:customStyle="1" w:styleId="121">
    <w:name w:val="Знак Знак121"/>
    <w:uiPriority w:val="99"/>
    <w:locked/>
    <w:rsid w:val="00BA1F8B"/>
    <w:rPr>
      <w:rFonts w:ascii="Arial" w:hAnsi="Arial"/>
      <w:b/>
      <w:sz w:val="26"/>
      <w:lang w:val="ru-RU" w:eastAsia="ru-RU"/>
    </w:rPr>
  </w:style>
  <w:style w:type="character" w:customStyle="1" w:styleId="910">
    <w:name w:val="Знак Знак91"/>
    <w:uiPriority w:val="99"/>
    <w:locked/>
    <w:rsid w:val="00BA1F8B"/>
    <w:rPr>
      <w:b/>
      <w:sz w:val="24"/>
      <w:lang w:val="ru-RU" w:eastAsia="ru-RU"/>
    </w:rPr>
  </w:style>
  <w:style w:type="character" w:customStyle="1" w:styleId="417">
    <w:name w:val="Знак Знак41"/>
    <w:uiPriority w:val="99"/>
    <w:locked/>
    <w:rsid w:val="00BA1F8B"/>
    <w:rPr>
      <w:sz w:val="24"/>
      <w:lang w:val="ru-RU" w:eastAsia="ru-RU"/>
    </w:rPr>
  </w:style>
  <w:style w:type="character" w:customStyle="1" w:styleId="213">
    <w:name w:val="Знак Знак21"/>
    <w:uiPriority w:val="99"/>
    <w:locked/>
    <w:rsid w:val="00BA1F8B"/>
    <w:rPr>
      <w:rFonts w:ascii="Courier New" w:hAnsi="Courier New"/>
      <w:lang w:val="ru-RU" w:eastAsia="ru-RU"/>
    </w:rPr>
  </w:style>
  <w:style w:type="character" w:customStyle="1" w:styleId="Text10">
    <w:name w:val="Text Знак Знак1"/>
    <w:uiPriority w:val="99"/>
    <w:rsid w:val="00BA1F8B"/>
    <w:rPr>
      <w:sz w:val="24"/>
      <w:lang w:val="ru-RU" w:eastAsia="en-US"/>
    </w:rPr>
  </w:style>
  <w:style w:type="character" w:customStyle="1" w:styleId="1ff3">
    <w:name w:val="Основной текст Знак1 Знак"/>
    <w:aliases w:val="Основной текст Знак Знак Знак Знак Знак Знак"/>
    <w:uiPriority w:val="99"/>
    <w:rsid w:val="00BA1F8B"/>
    <w:rPr>
      <w:b/>
      <w:sz w:val="24"/>
      <w:lang w:val="ru-RU" w:eastAsia="ru-RU"/>
    </w:rPr>
  </w:style>
  <w:style w:type="paragraph" w:styleId="BodyTextIndent3">
    <w:name w:val="Body Text Indent 3"/>
    <w:basedOn w:val="Normal"/>
    <w:link w:val="BodyTextIndent3Char"/>
    <w:uiPriority w:val="99"/>
    <w:rsid w:val="00BA1F8B"/>
    <w:pPr>
      <w:spacing w:before="120" w:after="120"/>
      <w:ind w:left="283" w:firstLine="567"/>
      <w:jc w:val="both"/>
    </w:pPr>
    <w:rPr>
      <w:rFonts w:ascii="Calibri" w:hAnsi="Calibri"/>
      <w:sz w:val="16"/>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rPr>
  </w:style>
  <w:style w:type="character" w:customStyle="1" w:styleId="310">
    <w:name w:val="Заголовок3 Знак Знак1"/>
    <w:aliases w:val="Заголовок3 Знак Знак2"/>
    <w:uiPriority w:val="99"/>
    <w:rsid w:val="00BA1F8B"/>
    <w:rPr>
      <w:rFonts w:ascii="Cambria" w:hAnsi="Cambria"/>
      <w:spacing w:val="5"/>
      <w:sz w:val="52"/>
    </w:rPr>
  </w:style>
  <w:style w:type="character" w:customStyle="1" w:styleId="affffa">
    <w:name w:val="ОБЫЧН_ТЕКСТ Знак Знак"/>
    <w:uiPriority w:val="99"/>
    <w:rsid w:val="00BA1F8B"/>
    <w:rPr>
      <w:sz w:val="26"/>
      <w:lang w:val="ru-RU" w:eastAsia="ru-RU"/>
    </w:rPr>
  </w:style>
  <w:style w:type="character" w:customStyle="1" w:styleId="affffb">
    <w:name w:val="Цветовое выделение"/>
    <w:uiPriority w:val="99"/>
    <w:rsid w:val="00BA1F8B"/>
    <w:rPr>
      <w:b/>
      <w:color w:val="000080"/>
      <w:sz w:val="20"/>
    </w:rPr>
  </w:style>
  <w:style w:type="paragraph" w:styleId="BodyTextFirstIndent">
    <w:name w:val="Body Text First Indent"/>
    <w:basedOn w:val="BodyText"/>
    <w:link w:val="BodyTextFirstIndentChar1"/>
    <w:uiPriority w:val="99"/>
    <w:rsid w:val="00BA1F8B"/>
    <w:pPr>
      <w:ind w:firstLine="210"/>
    </w:pPr>
    <w:rPr>
      <w:rFonts w:ascii="Calibri" w:eastAsia="Calibri" w:hAnsi="Calibri"/>
      <w:szCs w:val="20"/>
    </w:rPr>
  </w:style>
  <w:style w:type="character" w:customStyle="1" w:styleId="BodyTextFirstIndentChar">
    <w:name w:val="Body Text First Indent Char"/>
    <w:basedOn w:val="BodyTextChar"/>
    <w:link w:val="BodyTextFirstIndent"/>
    <w:uiPriority w:val="99"/>
    <w:semiHidden/>
    <w:locked/>
    <w:rPr>
      <w:rFonts w:ascii="Times New Roman" w:hAnsi="Times New Roman"/>
      <w:sz w:val="20"/>
      <w:szCs w:val="20"/>
    </w:rPr>
  </w:style>
  <w:style w:type="character" w:customStyle="1" w:styleId="BodyTextFirstIndentChar1">
    <w:name w:val="Body Text First Indent Char1"/>
    <w:link w:val="BodyTextFirstIndent"/>
    <w:uiPriority w:val="99"/>
    <w:locked/>
    <w:rsid w:val="00BA1F8B"/>
    <w:rPr>
      <w:sz w:val="24"/>
      <w:lang w:eastAsia="en-US"/>
    </w:rPr>
  </w:style>
  <w:style w:type="paragraph" w:styleId="BodyTextFirstIndent2">
    <w:name w:val="Body Text First Indent 2"/>
    <w:basedOn w:val="BodyTextIndent"/>
    <w:link w:val="BodyTextFirstIndent2Char"/>
    <w:uiPriority w:val="99"/>
    <w:rsid w:val="00BA1F8B"/>
    <w:pPr>
      <w:spacing w:after="120"/>
      <w:ind w:left="283" w:firstLine="210"/>
    </w:pPr>
  </w:style>
  <w:style w:type="character" w:customStyle="1" w:styleId="BodyTextFirstIndent2Char">
    <w:name w:val="Body Text First Indent 2 Char"/>
    <w:basedOn w:val="BodyTextIndentChar1"/>
    <w:link w:val="BodyTextFirstIndent2"/>
    <w:uiPriority w:val="99"/>
    <w:semiHidden/>
    <w:locked/>
    <w:rPr>
      <w:rFonts w:ascii="Times New Roman" w:hAnsi="Times New Roman" w:cs="Times New Roman"/>
      <w:sz w:val="20"/>
      <w:szCs w:val="20"/>
    </w:rPr>
  </w:style>
  <w:style w:type="paragraph" w:styleId="DocumentMap">
    <w:name w:val="Document Map"/>
    <w:basedOn w:val="Normal"/>
    <w:link w:val="DocumentMapChar"/>
    <w:uiPriority w:val="99"/>
    <w:semiHidden/>
    <w:rsid w:val="00BA1F8B"/>
    <w:pPr>
      <w:shd w:val="clear" w:color="auto" w:fill="000080"/>
      <w:spacing w:before="120" w:after="120"/>
      <w:ind w:firstLine="567"/>
      <w:jc w:val="both"/>
    </w:pPr>
    <w:rPr>
      <w:rFonts w:ascii="Tahoma" w:hAnsi="Tahoma"/>
      <w:shd w:val="clear" w:color="auto" w:fill="00008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 w:type="character" w:customStyle="1" w:styleId="FontStyle91">
    <w:name w:val="Font Style91"/>
    <w:uiPriority w:val="99"/>
    <w:rsid w:val="00BA1F8B"/>
    <w:rPr>
      <w:rFonts w:ascii="Times New Roman" w:hAnsi="Times New Roman"/>
      <w:b/>
      <w:sz w:val="24"/>
    </w:rPr>
  </w:style>
  <w:style w:type="character" w:customStyle="1" w:styleId="FontStyle92">
    <w:name w:val="Font Style92"/>
    <w:uiPriority w:val="99"/>
    <w:rsid w:val="00BA1F8B"/>
    <w:rPr>
      <w:rFonts w:ascii="Times New Roman" w:hAnsi="Times New Roman"/>
      <w:sz w:val="24"/>
    </w:rPr>
  </w:style>
  <w:style w:type="character" w:customStyle="1" w:styleId="affffc">
    <w:name w:val="Основной текст Знак Знак Знак Знак Знак"/>
    <w:uiPriority w:val="99"/>
    <w:rsid w:val="00BA1F8B"/>
    <w:rPr>
      <w:sz w:val="24"/>
      <w:lang w:val="ru-RU" w:eastAsia="ru-RU"/>
    </w:rPr>
  </w:style>
  <w:style w:type="character" w:customStyle="1" w:styleId="1ff4">
    <w:name w:val="Стиль заключения Знак Знак Знак1"/>
    <w:uiPriority w:val="99"/>
    <w:rsid w:val="00BA1F8B"/>
    <w:rPr>
      <w:sz w:val="28"/>
      <w:lang w:val="ru-RU" w:eastAsia="ru-RU"/>
    </w:rPr>
  </w:style>
  <w:style w:type="character" w:customStyle="1" w:styleId="FontStyle27">
    <w:name w:val="Font Style27"/>
    <w:uiPriority w:val="99"/>
    <w:rsid w:val="00BA1F8B"/>
    <w:rPr>
      <w:rFonts w:ascii="Times New Roman" w:hAnsi="Times New Roman"/>
      <w:sz w:val="26"/>
    </w:rPr>
  </w:style>
  <w:style w:type="character" w:customStyle="1" w:styleId="mnews">
    <w:name w:val="mnews"/>
    <w:basedOn w:val="DefaultParagraphFont"/>
    <w:uiPriority w:val="99"/>
    <w:rsid w:val="00BA1F8B"/>
    <w:rPr>
      <w:rFonts w:cs="Times New Roman"/>
    </w:rPr>
  </w:style>
  <w:style w:type="character" w:customStyle="1" w:styleId="Text3">
    <w:name w:val="Text Знак Знак Знак"/>
    <w:uiPriority w:val="99"/>
    <w:rsid w:val="00BA1F8B"/>
    <w:rPr>
      <w:sz w:val="24"/>
      <w:lang w:val="ru-RU" w:eastAsia="en-US"/>
    </w:rPr>
  </w:style>
  <w:style w:type="character" w:customStyle="1" w:styleId="1ff5">
    <w:name w:val="Обычный (веб) Знак1 Знак"/>
    <w:aliases w:val="Знак2 Знак Знак1,Знак2 Знак1 Знак Знак,Знак2 Знак1 Знак,Обычный (веб) Знак Знак1 Знак,Обычный (веб) Знак Знак Знак Знак,Знак2 Знак2 Знак Знак Знак,Обычный (веб) Знак1 Знак Знак Знак Знак,Знак2 Знак Знак Знак Знак Знак"/>
    <w:uiPriority w:val="99"/>
    <w:rsid w:val="00BA1F8B"/>
    <w:rPr>
      <w:sz w:val="24"/>
      <w:lang w:val="ru-RU" w:eastAsia="ru-RU"/>
    </w:rPr>
  </w:style>
  <w:style w:type="character" w:customStyle="1" w:styleId="affffd">
    <w:name w:val="Стиль заключения Знак Знак Знак"/>
    <w:uiPriority w:val="99"/>
    <w:rsid w:val="00BA1F8B"/>
    <w:rPr>
      <w:sz w:val="28"/>
      <w:lang w:val="ru-RU" w:eastAsia="ru-RU"/>
    </w:rPr>
  </w:style>
  <w:style w:type="character" w:customStyle="1" w:styleId="affffe">
    <w:name w:val="Стиль пункта схемы Знак Знак Знак"/>
    <w:uiPriority w:val="99"/>
    <w:rsid w:val="00BA1F8B"/>
    <w:rPr>
      <w:sz w:val="28"/>
      <w:lang w:val="ru-RU" w:eastAsia="ru-RU"/>
    </w:rPr>
  </w:style>
  <w:style w:type="character" w:customStyle="1" w:styleId="2110">
    <w:name w:val="Знак2 Знак1 Знак Знак1 Знак"/>
    <w:uiPriority w:val="99"/>
    <w:rsid w:val="00BA1F8B"/>
    <w:rPr>
      <w:sz w:val="24"/>
      <w:lang w:val="ru-RU" w:eastAsia="ru-RU"/>
    </w:rPr>
  </w:style>
  <w:style w:type="character" w:customStyle="1" w:styleId="1ff6">
    <w:name w:val="Стиль пункта схемы Знак Знак Знак1 Знак"/>
    <w:uiPriority w:val="99"/>
    <w:rsid w:val="00BA1F8B"/>
    <w:rPr>
      <w:sz w:val="28"/>
      <w:lang w:val="ru-RU" w:eastAsia="ru-RU"/>
    </w:rPr>
  </w:style>
  <w:style w:type="character" w:customStyle="1" w:styleId="214">
    <w:name w:val="Обычный (веб) Знак2 Знак1"/>
    <w:aliases w:val="Знак2 Знак2 Знак11,Обычный (веб) Знак1 Знак1 Знак11,Знак2 Знак Знак Знак11,Знак2 Знак1 Знак1 Знак11,Знак2 Знак1 Знак Знак1 Знак11,Знак2 Знак2 Знак1,Знак2 Знак Знак Знак1,Знак2 Знак1 Знак1 Знак1,Знак2 Знак1 Знак Знак Знак1"/>
    <w:uiPriority w:val="99"/>
    <w:rsid w:val="00BA1F8B"/>
    <w:rPr>
      <w:sz w:val="24"/>
      <w:lang w:val="ru-RU" w:eastAsia="ru-RU"/>
    </w:rPr>
  </w:style>
  <w:style w:type="paragraph" w:styleId="EndnoteText">
    <w:name w:val="endnote text"/>
    <w:basedOn w:val="Normal"/>
    <w:link w:val="EndnoteTextChar"/>
    <w:uiPriority w:val="99"/>
    <w:semiHidden/>
    <w:rsid w:val="00BA1F8B"/>
    <w:pPr>
      <w:spacing w:before="120" w:after="120"/>
      <w:ind w:firstLine="567"/>
      <w:jc w:val="both"/>
    </w:pPr>
    <w:rPr>
      <w:rFonts w:ascii="Calibri" w:eastAsia="Times New Roman" w:hAnsi="Calibri"/>
      <w:lang w:eastAsia="en-US"/>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character" w:customStyle="1" w:styleId="200">
    <w:name w:val="Знак20 Знак Знак"/>
    <w:uiPriority w:val="99"/>
    <w:locked/>
    <w:rsid w:val="00BA1F8B"/>
    <w:rPr>
      <w:rFonts w:ascii="Arial" w:hAnsi="Arial"/>
      <w:b/>
      <w:caps/>
      <w:kern w:val="32"/>
      <w:sz w:val="28"/>
      <w:lang w:val="ru-RU" w:eastAsia="ru-RU"/>
    </w:rPr>
  </w:style>
  <w:style w:type="character" w:customStyle="1" w:styleId="2b">
    <w:name w:val="Заголовок 2 Знак Знак Знак Знак Знак"/>
    <w:uiPriority w:val="99"/>
    <w:locked/>
    <w:rsid w:val="00BA1F8B"/>
    <w:rPr>
      <w:rFonts w:ascii="Arial" w:hAnsi="Arial"/>
      <w:b/>
      <w:sz w:val="24"/>
      <w:lang w:val="ru-RU" w:eastAsia="ru-RU"/>
    </w:rPr>
  </w:style>
  <w:style w:type="character" w:customStyle="1" w:styleId="190">
    <w:name w:val="Знак19 Знак Знак"/>
    <w:uiPriority w:val="99"/>
    <w:locked/>
    <w:rsid w:val="00BA1F8B"/>
    <w:rPr>
      <w:rFonts w:ascii="Arial" w:hAnsi="Arial"/>
      <w:b/>
      <w:sz w:val="26"/>
      <w:lang w:val="ru-RU" w:eastAsia="ru-RU"/>
    </w:rPr>
  </w:style>
  <w:style w:type="character" w:customStyle="1" w:styleId="170">
    <w:name w:val="Знак17 Знак Знак"/>
    <w:uiPriority w:val="99"/>
    <w:locked/>
    <w:rsid w:val="00BA1F8B"/>
    <w:rPr>
      <w:b/>
      <w:sz w:val="24"/>
      <w:lang w:val="ru-RU" w:eastAsia="ru-RU"/>
    </w:rPr>
  </w:style>
  <w:style w:type="character" w:customStyle="1" w:styleId="2c">
    <w:name w:val="Основной текст Знак2 Знак"/>
    <w:aliases w:val="Основной текст Знак Знак Знак Знак1 Знак,Основной текст Знак1 Знак1 Знак,Основной текст Знак Знак Знак Знак Знак1 Знак Знак"/>
    <w:uiPriority w:val="99"/>
    <w:locked/>
    <w:rsid w:val="00BA1F8B"/>
    <w:rPr>
      <w:sz w:val="24"/>
      <w:lang w:val="ru-RU" w:eastAsia="ru-RU"/>
    </w:rPr>
  </w:style>
  <w:style w:type="character" w:customStyle="1" w:styleId="1ff7">
    <w:name w:val="Название Знак Знак1 Знак"/>
    <w:aliases w:val="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Название Знак Знак2"/>
    <w:uiPriority w:val="99"/>
    <w:locked/>
    <w:rsid w:val="00BA1F8B"/>
    <w:rPr>
      <w:rFonts w:ascii="Arial" w:hAnsi="Arial"/>
      <w:b/>
      <w:kern w:val="28"/>
      <w:sz w:val="28"/>
      <w:lang w:val="ru-RU" w:eastAsia="ru-RU"/>
    </w:rPr>
  </w:style>
  <w:style w:type="character" w:customStyle="1" w:styleId="130">
    <w:name w:val="Знак13 Знак Знак"/>
    <w:uiPriority w:val="99"/>
    <w:locked/>
    <w:rsid w:val="00BA1F8B"/>
    <w:rPr>
      <w:sz w:val="24"/>
      <w:lang w:val="ru-RU" w:eastAsia="ru-RU"/>
    </w:rPr>
  </w:style>
  <w:style w:type="character" w:customStyle="1" w:styleId="120">
    <w:name w:val="Знак12 Знак Знак"/>
    <w:uiPriority w:val="99"/>
    <w:locked/>
    <w:rsid w:val="00BA1F8B"/>
    <w:rPr>
      <w:sz w:val="24"/>
      <w:lang w:val="ru-RU" w:eastAsia="ru-RU"/>
    </w:rPr>
  </w:style>
  <w:style w:type="character" w:customStyle="1" w:styleId="102">
    <w:name w:val="Знак10 Знак Знак"/>
    <w:uiPriority w:val="99"/>
    <w:locked/>
    <w:rsid w:val="00BA1F8B"/>
    <w:rPr>
      <w:rFonts w:ascii="Tahoma" w:hAnsi="Tahoma"/>
      <w:sz w:val="16"/>
      <w:lang w:val="ru-RU" w:eastAsia="ru-RU"/>
    </w:rPr>
  </w:style>
  <w:style w:type="character" w:customStyle="1" w:styleId="Text20">
    <w:name w:val="Text Знак Знак2"/>
    <w:uiPriority w:val="99"/>
    <w:locked/>
    <w:rsid w:val="00BA1F8B"/>
    <w:rPr>
      <w:sz w:val="24"/>
      <w:lang w:val="ru-RU" w:eastAsia="en-US"/>
    </w:rPr>
  </w:style>
  <w:style w:type="character" w:customStyle="1" w:styleId="afffff">
    <w:name w:val="Основной Знак Знак"/>
    <w:uiPriority w:val="99"/>
    <w:locked/>
    <w:rsid w:val="00BA1F8B"/>
    <w:rPr>
      <w:rFonts w:ascii="Calibri" w:hAnsi="Calibri"/>
      <w:sz w:val="24"/>
      <w:lang w:val="ru-RU" w:eastAsia="en-US"/>
    </w:rPr>
  </w:style>
  <w:style w:type="character" w:customStyle="1" w:styleId="afffff0">
    <w:name w:val="Без отступов для рис Знак Знак"/>
    <w:uiPriority w:val="99"/>
    <w:locked/>
    <w:rsid w:val="00BA1F8B"/>
    <w:rPr>
      <w:sz w:val="24"/>
      <w:lang w:val="ru-RU" w:eastAsia="ru-RU"/>
    </w:rPr>
  </w:style>
  <w:style w:type="character" w:customStyle="1" w:styleId="2d">
    <w:name w:val="Цитата 2 Знак Знак"/>
    <w:uiPriority w:val="99"/>
    <w:locked/>
    <w:rsid w:val="00BA1F8B"/>
    <w:rPr>
      <w:rFonts w:ascii="Calibri" w:hAnsi="Calibri"/>
      <w:i/>
      <w:sz w:val="22"/>
      <w:lang w:val="en-US" w:eastAsia="en-US"/>
    </w:rPr>
  </w:style>
  <w:style w:type="character" w:customStyle="1" w:styleId="afffff1">
    <w:name w:val="Выделенная цитата Знак Знак"/>
    <w:uiPriority w:val="99"/>
    <w:locked/>
    <w:rsid w:val="00BA1F8B"/>
    <w:rPr>
      <w:rFonts w:ascii="Calibri" w:hAnsi="Calibri"/>
      <w:b/>
      <w:i/>
      <w:sz w:val="22"/>
      <w:lang w:val="en-US" w:eastAsia="en-US"/>
    </w:rPr>
  </w:style>
  <w:style w:type="character" w:customStyle="1" w:styleId="-21">
    <w:name w:val="Заголовок-2 Знак Знак"/>
    <w:uiPriority w:val="99"/>
    <w:locked/>
    <w:rsid w:val="00BA1F8B"/>
    <w:rPr>
      <w:b/>
      <w:sz w:val="24"/>
      <w:lang w:val="ru-RU" w:eastAsia="en-US"/>
    </w:rPr>
  </w:style>
  <w:style w:type="character" w:customStyle="1" w:styleId="1ff8">
    <w:name w:val="ОБЫЧН_ТЕКСТ Знак Знак1"/>
    <w:uiPriority w:val="99"/>
    <w:locked/>
    <w:rsid w:val="00BA1F8B"/>
    <w:rPr>
      <w:sz w:val="26"/>
      <w:lang w:val="ru-RU" w:eastAsia="ru-RU"/>
    </w:rPr>
  </w:style>
  <w:style w:type="character" w:customStyle="1" w:styleId="6">
    <w:name w:val="Знак6 Знак Знак"/>
    <w:uiPriority w:val="99"/>
    <w:rsid w:val="00BA1F8B"/>
    <w:rPr>
      <w:rFonts w:ascii="Tahoma" w:hAnsi="Tahoma"/>
      <w:b/>
      <w:sz w:val="18"/>
      <w:lang w:val="ru-RU" w:eastAsia="ru-RU"/>
    </w:rPr>
  </w:style>
  <w:style w:type="character" w:customStyle="1" w:styleId="51">
    <w:name w:val="Знак5 Знак Знак"/>
    <w:uiPriority w:val="99"/>
    <w:rsid w:val="00BA1F8B"/>
    <w:rPr>
      <w:rFonts w:ascii="Arial" w:hAnsi="Arial"/>
      <w:b/>
      <w:kern w:val="28"/>
      <w:sz w:val="28"/>
      <w:lang w:val="ru-RU" w:eastAsia="ru-RU"/>
    </w:rPr>
  </w:style>
  <w:style w:type="character" w:customStyle="1" w:styleId="-12">
    <w:name w:val="Заголовок-1 Знак Знак"/>
    <w:uiPriority w:val="99"/>
    <w:rsid w:val="00BA1F8B"/>
    <w:rPr>
      <w:b/>
      <w:sz w:val="28"/>
      <w:lang w:val="ru-RU" w:eastAsia="en-US"/>
    </w:rPr>
  </w:style>
  <w:style w:type="character" w:customStyle="1" w:styleId="11e">
    <w:name w:val="Стиль пункта схемы Знак Знак Знак1 Знак1"/>
    <w:uiPriority w:val="99"/>
    <w:rsid w:val="00BA1F8B"/>
    <w:rPr>
      <w:sz w:val="28"/>
      <w:lang w:val="ru-RU" w:eastAsia="ru-RU"/>
    </w:rPr>
  </w:style>
  <w:style w:type="character" w:customStyle="1" w:styleId="2e">
    <w:name w:val="Стиль заключения Знак Знак Знак2"/>
    <w:uiPriority w:val="99"/>
    <w:rsid w:val="00BA1F8B"/>
    <w:rPr>
      <w:sz w:val="28"/>
      <w:lang w:val="ru-RU" w:eastAsia="ru-RU"/>
    </w:rPr>
  </w:style>
  <w:style w:type="character" w:customStyle="1" w:styleId="afffff2">
    <w:name w:val="Основной стиль Знак Знак"/>
    <w:uiPriority w:val="99"/>
    <w:rsid w:val="00BA1F8B"/>
    <w:rPr>
      <w:rFonts w:ascii="Arial" w:hAnsi="Arial"/>
      <w:sz w:val="28"/>
      <w:lang w:val="ru-RU" w:eastAsia="ru-RU"/>
    </w:rPr>
  </w:style>
  <w:style w:type="character" w:customStyle="1" w:styleId="afffff3">
    <w:name w:val="Гипертекстовая ссылка"/>
    <w:uiPriority w:val="99"/>
    <w:rsid w:val="00BA1F8B"/>
    <w:rPr>
      <w:rFonts w:ascii="Times New Roman" w:hAnsi="Times New Roman"/>
      <w:b/>
      <w:color w:val="008000"/>
      <w:sz w:val="20"/>
    </w:rPr>
  </w:style>
  <w:style w:type="character" w:customStyle="1" w:styleId="52">
    <w:name w:val="Знак5 Знак"/>
    <w:aliases w:val="Основной текст 1 Знак,Основной текст с отступом Знак1 Знак,Нумерованный список !! Знак,Надин стиль Знак Знак"/>
    <w:uiPriority w:val="99"/>
    <w:rsid w:val="00BA1F8B"/>
    <w:rPr>
      <w:rFonts w:ascii="Times New Roman" w:hAnsi="Times New Roman"/>
      <w:sz w:val="24"/>
      <w:lang w:eastAsia="ru-RU"/>
    </w:rPr>
  </w:style>
  <w:style w:type="paragraph" w:styleId="ListBullet">
    <w:name w:val="List Bullet"/>
    <w:basedOn w:val="Normal"/>
    <w:link w:val="ListBulletChar"/>
    <w:uiPriority w:val="99"/>
    <w:rsid w:val="00BA1F8B"/>
    <w:pPr>
      <w:numPr>
        <w:numId w:val="7"/>
      </w:numPr>
      <w:tabs>
        <w:tab w:val="num" w:pos="360"/>
      </w:tabs>
      <w:spacing w:before="120" w:after="120"/>
      <w:jc w:val="both"/>
    </w:pPr>
    <w:rPr>
      <w:rFonts w:eastAsia="Times New Roman"/>
      <w:sz w:val="24"/>
      <w:lang w:eastAsia="en-US"/>
    </w:rPr>
  </w:style>
  <w:style w:type="character" w:customStyle="1" w:styleId="1ff9">
    <w:name w:val="Текст примечания Знак1"/>
    <w:uiPriority w:val="99"/>
    <w:semiHidden/>
    <w:rsid w:val="00BA1F8B"/>
    <w:rPr>
      <w:rFonts w:ascii="Times New Roman" w:hAnsi="Times New Roman"/>
      <w:lang w:eastAsia="en-US"/>
    </w:rPr>
  </w:style>
  <w:style w:type="paragraph" w:styleId="CommentSubject">
    <w:name w:val="annotation subject"/>
    <w:basedOn w:val="CommentText"/>
    <w:next w:val="CommentText"/>
    <w:link w:val="CommentSubjectChar"/>
    <w:uiPriority w:val="99"/>
    <w:semiHidden/>
    <w:rsid w:val="00BA1F8B"/>
    <w:rPr>
      <w:rFonts w:ascii="Calibri" w:hAnsi="Calibri"/>
      <w:b/>
      <w:noProof w:val="0"/>
    </w:rPr>
  </w:style>
  <w:style w:type="character" w:customStyle="1" w:styleId="CommentSubjectChar">
    <w:name w:val="Comment Subject Char"/>
    <w:basedOn w:val="CommentTextChar1"/>
    <w:link w:val="CommentSubject"/>
    <w:uiPriority w:val="99"/>
    <w:semiHidden/>
    <w:locked/>
    <w:rPr>
      <w:rFonts w:ascii="Times New Roman" w:hAnsi="Times New Roman" w:cs="Times New Roman"/>
      <w:b/>
      <w:bCs/>
      <w:sz w:val="20"/>
      <w:szCs w:val="20"/>
    </w:rPr>
  </w:style>
  <w:style w:type="character" w:customStyle="1" w:styleId="1ffa">
    <w:name w:val="Тема примечания Знак1"/>
    <w:uiPriority w:val="99"/>
    <w:semiHidden/>
    <w:rsid w:val="00BA1F8B"/>
    <w:rPr>
      <w:rFonts w:ascii="Times New Roman" w:hAnsi="Times New Roman"/>
      <w:b/>
      <w:lang w:eastAsia="en-US"/>
    </w:rPr>
  </w:style>
  <w:style w:type="character" w:customStyle="1" w:styleId="contww">
    <w:name w:val="contww"/>
    <w:uiPriority w:val="99"/>
    <w:rsid w:val="00BA1F8B"/>
  </w:style>
  <w:style w:type="character" w:customStyle="1" w:styleId="style1">
    <w:name w:val="style1"/>
    <w:uiPriority w:val="99"/>
    <w:rsid w:val="00BA1F8B"/>
  </w:style>
  <w:style w:type="character" w:customStyle="1" w:styleId="afffff4">
    <w:name w:val="Нумерован список"/>
    <w:uiPriority w:val="99"/>
    <w:rsid w:val="00BA1F8B"/>
    <w:rPr>
      <w:sz w:val="20"/>
      <w:lang w:eastAsia="zh-CN"/>
    </w:rPr>
  </w:style>
  <w:style w:type="character" w:customStyle="1" w:styleId="132">
    <w:name w:val="13"/>
    <w:uiPriority w:val="99"/>
    <w:rsid w:val="00BA1F8B"/>
    <w:rPr>
      <w:rFonts w:ascii="Times New Roman" w:hAnsi="Times New Roman"/>
      <w:sz w:val="26"/>
    </w:rPr>
  </w:style>
  <w:style w:type="character" w:customStyle="1" w:styleId="spelle">
    <w:name w:val="spelle"/>
    <w:uiPriority w:val="99"/>
    <w:rsid w:val="00BA1F8B"/>
  </w:style>
  <w:style w:type="character" w:customStyle="1" w:styleId="rvts9">
    <w:name w:val="rvts9"/>
    <w:uiPriority w:val="99"/>
    <w:rsid w:val="00BA1F8B"/>
  </w:style>
  <w:style w:type="character" w:customStyle="1" w:styleId="rvts6">
    <w:name w:val="rvts6"/>
    <w:uiPriority w:val="99"/>
    <w:rsid w:val="00BA1F8B"/>
  </w:style>
  <w:style w:type="character" w:customStyle="1" w:styleId="215">
    <w:name w:val="Основной текст с отступом 2 Знак1"/>
    <w:aliases w:val="Знак Знак Знак Знак Знак Знак3,Знак Знак Знак Знак Знак Знак Знак3,Знак Знак Знак Знак Знак Знак Знак Знак Знак Знак Знак Знак"/>
    <w:uiPriority w:val="99"/>
    <w:rsid w:val="00BA1F8B"/>
    <w:rPr>
      <w:rFonts w:ascii="Times New Roman" w:hAnsi="Times New Roman"/>
      <w:sz w:val="24"/>
    </w:rPr>
  </w:style>
  <w:style w:type="character" w:customStyle="1" w:styleId="1ffb">
    <w:name w:val="Схема документа Знак1"/>
    <w:uiPriority w:val="99"/>
    <w:semiHidden/>
    <w:rsid w:val="00BA1F8B"/>
    <w:rPr>
      <w:rFonts w:ascii="Tahoma" w:hAnsi="Tahoma"/>
      <w:sz w:val="16"/>
    </w:rPr>
  </w:style>
  <w:style w:type="character" w:customStyle="1" w:styleId="1ffc">
    <w:name w:val="Текст концевой сноски Знак1"/>
    <w:uiPriority w:val="99"/>
    <w:semiHidden/>
    <w:rsid w:val="00BA1F8B"/>
    <w:rPr>
      <w:rFonts w:ascii="Times New Roman" w:hAnsi="Times New Roman"/>
      <w:sz w:val="20"/>
    </w:rPr>
  </w:style>
  <w:style w:type="character" w:customStyle="1" w:styleId="220">
    <w:name w:val="Заголовок 2 Знак Знак Знак2"/>
    <w:aliases w:val="Заголовок 2 Знак Знак Знак Знак1"/>
    <w:uiPriority w:val="99"/>
    <w:rsid w:val="00BA1F8B"/>
    <w:rPr>
      <w:rFonts w:ascii="Cambria" w:hAnsi="Cambria"/>
      <w:b/>
      <w:color w:val="4F81BD"/>
      <w:sz w:val="26"/>
    </w:rPr>
  </w:style>
  <w:style w:type="character" w:customStyle="1" w:styleId="11f">
    <w:name w:val="Заголовок 1 Знак1"/>
    <w:aliases w:val="Знак20 Знак1"/>
    <w:uiPriority w:val="99"/>
    <w:rsid w:val="00BA1F8B"/>
    <w:rPr>
      <w:rFonts w:ascii="Cambria" w:hAnsi="Cambria"/>
      <w:b/>
      <w:color w:val="365F91"/>
      <w:sz w:val="28"/>
      <w:lang w:eastAsia="en-US"/>
    </w:rPr>
  </w:style>
  <w:style w:type="character" w:customStyle="1" w:styleId="311">
    <w:name w:val="Заголовок 3 Знак1"/>
    <w:aliases w:val="Знак19 Знак1,Заголовок главный Знак1"/>
    <w:uiPriority w:val="99"/>
    <w:semiHidden/>
    <w:rsid w:val="00BA1F8B"/>
    <w:rPr>
      <w:rFonts w:ascii="Cambria" w:hAnsi="Cambria"/>
      <w:b/>
      <w:color w:val="4F81BD"/>
      <w:sz w:val="22"/>
      <w:lang w:eastAsia="en-US"/>
    </w:rPr>
  </w:style>
  <w:style w:type="character" w:customStyle="1" w:styleId="418">
    <w:name w:val="Заголовок 4 Знак1"/>
    <w:aliases w:val="Знак18 Знак1,Заголовок_1 Знак1"/>
    <w:uiPriority w:val="99"/>
    <w:semiHidden/>
    <w:rsid w:val="00BA1F8B"/>
    <w:rPr>
      <w:rFonts w:ascii="Cambria" w:hAnsi="Cambria"/>
      <w:b/>
      <w:i/>
      <w:color w:val="4F81BD"/>
      <w:sz w:val="22"/>
      <w:lang w:eastAsia="en-US"/>
    </w:rPr>
  </w:style>
  <w:style w:type="character" w:customStyle="1" w:styleId="510">
    <w:name w:val="Заголовок 5 Знак1"/>
    <w:aliases w:val="Знак17 Знак1"/>
    <w:uiPriority w:val="99"/>
    <w:semiHidden/>
    <w:rsid w:val="00BA1F8B"/>
    <w:rPr>
      <w:rFonts w:ascii="Cambria" w:hAnsi="Cambria"/>
      <w:color w:val="243F60"/>
      <w:sz w:val="22"/>
      <w:lang w:eastAsia="en-US"/>
    </w:rPr>
  </w:style>
  <w:style w:type="character" w:customStyle="1" w:styleId="710">
    <w:name w:val="Заголовок 7 Знак1"/>
    <w:aliases w:val="Знак16 Знак1"/>
    <w:uiPriority w:val="99"/>
    <w:semiHidden/>
    <w:rsid w:val="00BA1F8B"/>
    <w:rPr>
      <w:rFonts w:ascii="Cambria" w:hAnsi="Cambria"/>
      <w:i/>
      <w:color w:val="404040"/>
      <w:sz w:val="22"/>
      <w:lang w:eastAsia="en-US"/>
    </w:rPr>
  </w:style>
  <w:style w:type="character" w:customStyle="1" w:styleId="816">
    <w:name w:val="Заголовок 8 Знак1"/>
    <w:aliases w:val="Знак15 Знак1"/>
    <w:uiPriority w:val="99"/>
    <w:semiHidden/>
    <w:rsid w:val="00BA1F8B"/>
    <w:rPr>
      <w:rFonts w:ascii="Cambria" w:hAnsi="Cambria"/>
      <w:color w:val="404040"/>
      <w:lang w:eastAsia="en-US"/>
    </w:rPr>
  </w:style>
  <w:style w:type="character" w:customStyle="1" w:styleId="911">
    <w:name w:val="Заголовок 9 Знак1"/>
    <w:aliases w:val="Знак14 Знак1"/>
    <w:uiPriority w:val="99"/>
    <w:semiHidden/>
    <w:rsid w:val="00BA1F8B"/>
    <w:rPr>
      <w:rFonts w:ascii="Cambria" w:hAnsi="Cambria"/>
      <w:i/>
      <w:color w:val="404040"/>
      <w:lang w:eastAsia="en-US"/>
    </w:rPr>
  </w:style>
  <w:style w:type="character" w:customStyle="1" w:styleId="1ffd">
    <w:name w:val="Верхний колонтитул Знак1"/>
    <w:aliases w:val="ВерхКолонтитул Знак1"/>
    <w:uiPriority w:val="99"/>
    <w:semiHidden/>
    <w:rsid w:val="00BA1F8B"/>
    <w:rPr>
      <w:rFonts w:ascii="Times New Roman" w:hAnsi="Times New Roman"/>
      <w:sz w:val="22"/>
      <w:lang w:eastAsia="en-US"/>
    </w:rPr>
  </w:style>
  <w:style w:type="character" w:customStyle="1" w:styleId="37">
    <w:name w:val="Знак3 Знак"/>
    <w:uiPriority w:val="99"/>
    <w:rsid w:val="00BA1F8B"/>
  </w:style>
  <w:style w:type="character" w:customStyle="1" w:styleId="1ffe">
    <w:name w:val="Подпись Знак1"/>
    <w:uiPriority w:val="99"/>
    <w:semiHidden/>
    <w:rsid w:val="00BA1F8B"/>
    <w:rPr>
      <w:rFonts w:ascii="Times New Roman" w:hAnsi="Times New Roman"/>
      <w:sz w:val="22"/>
      <w:lang w:eastAsia="en-US"/>
    </w:rPr>
  </w:style>
  <w:style w:type="character" w:customStyle="1" w:styleId="1fff">
    <w:name w:val="Текст сноски Знак1"/>
    <w:uiPriority w:val="99"/>
    <w:semiHidden/>
    <w:rsid w:val="00BA1F8B"/>
    <w:rPr>
      <w:rFonts w:ascii="Times New Roman" w:hAnsi="Times New Roman"/>
      <w:lang w:eastAsia="en-US"/>
    </w:rPr>
  </w:style>
  <w:style w:type="character" w:customStyle="1" w:styleId="1fff0">
    <w:name w:val="Нижний колонтитул Знак1"/>
    <w:uiPriority w:val="99"/>
    <w:semiHidden/>
    <w:rsid w:val="00BA1F8B"/>
    <w:rPr>
      <w:rFonts w:ascii="Times New Roman" w:hAnsi="Times New Roman"/>
      <w:sz w:val="22"/>
      <w:lang w:eastAsia="en-US"/>
    </w:rPr>
  </w:style>
  <w:style w:type="character" w:customStyle="1" w:styleId="216">
    <w:name w:val="Текст Знак21"/>
    <w:aliases w:val="Знак3 Знак11,Знак3 Знак Знак11,Текст Знак1 Знак11,Текст Знак Знак Знак11,Знак3 Знак Знак Знак2"/>
    <w:uiPriority w:val="99"/>
    <w:locked/>
    <w:rsid w:val="00BA1F8B"/>
    <w:rPr>
      <w:rFonts w:ascii="Courier New" w:hAnsi="Courier New"/>
    </w:rPr>
  </w:style>
  <w:style w:type="character" w:customStyle="1" w:styleId="312">
    <w:name w:val="Основной текст 3 Знак1"/>
    <w:uiPriority w:val="99"/>
    <w:semiHidden/>
    <w:rsid w:val="00BA1F8B"/>
    <w:rPr>
      <w:rFonts w:ascii="Times New Roman" w:hAnsi="Times New Roman"/>
      <w:sz w:val="16"/>
      <w:lang w:eastAsia="en-US"/>
    </w:rPr>
  </w:style>
  <w:style w:type="character" w:customStyle="1" w:styleId="313">
    <w:name w:val="Основной текст с отступом 3 Знак1"/>
    <w:uiPriority w:val="99"/>
    <w:semiHidden/>
    <w:rsid w:val="00BA1F8B"/>
    <w:rPr>
      <w:rFonts w:ascii="Times New Roman" w:hAnsi="Times New Roman"/>
      <w:sz w:val="16"/>
      <w:lang w:eastAsia="en-US"/>
    </w:rPr>
  </w:style>
  <w:style w:type="character" w:customStyle="1" w:styleId="217">
    <w:name w:val="Красная строка 2 Знак1"/>
    <w:uiPriority w:val="99"/>
    <w:semiHidden/>
    <w:rsid w:val="00BA1F8B"/>
    <w:rPr>
      <w:rFonts w:ascii="Times New Roman" w:hAnsi="Times New Roman"/>
      <w:sz w:val="22"/>
      <w:lang w:eastAsia="en-US"/>
    </w:rPr>
  </w:style>
  <w:style w:type="table" w:styleId="TableGrid1">
    <w:name w:val="Table Grid 1"/>
    <w:basedOn w:val="TableNormal"/>
    <w:uiPriority w:val="99"/>
    <w:rsid w:val="00BA1F8B"/>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
    <w:name w:val="Table Grid"/>
    <w:basedOn w:val="TableNormal"/>
    <w:uiPriority w:val="99"/>
    <w:locked/>
    <w:rsid w:val="00BA1F8B"/>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основной с отступом"/>
    <w:basedOn w:val="Normal"/>
    <w:link w:val="2"/>
    <w:uiPriority w:val="99"/>
    <w:rsid w:val="00BA1F8B"/>
    <w:pPr>
      <w:tabs>
        <w:tab w:val="num" w:pos="360"/>
        <w:tab w:val="left" w:pos="540"/>
      </w:tabs>
      <w:spacing w:before="120" w:line="288" w:lineRule="auto"/>
      <w:ind w:firstLine="567"/>
      <w:jc w:val="both"/>
    </w:pPr>
    <w:rPr>
      <w:rFonts w:ascii="Calibri" w:hAnsi="Calibri"/>
      <w:spacing w:val="10"/>
      <w:sz w:val="28"/>
    </w:rPr>
  </w:style>
</w:styles>
</file>

<file path=word/webSettings.xml><?xml version="1.0" encoding="utf-8"?>
<w:webSettings xmlns:r="http://schemas.openxmlformats.org/officeDocument/2006/relationships" xmlns:w="http://schemas.openxmlformats.org/wordprocessingml/2006/main">
  <w:divs>
    <w:div w:id="265621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43</Pages>
  <Words>9401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cp:revision>
  <dcterms:created xsi:type="dcterms:W3CDTF">2012-11-16T08:23:00Z</dcterms:created>
  <dcterms:modified xsi:type="dcterms:W3CDTF">2013-12-24T09:13:00Z</dcterms:modified>
</cp:coreProperties>
</file>