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AC" w:rsidRPr="00BF270A" w:rsidRDefault="007B55AC" w:rsidP="007B55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5AC" w:rsidRPr="00BF270A" w:rsidRDefault="007B55AC" w:rsidP="007B55AC">
      <w:pPr>
        <w:jc w:val="center"/>
        <w:rPr>
          <w:rFonts w:ascii="Times New Roman" w:hAnsi="Times New Roman" w:cs="Times New Roman"/>
        </w:rPr>
      </w:pPr>
      <w:r w:rsidRPr="00BF270A">
        <w:rPr>
          <w:rFonts w:ascii="Times New Roman" w:hAnsi="Times New Roman" w:cs="Times New Roman"/>
        </w:rPr>
        <w:t>ЛЕНИНГРАДСКАЯ ОБЛАСТЬ</w:t>
      </w:r>
    </w:p>
    <w:p w:rsidR="007B55AC" w:rsidRPr="00BF270A" w:rsidRDefault="007B55AC" w:rsidP="007B55AC">
      <w:pPr>
        <w:jc w:val="center"/>
        <w:rPr>
          <w:rFonts w:ascii="Times New Roman" w:hAnsi="Times New Roman" w:cs="Times New Roman"/>
        </w:rPr>
      </w:pPr>
      <w:r w:rsidRPr="00BF270A">
        <w:rPr>
          <w:rFonts w:ascii="Times New Roman" w:hAnsi="Times New Roman" w:cs="Times New Roman"/>
        </w:rPr>
        <w:t>ЛУЖСКИЙ МУНИЦИПАЛЬНЫЙ РАЙОН</w:t>
      </w:r>
    </w:p>
    <w:p w:rsidR="007B55AC" w:rsidRPr="00BF270A" w:rsidRDefault="007B55AC" w:rsidP="007B55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Pr="00BF270A">
        <w:rPr>
          <w:rFonts w:ascii="Times New Roman" w:hAnsi="Times New Roman" w:cs="Times New Roman"/>
        </w:rPr>
        <w:t>СКРЕБЛОВСКОГО СЕЛЬСКОГО ПОСЕЛЕНИЯ</w:t>
      </w:r>
    </w:p>
    <w:p w:rsidR="007B55AC" w:rsidRPr="00BF270A" w:rsidRDefault="007B55AC" w:rsidP="007B55AC">
      <w:pPr>
        <w:rPr>
          <w:rFonts w:ascii="Times New Roman" w:hAnsi="Times New Roman" w:cs="Times New Roman"/>
        </w:rPr>
      </w:pPr>
    </w:p>
    <w:p w:rsidR="007B55AC" w:rsidRPr="00BF270A" w:rsidRDefault="007B55AC" w:rsidP="007B55AC">
      <w:pPr>
        <w:jc w:val="center"/>
        <w:rPr>
          <w:rFonts w:ascii="Times New Roman" w:hAnsi="Times New Roman" w:cs="Times New Roman"/>
        </w:rPr>
      </w:pPr>
      <w:r w:rsidRPr="00BF270A">
        <w:rPr>
          <w:rFonts w:ascii="Times New Roman" w:hAnsi="Times New Roman" w:cs="Times New Roman"/>
        </w:rPr>
        <w:t>РАСПОРЯЖЕНИЕ</w:t>
      </w:r>
    </w:p>
    <w:p w:rsidR="007B55AC" w:rsidRDefault="007B55AC" w:rsidP="007B55AC">
      <w:pPr>
        <w:ind w:left="709"/>
        <w:jc w:val="both"/>
        <w:rPr>
          <w:rFonts w:ascii="Times New Roman" w:hAnsi="Times New Roman" w:cs="Times New Roman"/>
        </w:rPr>
      </w:pPr>
    </w:p>
    <w:p w:rsidR="007B55AC" w:rsidRPr="00DB7948" w:rsidRDefault="00573F06" w:rsidP="00E64747">
      <w:pPr>
        <w:tabs>
          <w:tab w:val="left" w:pos="38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B55AC" w:rsidRPr="00BF270A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1</w:t>
      </w:r>
      <w:r w:rsidR="00F65FD1">
        <w:rPr>
          <w:rFonts w:ascii="Times New Roman" w:hAnsi="Times New Roman" w:cs="Times New Roman"/>
        </w:rPr>
        <w:t>3 мая 202</w:t>
      </w:r>
      <w:r>
        <w:rPr>
          <w:rFonts w:ascii="Times New Roman" w:hAnsi="Times New Roman" w:cs="Times New Roman"/>
        </w:rPr>
        <w:t>4</w:t>
      </w:r>
      <w:r w:rsidR="007B55AC">
        <w:rPr>
          <w:rFonts w:ascii="Times New Roman" w:hAnsi="Times New Roman" w:cs="Times New Roman"/>
        </w:rPr>
        <w:t xml:space="preserve"> </w:t>
      </w:r>
      <w:r w:rsidR="00C54FF0">
        <w:rPr>
          <w:rFonts w:ascii="Times New Roman" w:hAnsi="Times New Roman" w:cs="Times New Roman"/>
        </w:rPr>
        <w:t>года</w:t>
      </w:r>
      <w:r w:rsidR="007B55AC">
        <w:rPr>
          <w:rFonts w:ascii="Times New Roman" w:hAnsi="Times New Roman" w:cs="Times New Roman"/>
        </w:rPr>
        <w:t xml:space="preserve">                        </w:t>
      </w:r>
      <w:r w:rsidR="00E64747">
        <w:rPr>
          <w:rFonts w:ascii="Times New Roman" w:hAnsi="Times New Roman" w:cs="Times New Roman"/>
        </w:rPr>
        <w:t xml:space="preserve">     </w:t>
      </w:r>
      <w:r w:rsidR="007B55AC">
        <w:rPr>
          <w:rFonts w:ascii="Times New Roman" w:hAnsi="Times New Roman" w:cs="Times New Roman"/>
        </w:rPr>
        <w:t xml:space="preserve">  </w:t>
      </w:r>
      <w:r w:rsidR="007B55AC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18</w:t>
      </w:r>
    </w:p>
    <w:p w:rsidR="007B55AC" w:rsidRPr="00BF270A" w:rsidRDefault="007B55AC" w:rsidP="007B55AC">
      <w:pPr>
        <w:ind w:firstLine="709"/>
        <w:jc w:val="both"/>
        <w:rPr>
          <w:rFonts w:ascii="Times New Roman" w:hAnsi="Times New Roman" w:cs="Times New Roman"/>
        </w:rPr>
      </w:pPr>
    </w:p>
    <w:p w:rsidR="00573F06" w:rsidRDefault="00573F06" w:rsidP="00E64747">
      <w:pPr>
        <w:ind w:right="4535"/>
        <w:jc w:val="both"/>
        <w:rPr>
          <w:rFonts w:ascii="Times New Roman" w:hAnsi="Times New Roman" w:cs="Times New Roman"/>
        </w:rPr>
      </w:pPr>
    </w:p>
    <w:p w:rsidR="007B55AC" w:rsidRPr="007B55AC" w:rsidRDefault="007B55AC" w:rsidP="00E64747">
      <w:pPr>
        <w:ind w:right="4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формировании состава рабочей группы по отбору инициативных </w:t>
      </w:r>
      <w:r w:rsidR="00973028">
        <w:rPr>
          <w:rFonts w:ascii="Times New Roman" w:hAnsi="Times New Roman" w:cs="Times New Roman"/>
        </w:rPr>
        <w:t>проектов</w:t>
      </w:r>
      <w:r>
        <w:rPr>
          <w:rFonts w:ascii="Times New Roman" w:hAnsi="Times New Roman" w:cs="Times New Roman"/>
        </w:rPr>
        <w:t xml:space="preserve"> для включения в </w:t>
      </w:r>
      <w:r w:rsidR="00E64747">
        <w:rPr>
          <w:rFonts w:ascii="Times New Roman" w:hAnsi="Times New Roman" w:cs="Times New Roman"/>
          <w:bCs/>
        </w:rPr>
        <w:t xml:space="preserve">муниципальную </w:t>
      </w:r>
      <w:r>
        <w:rPr>
          <w:rFonts w:ascii="Times New Roman" w:hAnsi="Times New Roman" w:cs="Times New Roman"/>
          <w:bCs/>
        </w:rPr>
        <w:t xml:space="preserve">программу </w:t>
      </w:r>
      <w:r w:rsidRPr="0023050E">
        <w:rPr>
          <w:rFonts w:ascii="Times New Roman" w:hAnsi="Times New Roman" w:cs="Times New Roman"/>
        </w:rPr>
        <w:t>«</w:t>
      </w:r>
      <w:r w:rsidR="00E64747">
        <w:rPr>
          <w:rFonts w:ascii="Times New Roman" w:hAnsi="Times New Roman" w:cs="Times New Roman"/>
        </w:rPr>
        <w:t>Комплексное</w:t>
      </w:r>
      <w:r w:rsidRPr="0023050E">
        <w:rPr>
          <w:rFonts w:ascii="Times New Roman" w:hAnsi="Times New Roman" w:cs="Times New Roman"/>
        </w:rPr>
        <w:t xml:space="preserve"> развитие территории Ск</w:t>
      </w:r>
      <w:r>
        <w:rPr>
          <w:rFonts w:ascii="Times New Roman" w:hAnsi="Times New Roman" w:cs="Times New Roman"/>
        </w:rPr>
        <w:t>ребловского сельского поселения»</w:t>
      </w:r>
    </w:p>
    <w:p w:rsidR="007B55AC" w:rsidRPr="00BF270A" w:rsidRDefault="007B55AC" w:rsidP="00E64747">
      <w:pPr>
        <w:pStyle w:val="1"/>
        <w:shd w:val="clear" w:color="auto" w:fill="auto"/>
        <w:spacing w:after="0" w:line="240" w:lineRule="auto"/>
        <w:ind w:right="4535"/>
        <w:contextualSpacing/>
        <w:jc w:val="both"/>
        <w:rPr>
          <w:sz w:val="24"/>
          <w:szCs w:val="24"/>
        </w:rPr>
      </w:pPr>
    </w:p>
    <w:p w:rsidR="00573F06" w:rsidRDefault="00573F06" w:rsidP="007B55AC">
      <w:pPr>
        <w:pStyle w:val="2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:rsidR="007B55AC" w:rsidRDefault="007B55AC" w:rsidP="007B55AC">
      <w:pPr>
        <w:pStyle w:val="2"/>
        <w:tabs>
          <w:tab w:val="left" w:pos="1134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реализации </w:t>
      </w:r>
      <w:r>
        <w:rPr>
          <w:bCs/>
          <w:sz w:val="24"/>
          <w:szCs w:val="24"/>
        </w:rPr>
        <w:t>о</w:t>
      </w:r>
      <w:r w:rsidRPr="0023050E">
        <w:rPr>
          <w:bCs/>
          <w:sz w:val="24"/>
          <w:szCs w:val="24"/>
        </w:rPr>
        <w:t>бластн</w:t>
      </w:r>
      <w:r>
        <w:rPr>
          <w:bCs/>
          <w:sz w:val="24"/>
          <w:szCs w:val="24"/>
        </w:rPr>
        <w:t>ого</w:t>
      </w:r>
      <w:r w:rsidRPr="0023050E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23050E">
        <w:rPr>
          <w:bCs/>
          <w:sz w:val="24"/>
          <w:szCs w:val="24"/>
        </w:rPr>
        <w:t xml:space="preserve"> от </w:t>
      </w:r>
      <w:r w:rsidR="00573F06" w:rsidRPr="00573F06">
        <w:rPr>
          <w:rFonts w:eastAsia="Calibri"/>
          <w:sz w:val="24"/>
          <w:szCs w:val="24"/>
        </w:rPr>
        <w:t>16 февраля 2024 года № 10-оз «О содействии участию населения в осуществлении местного самоуправления в Ленинградской области</w:t>
      </w:r>
      <w:r w:rsidR="00C469DB" w:rsidRPr="00C469DB">
        <w:rPr>
          <w:bCs/>
          <w:sz w:val="24"/>
          <w:szCs w:val="24"/>
        </w:rPr>
        <w:t xml:space="preserve">», </w:t>
      </w:r>
      <w:r>
        <w:rPr>
          <w:bCs/>
          <w:sz w:val="24"/>
          <w:szCs w:val="24"/>
        </w:rPr>
        <w:t xml:space="preserve">в соответствии с </w:t>
      </w:r>
      <w:r w:rsidR="00C469DB" w:rsidRPr="00C469DB">
        <w:rPr>
          <w:bCs/>
          <w:sz w:val="24"/>
          <w:szCs w:val="24"/>
        </w:rPr>
        <w:t xml:space="preserve">постановлением администрации от </w:t>
      </w:r>
      <w:r w:rsidR="00573F06">
        <w:rPr>
          <w:bCs/>
          <w:sz w:val="24"/>
          <w:szCs w:val="24"/>
        </w:rPr>
        <w:t>25.04.2024</w:t>
      </w:r>
      <w:r w:rsidR="00C469DB" w:rsidRPr="00C469DB">
        <w:rPr>
          <w:bCs/>
          <w:sz w:val="24"/>
          <w:szCs w:val="24"/>
        </w:rPr>
        <w:t xml:space="preserve"> № </w:t>
      </w:r>
      <w:r w:rsidR="00573F06">
        <w:rPr>
          <w:bCs/>
          <w:sz w:val="24"/>
          <w:szCs w:val="24"/>
        </w:rPr>
        <w:t>206</w:t>
      </w:r>
      <w:r w:rsidR="00C469DB" w:rsidRPr="00C469DB">
        <w:rPr>
          <w:bCs/>
          <w:sz w:val="24"/>
          <w:szCs w:val="24"/>
        </w:rPr>
        <w:t xml:space="preserve"> «</w:t>
      </w:r>
      <w:r w:rsidR="00573F06" w:rsidRPr="00573F06">
        <w:rPr>
          <w:bCs/>
          <w:sz w:val="24"/>
          <w:szCs w:val="24"/>
        </w:rPr>
        <w:t>Об утверждении Порядка включения инициативных проектов в муниципальную программу (подпрограмму)</w:t>
      </w:r>
      <w:r w:rsidRPr="007B55AC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: </w:t>
      </w:r>
    </w:p>
    <w:p w:rsidR="00C469DB" w:rsidRPr="007B55AC" w:rsidRDefault="00C469DB" w:rsidP="007B55AC">
      <w:pPr>
        <w:pStyle w:val="2"/>
        <w:tabs>
          <w:tab w:val="left" w:pos="1134"/>
        </w:tabs>
        <w:ind w:firstLine="709"/>
        <w:contextualSpacing/>
        <w:jc w:val="both"/>
        <w:rPr>
          <w:bCs/>
          <w:sz w:val="24"/>
          <w:szCs w:val="24"/>
        </w:rPr>
      </w:pPr>
    </w:p>
    <w:p w:rsidR="007B55AC" w:rsidRDefault="007B55AC" w:rsidP="007B55AC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Сформировать</w:t>
      </w:r>
      <w:r w:rsidR="005F3993">
        <w:rPr>
          <w:color w:val="000000"/>
          <w:sz w:val="24"/>
          <w:szCs w:val="24"/>
        </w:rPr>
        <w:t xml:space="preserve"> и утвердить состав</w:t>
      </w:r>
      <w:r>
        <w:rPr>
          <w:color w:val="000000"/>
          <w:sz w:val="24"/>
          <w:szCs w:val="24"/>
        </w:rPr>
        <w:t xml:space="preserve"> рабоч</w:t>
      </w:r>
      <w:r w:rsidR="005F3993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групп</w:t>
      </w:r>
      <w:r w:rsidR="005F3993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</w:t>
      </w:r>
      <w:r w:rsidRPr="007B55AC">
        <w:rPr>
          <w:color w:val="000000"/>
          <w:sz w:val="24"/>
          <w:szCs w:val="24"/>
        </w:rPr>
        <w:t xml:space="preserve">по отбору инициативных </w:t>
      </w:r>
      <w:r w:rsidR="00973028">
        <w:rPr>
          <w:color w:val="000000"/>
          <w:sz w:val="24"/>
          <w:szCs w:val="24"/>
        </w:rPr>
        <w:t>проектов</w:t>
      </w:r>
      <w:r w:rsidRPr="007B55AC">
        <w:rPr>
          <w:color w:val="000000"/>
          <w:sz w:val="24"/>
          <w:szCs w:val="24"/>
        </w:rPr>
        <w:t xml:space="preserve"> для включения в </w:t>
      </w:r>
      <w:r w:rsidR="00E64747" w:rsidRPr="00E64747">
        <w:rPr>
          <w:color w:val="000000"/>
          <w:sz w:val="24"/>
          <w:szCs w:val="24"/>
        </w:rPr>
        <w:t>муниципальную программу «Комплексное</w:t>
      </w:r>
      <w:r w:rsidR="00E64747" w:rsidRPr="007B55AC">
        <w:rPr>
          <w:color w:val="000000"/>
          <w:sz w:val="24"/>
          <w:szCs w:val="24"/>
        </w:rPr>
        <w:t xml:space="preserve"> </w:t>
      </w:r>
      <w:r w:rsidRPr="007B55AC">
        <w:rPr>
          <w:color w:val="000000"/>
          <w:sz w:val="24"/>
          <w:szCs w:val="24"/>
        </w:rPr>
        <w:t xml:space="preserve">развитие территории </w:t>
      </w:r>
      <w:proofErr w:type="spellStart"/>
      <w:r w:rsidRPr="007B55AC">
        <w:rPr>
          <w:color w:val="000000"/>
          <w:sz w:val="24"/>
          <w:szCs w:val="24"/>
        </w:rPr>
        <w:t>Скребловского</w:t>
      </w:r>
      <w:proofErr w:type="spellEnd"/>
      <w:r w:rsidRPr="007B55AC">
        <w:rPr>
          <w:color w:val="000000"/>
          <w:sz w:val="24"/>
          <w:szCs w:val="24"/>
        </w:rPr>
        <w:t xml:space="preserve"> сельского поселения»</w:t>
      </w:r>
      <w:r w:rsidR="005F3993">
        <w:rPr>
          <w:color w:val="000000"/>
          <w:sz w:val="24"/>
          <w:szCs w:val="24"/>
        </w:rPr>
        <w:t xml:space="preserve"> </w:t>
      </w:r>
      <w:r w:rsidR="00573F06">
        <w:rPr>
          <w:color w:val="000000"/>
          <w:sz w:val="24"/>
          <w:szCs w:val="24"/>
        </w:rPr>
        <w:t xml:space="preserve">согласно </w:t>
      </w:r>
      <w:proofErr w:type="gramStart"/>
      <w:r w:rsidR="005F3993">
        <w:rPr>
          <w:color w:val="000000"/>
          <w:sz w:val="24"/>
          <w:szCs w:val="24"/>
        </w:rPr>
        <w:t>приложени</w:t>
      </w:r>
      <w:r w:rsidR="00573F06">
        <w:rPr>
          <w:color w:val="000000"/>
          <w:sz w:val="24"/>
          <w:szCs w:val="24"/>
        </w:rPr>
        <w:t>ю</w:t>
      </w:r>
      <w:proofErr w:type="gramEnd"/>
      <w:r w:rsidR="00573F06">
        <w:rPr>
          <w:color w:val="000000"/>
          <w:sz w:val="24"/>
          <w:szCs w:val="24"/>
        </w:rPr>
        <w:t xml:space="preserve"> к настоящему постановлению</w:t>
      </w:r>
      <w:r w:rsidR="005F3993">
        <w:rPr>
          <w:color w:val="000000"/>
          <w:sz w:val="24"/>
          <w:szCs w:val="24"/>
        </w:rPr>
        <w:t>.</w:t>
      </w:r>
    </w:p>
    <w:p w:rsidR="00E64747" w:rsidRPr="007B55AC" w:rsidRDefault="00E64747" w:rsidP="007B55AC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Распоряжение от </w:t>
      </w:r>
      <w:r w:rsidR="00573F06">
        <w:rPr>
          <w:color w:val="000000"/>
          <w:sz w:val="24"/>
          <w:szCs w:val="24"/>
        </w:rPr>
        <w:t>03.05.2023</w:t>
      </w:r>
      <w:r>
        <w:rPr>
          <w:color w:val="000000"/>
          <w:sz w:val="24"/>
          <w:szCs w:val="24"/>
        </w:rPr>
        <w:t xml:space="preserve"> № </w:t>
      </w:r>
      <w:r w:rsidR="00573F06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«</w:t>
      </w:r>
      <w:r w:rsidR="00573F06" w:rsidRPr="00573F06">
        <w:rPr>
          <w:color w:val="000000"/>
          <w:sz w:val="24"/>
          <w:szCs w:val="24"/>
        </w:rPr>
        <w:t xml:space="preserve">О формировании состава рабочей группы по отбору инициативных предложений жителей для включения в </w:t>
      </w:r>
      <w:r w:rsidR="00573F06" w:rsidRPr="00573F06">
        <w:rPr>
          <w:bCs/>
          <w:color w:val="000000"/>
          <w:sz w:val="24"/>
          <w:szCs w:val="24"/>
        </w:rPr>
        <w:t xml:space="preserve">муниципальную программу </w:t>
      </w:r>
      <w:r w:rsidR="00573F06" w:rsidRPr="00573F06">
        <w:rPr>
          <w:color w:val="000000"/>
          <w:sz w:val="24"/>
          <w:szCs w:val="24"/>
        </w:rPr>
        <w:t xml:space="preserve">«Комплексное развитие территории </w:t>
      </w:r>
      <w:proofErr w:type="spellStart"/>
      <w:r w:rsidR="00573F06" w:rsidRPr="00573F06">
        <w:rPr>
          <w:color w:val="000000"/>
          <w:sz w:val="24"/>
          <w:szCs w:val="24"/>
        </w:rPr>
        <w:t>Скребловского</w:t>
      </w:r>
      <w:proofErr w:type="spellEnd"/>
      <w:r w:rsidR="00573F06" w:rsidRPr="00573F06">
        <w:rPr>
          <w:color w:val="000000"/>
          <w:sz w:val="24"/>
          <w:szCs w:val="24"/>
        </w:rPr>
        <w:t xml:space="preserve"> сельского поселения</w:t>
      </w:r>
      <w:r w:rsidRPr="00E64747">
        <w:rPr>
          <w:color w:val="000000"/>
          <w:sz w:val="24"/>
          <w:szCs w:val="24"/>
        </w:rPr>
        <w:t>» считать утратившим силу.</w:t>
      </w:r>
    </w:p>
    <w:p w:rsidR="005F3993" w:rsidRPr="005F3993" w:rsidRDefault="005F3993" w:rsidP="007B55AC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Разместить</w:t>
      </w:r>
      <w:r w:rsidRPr="00737003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распоряжение</w:t>
      </w:r>
      <w:r w:rsidRPr="00737003">
        <w:rPr>
          <w:sz w:val="24"/>
          <w:szCs w:val="24"/>
        </w:rPr>
        <w:t xml:space="preserve"> на официальном сайте администрации Скребловского сельского поселения </w:t>
      </w:r>
      <w:hyperlink r:id="rId6" w:history="1">
        <w:r w:rsidRPr="00D85A6B">
          <w:rPr>
            <w:rStyle w:val="a6"/>
            <w:sz w:val="24"/>
            <w:szCs w:val="24"/>
          </w:rPr>
          <w:t>http://скреблово.рф</w:t>
        </w:r>
      </w:hyperlink>
      <w:r w:rsidRPr="003D34C3">
        <w:rPr>
          <w:sz w:val="24"/>
          <w:szCs w:val="24"/>
        </w:rPr>
        <w:t>.</w:t>
      </w:r>
    </w:p>
    <w:p w:rsidR="007B55AC" w:rsidRPr="00BF270A" w:rsidRDefault="007B55AC" w:rsidP="007B55AC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BF270A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7B55AC" w:rsidRPr="00BF270A" w:rsidRDefault="007B55AC" w:rsidP="007B55AC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BF270A">
        <w:rPr>
          <w:sz w:val="24"/>
          <w:szCs w:val="24"/>
        </w:rPr>
        <w:t xml:space="preserve">Настоящее распоряжение вступает в силу со дня подписания. </w:t>
      </w:r>
    </w:p>
    <w:p w:rsidR="007B55AC" w:rsidRPr="00BF270A" w:rsidRDefault="007B55AC" w:rsidP="007B55A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</w:rPr>
      </w:pPr>
    </w:p>
    <w:p w:rsidR="007B55AC" w:rsidRPr="00BF270A" w:rsidRDefault="007B55AC" w:rsidP="007B55A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</w:rPr>
      </w:pPr>
    </w:p>
    <w:p w:rsidR="00573F06" w:rsidRDefault="00573F06" w:rsidP="007B55A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573F06" w:rsidRDefault="00573F06" w:rsidP="007B55A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7B55AC" w:rsidRPr="00BF270A" w:rsidRDefault="007B55AC" w:rsidP="007B55A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  <w:r w:rsidRPr="00BF270A">
        <w:rPr>
          <w:sz w:val="24"/>
          <w:szCs w:val="24"/>
        </w:rPr>
        <w:t xml:space="preserve">Глава администрации </w:t>
      </w:r>
    </w:p>
    <w:p w:rsidR="007B55AC" w:rsidRPr="00BF270A" w:rsidRDefault="007B55AC" w:rsidP="005F3993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  <w:r w:rsidRPr="00BF270A">
        <w:rPr>
          <w:sz w:val="24"/>
          <w:szCs w:val="24"/>
        </w:rPr>
        <w:t xml:space="preserve">Скребловского сельского поселения </w:t>
      </w:r>
      <w:r w:rsidRPr="00BF270A">
        <w:rPr>
          <w:sz w:val="24"/>
          <w:szCs w:val="24"/>
        </w:rPr>
        <w:tab/>
      </w:r>
      <w:r w:rsidRPr="00BF270A">
        <w:rPr>
          <w:sz w:val="24"/>
          <w:szCs w:val="24"/>
        </w:rPr>
        <w:tab/>
        <w:t xml:space="preserve">               </w:t>
      </w:r>
      <w:r w:rsidR="00F65FD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Pr="00BF270A">
        <w:rPr>
          <w:sz w:val="24"/>
          <w:szCs w:val="24"/>
        </w:rPr>
        <w:t xml:space="preserve">   Е. А. Шустрова</w:t>
      </w: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73F06" w:rsidRDefault="00573F06" w:rsidP="005F3993">
      <w:pPr>
        <w:jc w:val="right"/>
        <w:rPr>
          <w:rFonts w:ascii="Times New Roman" w:hAnsi="Times New Roman" w:cs="Times New Roman"/>
        </w:rPr>
      </w:pPr>
    </w:p>
    <w:p w:rsidR="005F3993" w:rsidRDefault="005F3993" w:rsidP="005F39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5F3993" w:rsidRDefault="005F3993" w:rsidP="005F39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5F3993" w:rsidRDefault="005F3993" w:rsidP="005F39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73F06">
        <w:rPr>
          <w:rFonts w:ascii="Times New Roman" w:hAnsi="Times New Roman" w:cs="Times New Roman"/>
        </w:rPr>
        <w:t>13</w:t>
      </w:r>
      <w:r w:rsidR="00F65FD1" w:rsidRPr="00F65FD1">
        <w:rPr>
          <w:rFonts w:ascii="Times New Roman" w:hAnsi="Times New Roman" w:cs="Times New Roman"/>
        </w:rPr>
        <w:t>.05.202</w:t>
      </w:r>
      <w:r w:rsidR="00573F06">
        <w:rPr>
          <w:rFonts w:ascii="Times New Roman" w:hAnsi="Times New Roman" w:cs="Times New Roman"/>
        </w:rPr>
        <w:t>4</w:t>
      </w:r>
      <w:r w:rsidRPr="00F65FD1">
        <w:rPr>
          <w:rFonts w:ascii="Times New Roman" w:hAnsi="Times New Roman" w:cs="Times New Roman"/>
        </w:rPr>
        <w:t xml:space="preserve"> № </w:t>
      </w:r>
      <w:r w:rsidR="00573F06">
        <w:rPr>
          <w:rFonts w:ascii="Times New Roman" w:hAnsi="Times New Roman" w:cs="Times New Roman"/>
        </w:rPr>
        <w:t>18</w:t>
      </w:r>
    </w:p>
    <w:p w:rsidR="00331FC9" w:rsidRDefault="00331FC9" w:rsidP="005F39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(приложение)</w:t>
      </w:r>
    </w:p>
    <w:p w:rsidR="005F3993" w:rsidRDefault="005F3993" w:rsidP="005F3993">
      <w:pPr>
        <w:jc w:val="right"/>
        <w:rPr>
          <w:rFonts w:ascii="Times New Roman" w:hAnsi="Times New Roman" w:cs="Times New Roman"/>
        </w:rPr>
      </w:pPr>
    </w:p>
    <w:p w:rsidR="005F3993" w:rsidRDefault="005F3993" w:rsidP="005F3993">
      <w:pPr>
        <w:jc w:val="right"/>
        <w:rPr>
          <w:rFonts w:ascii="Times New Roman" w:hAnsi="Times New Roman" w:cs="Times New Roman"/>
        </w:rPr>
      </w:pPr>
    </w:p>
    <w:p w:rsidR="005F3993" w:rsidRDefault="005F3993" w:rsidP="005F3993">
      <w:pPr>
        <w:jc w:val="right"/>
        <w:rPr>
          <w:rFonts w:ascii="Times New Roman" w:hAnsi="Times New Roman" w:cs="Times New Roman"/>
        </w:rPr>
      </w:pPr>
    </w:p>
    <w:p w:rsidR="005F3993" w:rsidRDefault="005F3993" w:rsidP="005F3993">
      <w:pPr>
        <w:jc w:val="right"/>
        <w:rPr>
          <w:rFonts w:ascii="Times New Roman" w:hAnsi="Times New Roman" w:cs="Times New Roman"/>
        </w:rPr>
      </w:pPr>
    </w:p>
    <w:p w:rsidR="005F3993" w:rsidRDefault="005F3993" w:rsidP="005F39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рабочей группы</w:t>
      </w:r>
    </w:p>
    <w:p w:rsidR="005F3993" w:rsidRDefault="005F3993" w:rsidP="005F3993">
      <w:pPr>
        <w:jc w:val="center"/>
        <w:rPr>
          <w:rFonts w:ascii="Times New Roman" w:hAnsi="Times New Roman" w:cs="Times New Roman"/>
        </w:rPr>
      </w:pPr>
      <w:r w:rsidRPr="005F3993">
        <w:rPr>
          <w:rFonts w:ascii="Times New Roman" w:hAnsi="Times New Roman" w:cs="Times New Roman"/>
        </w:rPr>
        <w:t xml:space="preserve"> </w:t>
      </w:r>
      <w:r w:rsidRPr="007B55AC">
        <w:rPr>
          <w:rFonts w:ascii="Times New Roman" w:hAnsi="Times New Roman" w:cs="Times New Roman"/>
        </w:rPr>
        <w:t xml:space="preserve">по отбору инициативных </w:t>
      </w:r>
      <w:r w:rsidR="00973028">
        <w:rPr>
          <w:rFonts w:ascii="Times New Roman" w:hAnsi="Times New Roman" w:cs="Times New Roman"/>
        </w:rPr>
        <w:t>проектов</w:t>
      </w:r>
      <w:bookmarkStart w:id="0" w:name="_GoBack"/>
      <w:bookmarkEnd w:id="0"/>
      <w:r w:rsidRPr="007B55AC">
        <w:rPr>
          <w:rFonts w:ascii="Times New Roman" w:hAnsi="Times New Roman" w:cs="Times New Roman"/>
        </w:rPr>
        <w:t xml:space="preserve"> для включения в </w:t>
      </w:r>
      <w:r w:rsidR="00E64747">
        <w:rPr>
          <w:rFonts w:ascii="Times New Roman" w:hAnsi="Times New Roman" w:cs="Times New Roman"/>
          <w:bCs/>
        </w:rPr>
        <w:t xml:space="preserve">муниципальную программу </w:t>
      </w:r>
      <w:r w:rsidR="00E64747" w:rsidRPr="0023050E">
        <w:rPr>
          <w:rFonts w:ascii="Times New Roman" w:hAnsi="Times New Roman" w:cs="Times New Roman"/>
        </w:rPr>
        <w:t>«</w:t>
      </w:r>
      <w:r w:rsidR="00E64747">
        <w:rPr>
          <w:rFonts w:ascii="Times New Roman" w:hAnsi="Times New Roman" w:cs="Times New Roman"/>
        </w:rPr>
        <w:t>Комплексное</w:t>
      </w:r>
      <w:r w:rsidRPr="007B55AC">
        <w:rPr>
          <w:rFonts w:ascii="Times New Roman" w:hAnsi="Times New Roman" w:cs="Times New Roman"/>
        </w:rPr>
        <w:t xml:space="preserve"> развитие территории Скребловского сельского поселения»</w:t>
      </w:r>
    </w:p>
    <w:p w:rsidR="005F3993" w:rsidRDefault="005F3993" w:rsidP="005F3993">
      <w:pPr>
        <w:jc w:val="center"/>
        <w:rPr>
          <w:rFonts w:ascii="Times New Roman" w:hAnsi="Times New Roman" w:cs="Times New Roman"/>
        </w:rPr>
      </w:pPr>
    </w:p>
    <w:p w:rsidR="005F3993" w:rsidRDefault="005F3993" w:rsidP="005F3993">
      <w:pPr>
        <w:jc w:val="center"/>
        <w:rPr>
          <w:rFonts w:ascii="Times New Roman" w:hAnsi="Times New Roman" w:cs="Times New Roman"/>
        </w:rPr>
      </w:pPr>
    </w:p>
    <w:p w:rsidR="00402242" w:rsidRDefault="00402242" w:rsidP="005F3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рабочей группы:</w:t>
      </w:r>
    </w:p>
    <w:p w:rsidR="005F3993" w:rsidRDefault="005F3993" w:rsidP="005F3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Шустрова Е.А.   – глава администрации Скребловского сельского поселения</w:t>
      </w:r>
    </w:p>
    <w:p w:rsidR="00402242" w:rsidRDefault="00402242" w:rsidP="00402242">
      <w:pPr>
        <w:pStyle w:val="a7"/>
        <w:spacing w:before="0" w:beforeAutospacing="0" w:after="0" w:afterAutospacing="0"/>
        <w:ind w:left="1843" w:hanging="1843"/>
      </w:pPr>
    </w:p>
    <w:p w:rsidR="00402242" w:rsidRDefault="00402242" w:rsidP="00402242">
      <w:pPr>
        <w:pStyle w:val="a7"/>
        <w:spacing w:before="0" w:beforeAutospacing="0" w:after="0" w:afterAutospacing="0"/>
        <w:ind w:left="1843" w:hanging="1843"/>
      </w:pPr>
      <w:r>
        <w:t>Секретарь рабочей группы:</w:t>
      </w:r>
    </w:p>
    <w:p w:rsidR="00402242" w:rsidRDefault="00402242" w:rsidP="00402242">
      <w:pPr>
        <w:pStyle w:val="a7"/>
        <w:spacing w:before="0" w:beforeAutospacing="0" w:after="0" w:afterAutospacing="0"/>
        <w:ind w:left="1843" w:hanging="1843"/>
      </w:pPr>
      <w:r>
        <w:t>Агафонова Г.А.   – специалист администрации по социально-экономическому развитию и                   муниципальному имуществу</w:t>
      </w:r>
    </w:p>
    <w:p w:rsidR="005F3993" w:rsidRDefault="005F3993" w:rsidP="005F3993">
      <w:pPr>
        <w:jc w:val="both"/>
        <w:rPr>
          <w:rFonts w:ascii="Times New Roman" w:hAnsi="Times New Roman" w:cs="Times New Roman"/>
        </w:rPr>
      </w:pPr>
    </w:p>
    <w:p w:rsidR="00402242" w:rsidRDefault="00402242" w:rsidP="005F3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рабочей группы:</w:t>
      </w:r>
    </w:p>
    <w:p w:rsidR="005F3993" w:rsidRDefault="00F65FD1" w:rsidP="00F65FD1">
      <w:pPr>
        <w:pStyle w:val="a7"/>
        <w:spacing w:before="0" w:beforeAutospacing="0" w:after="0" w:afterAutospacing="0"/>
      </w:pPr>
      <w:r>
        <w:t>Костерин С.В</w:t>
      </w:r>
      <w:r w:rsidR="005F3993">
        <w:t xml:space="preserve">. – </w:t>
      </w:r>
      <w:r>
        <w:t xml:space="preserve">заместитель </w:t>
      </w:r>
      <w:r w:rsidR="005F3993">
        <w:t>глав</w:t>
      </w:r>
      <w:r>
        <w:t>ы</w:t>
      </w:r>
      <w:r w:rsidR="005F3993">
        <w:t xml:space="preserve"> </w:t>
      </w:r>
      <w:r>
        <w:t xml:space="preserve"> администрации </w:t>
      </w:r>
      <w:r w:rsidR="005F3993">
        <w:t xml:space="preserve">Скребловского сельского поселения </w:t>
      </w:r>
    </w:p>
    <w:p w:rsidR="005F3993" w:rsidRDefault="005F3993" w:rsidP="005F3993">
      <w:pPr>
        <w:ind w:left="1843"/>
        <w:jc w:val="both"/>
        <w:rPr>
          <w:rFonts w:ascii="Times New Roman" w:eastAsia="Times New Roman" w:hAnsi="Times New Roman" w:cs="Times New Roman"/>
          <w:color w:val="auto"/>
        </w:rPr>
      </w:pPr>
    </w:p>
    <w:p w:rsidR="00786CC7" w:rsidRDefault="00573F06" w:rsidP="00E95777">
      <w:pPr>
        <w:pStyle w:val="a7"/>
        <w:spacing w:before="0" w:beforeAutospacing="0" w:after="0" w:afterAutospacing="0"/>
        <w:ind w:left="1843" w:hanging="1843"/>
      </w:pPr>
      <w:r>
        <w:t>Пылаева Н.А. – главный бухгалтер</w:t>
      </w:r>
      <w:r w:rsidRPr="00573F06">
        <w:t xml:space="preserve"> </w:t>
      </w:r>
      <w:r>
        <w:t xml:space="preserve">администрации </w:t>
      </w:r>
      <w:proofErr w:type="spellStart"/>
      <w:r>
        <w:t>Скребловского</w:t>
      </w:r>
      <w:proofErr w:type="spellEnd"/>
      <w:r>
        <w:t xml:space="preserve"> сельского поселения</w:t>
      </w:r>
    </w:p>
    <w:sectPr w:rsidR="00786CC7" w:rsidSect="00C469D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E28F0"/>
    <w:multiLevelType w:val="multilevel"/>
    <w:tmpl w:val="8E7A8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5AC"/>
    <w:rsid w:val="00010F4C"/>
    <w:rsid w:val="0020314D"/>
    <w:rsid w:val="002C170C"/>
    <w:rsid w:val="002E553D"/>
    <w:rsid w:val="00331FC9"/>
    <w:rsid w:val="00402242"/>
    <w:rsid w:val="00573F06"/>
    <w:rsid w:val="005F3993"/>
    <w:rsid w:val="00691A29"/>
    <w:rsid w:val="006A64D2"/>
    <w:rsid w:val="00786CC7"/>
    <w:rsid w:val="007B55AC"/>
    <w:rsid w:val="007C6E03"/>
    <w:rsid w:val="00966C02"/>
    <w:rsid w:val="00973028"/>
    <w:rsid w:val="00AF266C"/>
    <w:rsid w:val="00C469DB"/>
    <w:rsid w:val="00C54FF0"/>
    <w:rsid w:val="00DE785D"/>
    <w:rsid w:val="00E64747"/>
    <w:rsid w:val="00E95777"/>
    <w:rsid w:val="00F6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8D8D9-F21F-44F9-A36D-62FF0A9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55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B55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B55AC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uiPriority w:val="99"/>
    <w:rsid w:val="007B55AC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B5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5A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uiPriority w:val="99"/>
    <w:unhideWhenUsed/>
    <w:rsid w:val="005F3993"/>
    <w:rPr>
      <w:color w:val="0000FF"/>
      <w:u w:val="single"/>
    </w:rPr>
  </w:style>
  <w:style w:type="paragraph" w:styleId="a7">
    <w:name w:val="Normal (Web)"/>
    <w:basedOn w:val="a"/>
    <w:unhideWhenUsed/>
    <w:rsid w:val="005F39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2;&#1088;&#1077;&#1073;&#1083;&#1086;&#1074;&#1086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AdmSkr</dc:creator>
  <cp:keywords/>
  <dc:description/>
  <cp:lastModifiedBy>Сотрудник</cp:lastModifiedBy>
  <cp:revision>15</cp:revision>
  <cp:lastPrinted>2024-05-28T07:36:00Z</cp:lastPrinted>
  <dcterms:created xsi:type="dcterms:W3CDTF">2020-06-30T14:54:00Z</dcterms:created>
  <dcterms:modified xsi:type="dcterms:W3CDTF">2024-05-28T08:45:00Z</dcterms:modified>
</cp:coreProperties>
</file>