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94" w:rsidRDefault="00D20994" w:rsidP="00D20994">
      <w:pPr>
        <w:ind w:right="80"/>
        <w:jc w:val="right"/>
        <w:rPr>
          <w:rStyle w:val="22"/>
          <w:rFonts w:eastAsia="Arial Unicode MS"/>
        </w:rPr>
      </w:pPr>
      <w:r>
        <w:rPr>
          <w:rStyle w:val="22"/>
          <w:rFonts w:eastAsia="Arial Unicode MS"/>
        </w:rPr>
        <w:t xml:space="preserve">                                                 ПРОЕКТ</w:t>
      </w:r>
    </w:p>
    <w:p w:rsidR="00880277" w:rsidRDefault="00880277" w:rsidP="00880277">
      <w:pPr>
        <w:ind w:right="80"/>
        <w:jc w:val="center"/>
      </w:pPr>
      <w:r>
        <w:rPr>
          <w:rStyle w:val="22"/>
          <w:rFonts w:eastAsia="Arial Unicode MS"/>
        </w:rPr>
        <w:t>Ленинградская область</w:t>
      </w:r>
      <w:r>
        <w:rPr>
          <w:rStyle w:val="22"/>
          <w:rFonts w:eastAsia="Arial Unicode MS"/>
        </w:rPr>
        <w:br/>
        <w:t>Лужский муниципальный район</w:t>
      </w:r>
      <w:r>
        <w:rPr>
          <w:rStyle w:val="22"/>
          <w:rFonts w:eastAsia="Arial Unicode MS"/>
        </w:rPr>
        <w:br/>
        <w:t>Скребловское сельское поселение</w:t>
      </w:r>
    </w:p>
    <w:p w:rsidR="00880277" w:rsidRDefault="00880277" w:rsidP="00880277">
      <w:pPr>
        <w:spacing w:after="583"/>
        <w:ind w:right="80"/>
        <w:jc w:val="center"/>
      </w:pPr>
      <w:r>
        <w:rPr>
          <w:rStyle w:val="22"/>
          <w:rFonts w:eastAsia="Arial Unicode MS"/>
        </w:rPr>
        <w:t>Совет депутатов</w:t>
      </w:r>
      <w:r>
        <w:rPr>
          <w:rStyle w:val="22"/>
          <w:rFonts w:eastAsia="Arial Unicode MS"/>
        </w:rPr>
        <w:br/>
      </w:r>
      <w:r w:rsidR="00911349">
        <w:rPr>
          <w:rStyle w:val="22"/>
          <w:rFonts w:eastAsia="Arial Unicode MS"/>
        </w:rPr>
        <w:t>4</w:t>
      </w:r>
      <w:r>
        <w:rPr>
          <w:rStyle w:val="22"/>
          <w:rFonts w:eastAsia="Arial Unicode MS"/>
        </w:rPr>
        <w:t xml:space="preserve"> созыв</w:t>
      </w:r>
    </w:p>
    <w:p w:rsidR="0018616C" w:rsidRPr="008E0813" w:rsidRDefault="0018616C" w:rsidP="0018616C">
      <w:pPr>
        <w:ind w:right="355" w:firstLine="540"/>
        <w:jc w:val="center"/>
      </w:pPr>
      <w:r w:rsidRPr="008E0813">
        <w:t>РЕШЕНИЕ</w:t>
      </w:r>
    </w:p>
    <w:p w:rsidR="0018616C" w:rsidRPr="008E0813" w:rsidRDefault="0018616C" w:rsidP="0018616C">
      <w:pPr>
        <w:ind w:right="355" w:firstLine="540"/>
        <w:jc w:val="center"/>
        <w:rPr>
          <w:b/>
        </w:rPr>
      </w:pPr>
    </w:p>
    <w:p w:rsidR="0018616C" w:rsidRPr="001C01ED" w:rsidRDefault="0018616C" w:rsidP="0018616C">
      <w:pPr>
        <w:ind w:right="355" w:firstLine="540"/>
        <w:jc w:val="center"/>
        <w:rPr>
          <w:b/>
          <w:sz w:val="28"/>
        </w:rPr>
      </w:pPr>
    </w:p>
    <w:p w:rsidR="002B64B8" w:rsidRPr="00197FFB" w:rsidRDefault="002B64B8" w:rsidP="002B64B8">
      <w:pPr>
        <w:ind w:right="355"/>
        <w:jc w:val="both"/>
        <w:rPr>
          <w:sz w:val="28"/>
        </w:rPr>
      </w:pPr>
      <w:r w:rsidRPr="00776D33">
        <w:t xml:space="preserve">от    </w:t>
      </w:r>
      <w:r w:rsidR="00911349">
        <w:t>____________</w:t>
      </w:r>
      <w:r w:rsidRPr="00776D33">
        <w:t xml:space="preserve">  года  </w:t>
      </w:r>
      <w:r w:rsidR="00911349">
        <w:t xml:space="preserve">                          </w:t>
      </w:r>
      <w:r w:rsidRPr="00776D33">
        <w:t xml:space="preserve">№  </w:t>
      </w:r>
      <w:r w:rsidR="00D20994">
        <w:t>____</w:t>
      </w:r>
    </w:p>
    <w:p w:rsidR="002B64B8" w:rsidRDefault="002B64B8" w:rsidP="002B64B8">
      <w:pPr>
        <w:tabs>
          <w:tab w:val="right" w:pos="8640"/>
        </w:tabs>
        <w:autoSpaceDE w:val="0"/>
        <w:autoSpaceDN w:val="0"/>
        <w:adjustRightInd w:val="0"/>
        <w:ind w:right="355"/>
        <w:jc w:val="both"/>
        <w:rPr>
          <w:sz w:val="22"/>
          <w:szCs w:val="22"/>
        </w:rPr>
      </w:pPr>
      <w:r>
        <w:rPr>
          <w:sz w:val="22"/>
          <w:szCs w:val="22"/>
        </w:rPr>
        <w:t xml:space="preserve">                                               </w:t>
      </w:r>
    </w:p>
    <w:p w:rsidR="00911349" w:rsidRDefault="00911349" w:rsidP="00911349">
      <w:pPr>
        <w:rPr>
          <w:szCs w:val="28"/>
        </w:rPr>
      </w:pPr>
      <w:r w:rsidRPr="007E5E7A">
        <w:rPr>
          <w:szCs w:val="28"/>
        </w:rPr>
        <w:t xml:space="preserve">О </w:t>
      </w:r>
      <w:r>
        <w:rPr>
          <w:szCs w:val="28"/>
        </w:rPr>
        <w:t xml:space="preserve">проекте </w:t>
      </w:r>
      <w:r w:rsidRPr="007E5E7A">
        <w:rPr>
          <w:szCs w:val="28"/>
        </w:rPr>
        <w:t>внесени</w:t>
      </w:r>
      <w:r>
        <w:rPr>
          <w:szCs w:val="28"/>
        </w:rPr>
        <w:t>я</w:t>
      </w:r>
      <w:r w:rsidRPr="007E5E7A">
        <w:rPr>
          <w:szCs w:val="28"/>
        </w:rPr>
        <w:t xml:space="preserve"> изменений и дополнений </w:t>
      </w:r>
    </w:p>
    <w:p w:rsidR="00911349" w:rsidRPr="007E5E7A" w:rsidRDefault="00911349" w:rsidP="00911349">
      <w:pPr>
        <w:rPr>
          <w:szCs w:val="28"/>
        </w:rPr>
      </w:pPr>
      <w:r w:rsidRPr="007E5E7A">
        <w:rPr>
          <w:szCs w:val="28"/>
        </w:rPr>
        <w:t>в Устав</w:t>
      </w:r>
      <w:r>
        <w:rPr>
          <w:szCs w:val="28"/>
        </w:rPr>
        <w:t xml:space="preserve"> Скребловского</w:t>
      </w:r>
      <w:r w:rsidRPr="007E5E7A">
        <w:rPr>
          <w:szCs w:val="28"/>
        </w:rPr>
        <w:t xml:space="preserve"> сельского поселения </w:t>
      </w:r>
    </w:p>
    <w:p w:rsidR="00911349" w:rsidRPr="007E5E7A" w:rsidRDefault="00911349" w:rsidP="00911349">
      <w:pPr>
        <w:rPr>
          <w:szCs w:val="28"/>
        </w:rPr>
      </w:pPr>
      <w:r w:rsidRPr="007E5E7A">
        <w:rPr>
          <w:szCs w:val="28"/>
        </w:rPr>
        <w:t xml:space="preserve">Лужского муниципального района </w:t>
      </w:r>
    </w:p>
    <w:p w:rsidR="00911349" w:rsidRPr="007E5E7A" w:rsidRDefault="00911349" w:rsidP="00911349">
      <w:pPr>
        <w:rPr>
          <w:szCs w:val="28"/>
        </w:rPr>
      </w:pPr>
      <w:r w:rsidRPr="007E5E7A">
        <w:rPr>
          <w:szCs w:val="28"/>
        </w:rPr>
        <w:t>Ленинградской области</w:t>
      </w:r>
    </w:p>
    <w:p w:rsidR="00911349" w:rsidRPr="00916F88" w:rsidRDefault="00911349" w:rsidP="00911349">
      <w:pPr>
        <w:rPr>
          <w:b/>
          <w:sz w:val="28"/>
          <w:szCs w:val="28"/>
        </w:rPr>
      </w:pPr>
    </w:p>
    <w:p w:rsidR="00911349" w:rsidRDefault="00911349" w:rsidP="00911349">
      <w:pPr>
        <w:ind w:firstLine="709"/>
        <w:jc w:val="both"/>
        <w:rPr>
          <w:szCs w:val="28"/>
        </w:rPr>
      </w:pPr>
      <w:r w:rsidRPr="007E5E7A">
        <w:rPr>
          <w:szCs w:val="28"/>
        </w:rPr>
        <w:t xml:space="preserve">В целях приведения Устава Скребловского сельского поселения в соответствие с нормами </w:t>
      </w:r>
      <w:r>
        <w:rPr>
          <w:szCs w:val="28"/>
        </w:rPr>
        <w:t xml:space="preserve">действующего законодательства, </w:t>
      </w:r>
      <w:r>
        <w:t>изменениями, внесёнными в</w:t>
      </w:r>
      <w:r w:rsidRPr="00831EF3">
        <w:t xml:space="preserve"> </w:t>
      </w:r>
      <w:hyperlink r:id="rId5" w:tgtFrame="_top" w:history="1">
        <w:r w:rsidRPr="00984E65">
          <w:rPr>
            <w:rStyle w:val="a3"/>
            <w:color w:val="auto"/>
            <w:u w:val="none"/>
          </w:rPr>
          <w:t>Федеральный Закон от 6 октября 2003 года № 131-ФЗ «Об общих принципах организации местного самоуправления в Россий</w:t>
        </w:r>
        <w:r>
          <w:rPr>
            <w:rStyle w:val="a3"/>
            <w:color w:val="auto"/>
            <w:u w:val="none"/>
          </w:rPr>
          <w:t>ской Федерации»</w:t>
        </w:r>
      </w:hyperlink>
      <w:r>
        <w:t xml:space="preserve"> и руководствуясь ст. 36 Устава, </w:t>
      </w:r>
      <w:r>
        <w:rPr>
          <w:szCs w:val="28"/>
        </w:rPr>
        <w:t>с</w:t>
      </w:r>
      <w:r w:rsidRPr="007E5E7A">
        <w:rPr>
          <w:szCs w:val="28"/>
        </w:rPr>
        <w:t xml:space="preserve">овет  депутатов  </w:t>
      </w:r>
      <w:r>
        <w:rPr>
          <w:szCs w:val="28"/>
        </w:rPr>
        <w:t xml:space="preserve">Скребловского </w:t>
      </w:r>
      <w:r w:rsidRPr="007E5E7A">
        <w:rPr>
          <w:szCs w:val="28"/>
        </w:rPr>
        <w:t>сельского поселения Лужского муниципального района Ленинградской области</w:t>
      </w:r>
      <w:r>
        <w:rPr>
          <w:szCs w:val="28"/>
        </w:rPr>
        <w:t xml:space="preserve"> </w:t>
      </w:r>
      <w:r w:rsidRPr="007C2863">
        <w:rPr>
          <w:b/>
          <w:szCs w:val="28"/>
        </w:rPr>
        <w:t>РЕШИЛ</w:t>
      </w:r>
      <w:r w:rsidRPr="007E5E7A">
        <w:rPr>
          <w:szCs w:val="28"/>
        </w:rPr>
        <w:t>:</w:t>
      </w:r>
    </w:p>
    <w:p w:rsidR="00911349" w:rsidRPr="007E5E7A" w:rsidRDefault="00911349" w:rsidP="00911349">
      <w:pPr>
        <w:ind w:firstLine="567"/>
        <w:jc w:val="both"/>
        <w:rPr>
          <w:szCs w:val="28"/>
        </w:rPr>
      </w:pPr>
    </w:p>
    <w:p w:rsidR="00911349" w:rsidRPr="00304FCA" w:rsidRDefault="00911349" w:rsidP="00911349">
      <w:pPr>
        <w:pStyle w:val="a7"/>
        <w:numPr>
          <w:ilvl w:val="0"/>
          <w:numId w:val="6"/>
        </w:numPr>
        <w:tabs>
          <w:tab w:val="left" w:pos="567"/>
          <w:tab w:val="left" w:pos="709"/>
          <w:tab w:val="left" w:pos="851"/>
        </w:tabs>
        <w:ind w:left="0" w:firstLine="567"/>
        <w:jc w:val="both"/>
        <w:rPr>
          <w:szCs w:val="28"/>
        </w:rPr>
      </w:pPr>
      <w:r w:rsidRPr="00304FCA">
        <w:rPr>
          <w:szCs w:val="28"/>
        </w:rPr>
        <w:t>Внести изменения и дополнения в Устав Скребловского сельского поселения Лужского муниципального района Ленинградской области согласно Приложению.</w:t>
      </w:r>
    </w:p>
    <w:p w:rsidR="00911349" w:rsidRDefault="00911349" w:rsidP="00911349">
      <w:pPr>
        <w:pStyle w:val="a7"/>
        <w:numPr>
          <w:ilvl w:val="0"/>
          <w:numId w:val="6"/>
        </w:numPr>
        <w:tabs>
          <w:tab w:val="left" w:pos="567"/>
          <w:tab w:val="left" w:pos="709"/>
          <w:tab w:val="left" w:pos="851"/>
        </w:tabs>
        <w:ind w:left="0" w:firstLine="567"/>
        <w:jc w:val="both"/>
        <w:rPr>
          <w:szCs w:val="28"/>
        </w:rPr>
      </w:pPr>
      <w:r>
        <w:rPr>
          <w:szCs w:val="28"/>
        </w:rPr>
        <w:t>Настоящее решение опубликовать в газете «</w:t>
      </w:r>
      <w:proofErr w:type="spellStart"/>
      <w:proofErr w:type="gramStart"/>
      <w:r>
        <w:rPr>
          <w:szCs w:val="28"/>
        </w:rPr>
        <w:t>Лужская</w:t>
      </w:r>
      <w:proofErr w:type="spellEnd"/>
      <w:proofErr w:type="gramEnd"/>
      <w:r>
        <w:rPr>
          <w:szCs w:val="28"/>
        </w:rPr>
        <w:t xml:space="preserve"> правда».</w:t>
      </w:r>
    </w:p>
    <w:p w:rsidR="00911349" w:rsidRPr="00692BE6" w:rsidRDefault="00911349" w:rsidP="001E710F">
      <w:pPr>
        <w:pStyle w:val="a7"/>
        <w:numPr>
          <w:ilvl w:val="0"/>
          <w:numId w:val="6"/>
        </w:numPr>
        <w:tabs>
          <w:tab w:val="left" w:pos="567"/>
          <w:tab w:val="left" w:pos="709"/>
          <w:tab w:val="left" w:pos="851"/>
        </w:tabs>
        <w:ind w:left="0" w:firstLine="567"/>
        <w:jc w:val="both"/>
        <w:rPr>
          <w:szCs w:val="28"/>
        </w:rPr>
      </w:pPr>
      <w:r w:rsidRPr="00692BE6">
        <w:rPr>
          <w:szCs w:val="28"/>
        </w:rPr>
        <w:t>Установить следующий порядок учета предложений и участия граждан в обсуждении внесения изменений и дополнений в Устав Скребловского сельского поселения:</w:t>
      </w:r>
    </w:p>
    <w:p w:rsidR="00911349" w:rsidRPr="00692BE6" w:rsidRDefault="00911349" w:rsidP="001E710F">
      <w:pPr>
        <w:pStyle w:val="a7"/>
        <w:tabs>
          <w:tab w:val="left" w:pos="567"/>
          <w:tab w:val="left" w:pos="709"/>
          <w:tab w:val="left" w:pos="851"/>
        </w:tabs>
        <w:ind w:left="0" w:firstLine="567"/>
        <w:jc w:val="both"/>
        <w:rPr>
          <w:szCs w:val="28"/>
        </w:rPr>
      </w:pPr>
      <w:r w:rsidRPr="00692BE6">
        <w:rPr>
          <w:szCs w:val="28"/>
        </w:rPr>
        <w:t>предложения принимаются от граждан и организаций в письменном виде советом депутатов Скребловского сельского поселения по адресу: пос. Скреблово</w:t>
      </w:r>
      <w:r w:rsidR="001E710F" w:rsidRPr="00692BE6">
        <w:rPr>
          <w:szCs w:val="28"/>
        </w:rPr>
        <w:t>,</w:t>
      </w:r>
      <w:r w:rsidRPr="00692BE6">
        <w:rPr>
          <w:szCs w:val="28"/>
        </w:rPr>
        <w:t xml:space="preserve"> дом 32</w:t>
      </w:r>
      <w:r w:rsidR="001E710F" w:rsidRPr="00692BE6">
        <w:rPr>
          <w:szCs w:val="28"/>
        </w:rPr>
        <w:t>,</w:t>
      </w:r>
      <w:r w:rsidRPr="00692BE6">
        <w:rPr>
          <w:szCs w:val="28"/>
        </w:rPr>
        <w:t xml:space="preserve"> ежедневно с 8 до 17 часов (кроме субботы и воскресенья) в течение месяца со дня официального опубликования данного решения.</w:t>
      </w:r>
    </w:p>
    <w:p w:rsidR="00911349" w:rsidRPr="00692BE6" w:rsidRDefault="00911349" w:rsidP="001E710F">
      <w:pPr>
        <w:pStyle w:val="a7"/>
        <w:numPr>
          <w:ilvl w:val="0"/>
          <w:numId w:val="6"/>
        </w:numPr>
        <w:tabs>
          <w:tab w:val="left" w:pos="567"/>
          <w:tab w:val="left" w:pos="709"/>
          <w:tab w:val="left" w:pos="851"/>
        </w:tabs>
        <w:ind w:left="0" w:firstLine="567"/>
        <w:jc w:val="both"/>
        <w:rPr>
          <w:szCs w:val="28"/>
        </w:rPr>
      </w:pPr>
      <w:r w:rsidRPr="00692BE6">
        <w:rPr>
          <w:szCs w:val="28"/>
        </w:rPr>
        <w:t xml:space="preserve">Провести публичные слушания по проекту внесения изменений и дополнений в Устав Скребловского сельского поселения – </w:t>
      </w:r>
      <w:r w:rsidR="001F6834" w:rsidRPr="00692BE6">
        <w:rPr>
          <w:szCs w:val="28"/>
        </w:rPr>
        <w:t>02 февраля 2021</w:t>
      </w:r>
      <w:r w:rsidRPr="00692BE6">
        <w:rPr>
          <w:szCs w:val="28"/>
        </w:rPr>
        <w:t xml:space="preserve"> года в 17:30 в здании администрации Скребловского сельского поселения. Информацию по проведению публичных слушаний довести до населения путем размещения информации в газете «</w:t>
      </w:r>
      <w:proofErr w:type="spellStart"/>
      <w:proofErr w:type="gramStart"/>
      <w:r w:rsidRPr="00692BE6">
        <w:rPr>
          <w:szCs w:val="28"/>
        </w:rPr>
        <w:t>Лужская</w:t>
      </w:r>
      <w:proofErr w:type="spellEnd"/>
      <w:proofErr w:type="gramEnd"/>
      <w:r w:rsidRPr="00692BE6">
        <w:rPr>
          <w:szCs w:val="28"/>
        </w:rPr>
        <w:t xml:space="preserve"> правда».</w:t>
      </w:r>
    </w:p>
    <w:p w:rsidR="00911349" w:rsidRDefault="00911349" w:rsidP="00911349">
      <w:pPr>
        <w:pStyle w:val="a7"/>
        <w:numPr>
          <w:ilvl w:val="0"/>
          <w:numId w:val="6"/>
        </w:numPr>
        <w:tabs>
          <w:tab w:val="left" w:pos="567"/>
          <w:tab w:val="left" w:pos="709"/>
          <w:tab w:val="left" w:pos="851"/>
        </w:tabs>
        <w:ind w:left="0" w:firstLine="567"/>
        <w:jc w:val="both"/>
        <w:rPr>
          <w:szCs w:val="28"/>
        </w:rPr>
      </w:pPr>
      <w:r>
        <w:rPr>
          <w:szCs w:val="28"/>
        </w:rPr>
        <w:t xml:space="preserve">Настоящее решение вступает в законную силу </w:t>
      </w:r>
      <w:proofErr w:type="gramStart"/>
      <w:r>
        <w:rPr>
          <w:szCs w:val="28"/>
        </w:rPr>
        <w:t>согласно</w:t>
      </w:r>
      <w:proofErr w:type="gramEnd"/>
      <w:r>
        <w:rPr>
          <w:szCs w:val="28"/>
        </w:rPr>
        <w:t xml:space="preserve"> действующего законодательства.</w:t>
      </w:r>
    </w:p>
    <w:p w:rsidR="00911349" w:rsidRPr="00304FCA" w:rsidRDefault="00911349" w:rsidP="00911349">
      <w:pPr>
        <w:pStyle w:val="a7"/>
        <w:numPr>
          <w:ilvl w:val="0"/>
          <w:numId w:val="6"/>
        </w:numPr>
        <w:tabs>
          <w:tab w:val="left" w:pos="567"/>
          <w:tab w:val="left" w:pos="709"/>
          <w:tab w:val="left" w:pos="851"/>
        </w:tabs>
        <w:ind w:left="0" w:firstLine="567"/>
        <w:jc w:val="both"/>
        <w:rPr>
          <w:szCs w:val="28"/>
        </w:rPr>
      </w:pPr>
      <w:proofErr w:type="gramStart"/>
      <w:r>
        <w:rPr>
          <w:szCs w:val="28"/>
        </w:rPr>
        <w:t>Контроль за</w:t>
      </w:r>
      <w:proofErr w:type="gramEnd"/>
      <w:r>
        <w:rPr>
          <w:szCs w:val="28"/>
        </w:rPr>
        <w:t xml:space="preserve"> исполнением данного решения оставляю за собой.</w:t>
      </w:r>
    </w:p>
    <w:p w:rsidR="00911349" w:rsidRPr="007E5E7A" w:rsidRDefault="00911349" w:rsidP="00911349">
      <w:pPr>
        <w:pStyle w:val="Style9"/>
        <w:widowControl/>
        <w:spacing w:line="240" w:lineRule="auto"/>
        <w:ind w:firstLine="329"/>
        <w:rPr>
          <w:sz w:val="18"/>
          <w:szCs w:val="20"/>
        </w:rPr>
      </w:pPr>
    </w:p>
    <w:p w:rsidR="00911349" w:rsidRPr="00916F88" w:rsidRDefault="00911349" w:rsidP="00911349">
      <w:pPr>
        <w:rPr>
          <w:b/>
          <w:sz w:val="28"/>
          <w:szCs w:val="28"/>
        </w:rPr>
      </w:pPr>
    </w:p>
    <w:p w:rsidR="00911349" w:rsidRDefault="00911349" w:rsidP="00911349">
      <w:pPr>
        <w:tabs>
          <w:tab w:val="right" w:pos="8640"/>
        </w:tabs>
        <w:autoSpaceDE w:val="0"/>
        <w:autoSpaceDN w:val="0"/>
        <w:adjustRightInd w:val="0"/>
        <w:ind w:right="355" w:firstLine="540"/>
        <w:jc w:val="both"/>
        <w:rPr>
          <w:sz w:val="22"/>
          <w:szCs w:val="22"/>
        </w:rPr>
      </w:pPr>
    </w:p>
    <w:p w:rsidR="00911349" w:rsidRPr="0049771A" w:rsidRDefault="00911349" w:rsidP="00911349">
      <w:pPr>
        <w:tabs>
          <w:tab w:val="right" w:pos="8640"/>
        </w:tabs>
        <w:autoSpaceDE w:val="0"/>
        <w:autoSpaceDN w:val="0"/>
        <w:adjustRightInd w:val="0"/>
        <w:ind w:right="355"/>
        <w:jc w:val="both"/>
      </w:pPr>
      <w:r w:rsidRPr="0049771A">
        <w:t xml:space="preserve">Глава </w:t>
      </w:r>
      <w:r>
        <w:t xml:space="preserve"> Скребловского </w:t>
      </w:r>
      <w:r w:rsidRPr="0049771A">
        <w:t xml:space="preserve"> сельского  поселения,</w:t>
      </w:r>
    </w:p>
    <w:p w:rsidR="00911349" w:rsidRPr="0049771A" w:rsidRDefault="00911349" w:rsidP="00911349">
      <w:pPr>
        <w:tabs>
          <w:tab w:val="right" w:pos="8640"/>
        </w:tabs>
        <w:autoSpaceDE w:val="0"/>
        <w:autoSpaceDN w:val="0"/>
        <w:adjustRightInd w:val="0"/>
        <w:ind w:right="355"/>
        <w:jc w:val="both"/>
      </w:pPr>
      <w:proofErr w:type="gramStart"/>
      <w:r w:rsidRPr="0049771A">
        <w:t>исполняющий</w:t>
      </w:r>
      <w:proofErr w:type="gramEnd"/>
      <w:r w:rsidRPr="0049771A">
        <w:t xml:space="preserve"> полномочия председателя</w:t>
      </w:r>
    </w:p>
    <w:p w:rsidR="002B64B8" w:rsidRDefault="00911349" w:rsidP="00911349">
      <w:pPr>
        <w:tabs>
          <w:tab w:val="right" w:pos="8640"/>
        </w:tabs>
        <w:autoSpaceDE w:val="0"/>
        <w:autoSpaceDN w:val="0"/>
        <w:adjustRightInd w:val="0"/>
        <w:ind w:right="355"/>
        <w:jc w:val="both"/>
      </w:pPr>
      <w:r w:rsidRPr="0049771A">
        <w:t>совета</w:t>
      </w:r>
      <w:r>
        <w:t xml:space="preserve"> депутатов</w:t>
      </w:r>
      <w:r w:rsidRPr="0049771A">
        <w:t xml:space="preserve">                            </w:t>
      </w:r>
      <w:r>
        <w:t xml:space="preserve">                                                              Е.Ю. Журавлева</w:t>
      </w:r>
    </w:p>
    <w:p w:rsidR="002B64B8" w:rsidRDefault="002B64B8" w:rsidP="002B64B8">
      <w:pPr>
        <w:tabs>
          <w:tab w:val="right" w:pos="8640"/>
        </w:tabs>
        <w:autoSpaceDE w:val="0"/>
        <w:autoSpaceDN w:val="0"/>
        <w:adjustRightInd w:val="0"/>
        <w:ind w:right="355"/>
        <w:jc w:val="both"/>
      </w:pPr>
    </w:p>
    <w:p w:rsidR="002B64B8" w:rsidRDefault="002B64B8" w:rsidP="002B64B8">
      <w:pPr>
        <w:tabs>
          <w:tab w:val="right" w:pos="8640"/>
        </w:tabs>
        <w:autoSpaceDE w:val="0"/>
        <w:autoSpaceDN w:val="0"/>
        <w:adjustRightInd w:val="0"/>
        <w:ind w:right="355"/>
        <w:jc w:val="both"/>
      </w:pPr>
    </w:p>
    <w:p w:rsidR="001455CF" w:rsidRDefault="001455CF" w:rsidP="0018616C">
      <w:pPr>
        <w:tabs>
          <w:tab w:val="right" w:pos="8640"/>
        </w:tabs>
        <w:autoSpaceDE w:val="0"/>
        <w:autoSpaceDN w:val="0"/>
        <w:adjustRightInd w:val="0"/>
        <w:ind w:right="355"/>
        <w:jc w:val="both"/>
      </w:pPr>
    </w:p>
    <w:p w:rsidR="006706E2" w:rsidRDefault="006706E2" w:rsidP="0018616C">
      <w:pPr>
        <w:tabs>
          <w:tab w:val="right" w:pos="8640"/>
        </w:tabs>
        <w:autoSpaceDE w:val="0"/>
        <w:autoSpaceDN w:val="0"/>
        <w:adjustRightInd w:val="0"/>
        <w:ind w:right="355"/>
        <w:jc w:val="both"/>
      </w:pPr>
    </w:p>
    <w:p w:rsidR="006706E2" w:rsidRDefault="006706E2" w:rsidP="0018616C">
      <w:pPr>
        <w:tabs>
          <w:tab w:val="right" w:pos="8640"/>
        </w:tabs>
        <w:autoSpaceDE w:val="0"/>
        <w:autoSpaceDN w:val="0"/>
        <w:adjustRightInd w:val="0"/>
        <w:ind w:right="355"/>
        <w:jc w:val="both"/>
      </w:pPr>
    </w:p>
    <w:p w:rsidR="006706E2" w:rsidRDefault="006706E2" w:rsidP="0018616C">
      <w:pPr>
        <w:tabs>
          <w:tab w:val="right" w:pos="8640"/>
        </w:tabs>
        <w:autoSpaceDE w:val="0"/>
        <w:autoSpaceDN w:val="0"/>
        <w:adjustRightInd w:val="0"/>
        <w:ind w:right="355"/>
        <w:jc w:val="both"/>
      </w:pPr>
    </w:p>
    <w:p w:rsidR="001455CF" w:rsidRDefault="001455CF" w:rsidP="0018616C">
      <w:pPr>
        <w:tabs>
          <w:tab w:val="right" w:pos="8640"/>
        </w:tabs>
        <w:autoSpaceDE w:val="0"/>
        <w:autoSpaceDN w:val="0"/>
        <w:adjustRightInd w:val="0"/>
        <w:ind w:right="355"/>
        <w:jc w:val="both"/>
      </w:pPr>
    </w:p>
    <w:p w:rsidR="001455CF" w:rsidRPr="001455CF" w:rsidRDefault="001455CF" w:rsidP="006D454E">
      <w:pPr>
        <w:tabs>
          <w:tab w:val="right" w:pos="8640"/>
        </w:tabs>
        <w:autoSpaceDE w:val="0"/>
        <w:autoSpaceDN w:val="0"/>
        <w:adjustRightInd w:val="0"/>
        <w:ind w:right="-126" w:firstLine="270"/>
        <w:jc w:val="right"/>
      </w:pPr>
      <w:r w:rsidRPr="001455CF">
        <w:rPr>
          <w:rStyle w:val="FontStyle11"/>
          <w:b w:val="0"/>
          <w:sz w:val="24"/>
          <w:szCs w:val="24"/>
        </w:rPr>
        <w:lastRenderedPageBreak/>
        <w:t xml:space="preserve">Приложение </w:t>
      </w:r>
      <w:r w:rsidRPr="001455CF">
        <w:rPr>
          <w:rStyle w:val="FontStyle11"/>
          <w:b w:val="0"/>
          <w:sz w:val="24"/>
          <w:szCs w:val="24"/>
        </w:rPr>
        <w:br/>
        <w:t>к решению совета депутатов</w:t>
      </w:r>
      <w:r w:rsidRPr="001455CF">
        <w:rPr>
          <w:rStyle w:val="FontStyle11"/>
          <w:b w:val="0"/>
          <w:sz w:val="24"/>
          <w:szCs w:val="24"/>
        </w:rPr>
        <w:br/>
        <w:t>Скребловского сельского поселения</w:t>
      </w:r>
      <w:r w:rsidRPr="001455CF">
        <w:rPr>
          <w:rStyle w:val="FontStyle11"/>
          <w:b w:val="0"/>
          <w:sz w:val="24"/>
          <w:szCs w:val="24"/>
        </w:rPr>
        <w:br/>
      </w:r>
      <w:r w:rsidRPr="001455CF">
        <w:rPr>
          <w:bCs/>
        </w:rPr>
        <w:t xml:space="preserve">Лужского муниципального района </w:t>
      </w:r>
    </w:p>
    <w:p w:rsidR="001455CF" w:rsidRPr="001455CF" w:rsidRDefault="001455CF" w:rsidP="006D454E">
      <w:pPr>
        <w:ind w:right="-126" w:firstLine="270"/>
        <w:jc w:val="right"/>
        <w:rPr>
          <w:b/>
          <w:bCs/>
        </w:rPr>
      </w:pPr>
      <w:r w:rsidRPr="001455CF">
        <w:rPr>
          <w:bCs/>
        </w:rPr>
        <w:t>Ленинградской области</w:t>
      </w:r>
    </w:p>
    <w:p w:rsidR="001455CF" w:rsidRPr="001455CF" w:rsidRDefault="001455CF" w:rsidP="006D454E">
      <w:pPr>
        <w:pStyle w:val="Style1"/>
        <w:widowControl/>
        <w:tabs>
          <w:tab w:val="left" w:pos="6665"/>
          <w:tab w:val="left" w:pos="9356"/>
        </w:tabs>
        <w:spacing w:line="240" w:lineRule="auto"/>
        <w:ind w:left="5124" w:right="69" w:firstLine="270"/>
        <w:jc w:val="right"/>
        <w:rPr>
          <w:rStyle w:val="FontStyle11"/>
          <w:b w:val="0"/>
          <w:bCs w:val="0"/>
          <w:sz w:val="24"/>
          <w:szCs w:val="24"/>
        </w:rPr>
      </w:pPr>
      <w:r w:rsidRPr="001455CF">
        <w:rPr>
          <w:rStyle w:val="FontStyle11"/>
          <w:b w:val="0"/>
          <w:sz w:val="24"/>
          <w:szCs w:val="24"/>
        </w:rPr>
        <w:t xml:space="preserve">                 от  </w:t>
      </w:r>
      <w:r w:rsidR="00911349">
        <w:rPr>
          <w:rStyle w:val="FontStyle11"/>
          <w:b w:val="0"/>
          <w:sz w:val="24"/>
          <w:szCs w:val="24"/>
        </w:rPr>
        <w:t>_______</w:t>
      </w:r>
      <w:r w:rsidRPr="001455CF">
        <w:rPr>
          <w:rStyle w:val="FontStyle11"/>
          <w:b w:val="0"/>
          <w:sz w:val="24"/>
          <w:szCs w:val="24"/>
        </w:rPr>
        <w:t xml:space="preserve"> года   №</w:t>
      </w:r>
      <w:r w:rsidR="006D454E">
        <w:rPr>
          <w:rStyle w:val="FontStyle11"/>
          <w:b w:val="0"/>
          <w:sz w:val="24"/>
          <w:szCs w:val="24"/>
        </w:rPr>
        <w:t>___</w:t>
      </w:r>
      <w:r w:rsidRPr="001455CF">
        <w:rPr>
          <w:rStyle w:val="FontStyle11"/>
          <w:b w:val="0"/>
          <w:sz w:val="24"/>
          <w:szCs w:val="24"/>
        </w:rPr>
        <w:t xml:space="preserve">  </w:t>
      </w:r>
    </w:p>
    <w:p w:rsidR="00753065" w:rsidRDefault="001455CF" w:rsidP="006D454E">
      <w:pPr>
        <w:pStyle w:val="Style1"/>
        <w:widowControl/>
        <w:tabs>
          <w:tab w:val="left" w:pos="6665"/>
        </w:tabs>
        <w:spacing w:line="240" w:lineRule="auto"/>
        <w:ind w:right="806" w:firstLine="0"/>
        <w:jc w:val="right"/>
        <w:rPr>
          <w:rStyle w:val="FontStyle11"/>
          <w:b w:val="0"/>
          <w:sz w:val="24"/>
          <w:szCs w:val="24"/>
        </w:rPr>
      </w:pPr>
      <w:r w:rsidRPr="001455CF">
        <w:rPr>
          <w:rStyle w:val="FontStyle11"/>
          <w:b w:val="0"/>
          <w:sz w:val="24"/>
          <w:szCs w:val="24"/>
        </w:rPr>
        <w:tab/>
      </w:r>
    </w:p>
    <w:p w:rsidR="00753065" w:rsidRDefault="00753065" w:rsidP="00753065">
      <w:pPr>
        <w:pStyle w:val="Style1"/>
        <w:widowControl/>
        <w:tabs>
          <w:tab w:val="left" w:pos="6665"/>
        </w:tabs>
        <w:spacing w:line="240" w:lineRule="auto"/>
        <w:ind w:right="806" w:firstLine="0"/>
        <w:rPr>
          <w:rStyle w:val="FontStyle11"/>
          <w:b w:val="0"/>
          <w:sz w:val="24"/>
          <w:szCs w:val="24"/>
        </w:rPr>
      </w:pPr>
    </w:p>
    <w:p w:rsidR="00753065" w:rsidRDefault="001455CF" w:rsidP="00753065">
      <w:pPr>
        <w:pStyle w:val="Style1"/>
        <w:widowControl/>
        <w:tabs>
          <w:tab w:val="left" w:pos="6665"/>
        </w:tabs>
        <w:spacing w:line="240" w:lineRule="auto"/>
        <w:ind w:right="806" w:firstLine="0"/>
        <w:jc w:val="center"/>
        <w:rPr>
          <w:rStyle w:val="FontStyle12"/>
          <w:sz w:val="24"/>
          <w:szCs w:val="24"/>
        </w:rPr>
      </w:pPr>
      <w:r w:rsidRPr="001455CF">
        <w:rPr>
          <w:rStyle w:val="FontStyle12"/>
          <w:sz w:val="24"/>
          <w:szCs w:val="24"/>
        </w:rPr>
        <w:t>Изменения и дополнения  в Устав</w:t>
      </w:r>
      <w:r w:rsidR="00753065">
        <w:rPr>
          <w:rStyle w:val="FontStyle12"/>
          <w:sz w:val="24"/>
          <w:szCs w:val="24"/>
        </w:rPr>
        <w:t xml:space="preserve"> </w:t>
      </w:r>
      <w:r w:rsidRPr="001455CF">
        <w:rPr>
          <w:rStyle w:val="FontStyle12"/>
          <w:sz w:val="24"/>
          <w:szCs w:val="24"/>
        </w:rPr>
        <w:t>Скребловского сельского поселения</w:t>
      </w:r>
      <w:r w:rsidR="00753065">
        <w:rPr>
          <w:rStyle w:val="FontStyle12"/>
          <w:sz w:val="24"/>
          <w:szCs w:val="24"/>
        </w:rPr>
        <w:t xml:space="preserve"> </w:t>
      </w:r>
    </w:p>
    <w:p w:rsidR="001455CF" w:rsidRDefault="00753065" w:rsidP="00753065">
      <w:pPr>
        <w:pStyle w:val="Style1"/>
        <w:widowControl/>
        <w:tabs>
          <w:tab w:val="left" w:pos="6665"/>
        </w:tabs>
        <w:spacing w:line="240" w:lineRule="auto"/>
        <w:ind w:right="806" w:firstLine="0"/>
        <w:jc w:val="center"/>
        <w:rPr>
          <w:rStyle w:val="FontStyle12"/>
          <w:sz w:val="24"/>
          <w:szCs w:val="24"/>
        </w:rPr>
      </w:pPr>
      <w:r>
        <w:rPr>
          <w:rStyle w:val="FontStyle12"/>
          <w:sz w:val="24"/>
          <w:szCs w:val="24"/>
        </w:rPr>
        <w:t xml:space="preserve">Лужского </w:t>
      </w:r>
      <w:r w:rsidR="001455CF" w:rsidRPr="001455CF">
        <w:rPr>
          <w:rStyle w:val="FontStyle12"/>
          <w:sz w:val="24"/>
          <w:szCs w:val="24"/>
        </w:rPr>
        <w:t>муниципального района Ленинградской области</w:t>
      </w:r>
      <w:r w:rsidR="00DC64AD">
        <w:rPr>
          <w:rStyle w:val="FontStyle12"/>
          <w:sz w:val="24"/>
          <w:szCs w:val="24"/>
        </w:rPr>
        <w:t xml:space="preserve"> (далее - Устав)</w:t>
      </w:r>
    </w:p>
    <w:p w:rsidR="00263BC1" w:rsidRDefault="00263BC1" w:rsidP="00263BC1">
      <w:pPr>
        <w:tabs>
          <w:tab w:val="right" w:pos="8640"/>
        </w:tabs>
        <w:autoSpaceDE w:val="0"/>
        <w:autoSpaceDN w:val="0"/>
        <w:adjustRightInd w:val="0"/>
        <w:ind w:right="-126" w:firstLine="270"/>
        <w:jc w:val="both"/>
      </w:pPr>
    </w:p>
    <w:p w:rsidR="001455CF" w:rsidRPr="00263BC1" w:rsidRDefault="001455CF" w:rsidP="002C7307">
      <w:pPr>
        <w:tabs>
          <w:tab w:val="right" w:pos="8640"/>
        </w:tabs>
        <w:autoSpaceDE w:val="0"/>
        <w:autoSpaceDN w:val="0"/>
        <w:adjustRightInd w:val="0"/>
        <w:ind w:right="-126" w:firstLine="270"/>
        <w:jc w:val="both"/>
        <w:rPr>
          <w:i/>
        </w:rPr>
      </w:pPr>
    </w:p>
    <w:p w:rsidR="004F3B13" w:rsidRPr="00753065" w:rsidRDefault="001F06D1" w:rsidP="001F06D1">
      <w:pPr>
        <w:pStyle w:val="2"/>
        <w:numPr>
          <w:ilvl w:val="0"/>
          <w:numId w:val="3"/>
        </w:numPr>
        <w:tabs>
          <w:tab w:val="left" w:pos="993"/>
        </w:tabs>
        <w:spacing w:before="0" w:after="0"/>
        <w:ind w:left="0" w:firstLine="709"/>
        <w:jc w:val="both"/>
        <w:rPr>
          <w:rFonts w:ascii="Times New Roman" w:hAnsi="Times New Roman"/>
          <w:b w:val="0"/>
          <w:i w:val="0"/>
          <w:sz w:val="24"/>
          <w:szCs w:val="24"/>
        </w:rPr>
      </w:pPr>
      <w:bookmarkStart w:id="0" w:name="_Toc473786952"/>
      <w:r>
        <w:rPr>
          <w:rFonts w:ascii="Times New Roman" w:hAnsi="Times New Roman"/>
          <w:b w:val="0"/>
          <w:i w:val="0"/>
          <w:sz w:val="24"/>
          <w:szCs w:val="24"/>
        </w:rPr>
        <w:t>Дополнить Устав с</w:t>
      </w:r>
      <w:r w:rsidR="004F3B13" w:rsidRPr="00753065">
        <w:rPr>
          <w:rFonts w:ascii="Times New Roman" w:hAnsi="Times New Roman"/>
          <w:b w:val="0"/>
          <w:i w:val="0"/>
          <w:sz w:val="24"/>
          <w:szCs w:val="24"/>
        </w:rPr>
        <w:t>тать</w:t>
      </w:r>
      <w:r>
        <w:rPr>
          <w:rFonts w:ascii="Times New Roman" w:hAnsi="Times New Roman"/>
          <w:b w:val="0"/>
          <w:i w:val="0"/>
          <w:sz w:val="24"/>
          <w:szCs w:val="24"/>
        </w:rPr>
        <w:t>ей</w:t>
      </w:r>
      <w:r w:rsidR="004F3B13" w:rsidRPr="00753065">
        <w:rPr>
          <w:rFonts w:ascii="Times New Roman" w:hAnsi="Times New Roman"/>
          <w:b w:val="0"/>
          <w:i w:val="0"/>
          <w:sz w:val="24"/>
          <w:szCs w:val="24"/>
        </w:rPr>
        <w:t xml:space="preserve"> </w:t>
      </w:r>
      <w:bookmarkEnd w:id="0"/>
      <w:r>
        <w:rPr>
          <w:rFonts w:ascii="Times New Roman" w:hAnsi="Times New Roman"/>
          <w:b w:val="0"/>
          <w:i w:val="0"/>
          <w:sz w:val="24"/>
          <w:szCs w:val="24"/>
        </w:rPr>
        <w:t>1.1</w:t>
      </w:r>
      <w:r w:rsidR="00273267">
        <w:rPr>
          <w:rFonts w:ascii="Times New Roman" w:hAnsi="Times New Roman"/>
          <w:b w:val="0"/>
          <w:i w:val="0"/>
          <w:sz w:val="24"/>
          <w:szCs w:val="24"/>
        </w:rPr>
        <w:t>.</w:t>
      </w:r>
      <w:r w:rsidR="004F3B13" w:rsidRPr="00753065">
        <w:rPr>
          <w:rFonts w:ascii="Times New Roman" w:hAnsi="Times New Roman"/>
          <w:b w:val="0"/>
          <w:i w:val="0"/>
          <w:sz w:val="24"/>
          <w:szCs w:val="24"/>
        </w:rPr>
        <w:t xml:space="preserve"> «</w:t>
      </w:r>
      <w:r w:rsidRPr="001F06D1">
        <w:rPr>
          <w:rFonts w:ascii="Times New Roman" w:hAnsi="Times New Roman"/>
          <w:b w:val="0"/>
          <w:i w:val="0"/>
          <w:color w:val="000000" w:themeColor="text1"/>
          <w:sz w:val="24"/>
        </w:rPr>
        <w:t>Правовая основа осуществления местного самоуправления</w:t>
      </w:r>
      <w:r w:rsidR="004F3B13" w:rsidRPr="00753065">
        <w:rPr>
          <w:rFonts w:ascii="Times New Roman" w:hAnsi="Times New Roman"/>
          <w:b w:val="0"/>
          <w:i w:val="0"/>
          <w:sz w:val="24"/>
          <w:szCs w:val="24"/>
        </w:rPr>
        <w:t xml:space="preserve">»  </w:t>
      </w:r>
      <w:r>
        <w:rPr>
          <w:rFonts w:ascii="Times New Roman" w:hAnsi="Times New Roman"/>
          <w:b w:val="0"/>
          <w:i w:val="0"/>
          <w:sz w:val="24"/>
          <w:szCs w:val="24"/>
        </w:rPr>
        <w:t>следующего содержания</w:t>
      </w:r>
      <w:r w:rsidR="004F3B13" w:rsidRPr="00753065">
        <w:rPr>
          <w:rFonts w:ascii="Times New Roman" w:hAnsi="Times New Roman"/>
          <w:b w:val="0"/>
          <w:i w:val="0"/>
          <w:sz w:val="24"/>
          <w:szCs w:val="24"/>
        </w:rPr>
        <w:t>:</w:t>
      </w:r>
    </w:p>
    <w:p w:rsidR="001F06D1" w:rsidRPr="00A647B1" w:rsidRDefault="001F06D1" w:rsidP="001F06D1">
      <w:pPr>
        <w:autoSpaceDE w:val="0"/>
        <w:autoSpaceDN w:val="0"/>
        <w:adjustRightInd w:val="0"/>
        <w:ind w:firstLine="709"/>
        <w:jc w:val="both"/>
        <w:rPr>
          <w:bCs/>
          <w:color w:val="000000" w:themeColor="text1"/>
        </w:rPr>
      </w:pPr>
      <w:r>
        <w:t>«</w:t>
      </w:r>
      <w:r w:rsidR="00FF2B2D" w:rsidRPr="004C5E11">
        <w:t>1.</w:t>
      </w:r>
      <w:r w:rsidRPr="001F06D1">
        <w:rPr>
          <w:bCs/>
          <w:color w:val="000000" w:themeColor="text1"/>
        </w:rPr>
        <w:t xml:space="preserve"> </w:t>
      </w:r>
      <w:r w:rsidRPr="00A647B1">
        <w:rPr>
          <w:bCs/>
          <w:color w:val="000000" w:themeColor="text1"/>
        </w:rPr>
        <w:t>Местное самоуправление на территории муниципального образования Энского сельского поселение 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1F06D1" w:rsidRDefault="001F06D1" w:rsidP="001F06D1">
      <w:pPr>
        <w:tabs>
          <w:tab w:val="left" w:pos="993"/>
        </w:tabs>
        <w:autoSpaceDE w:val="0"/>
        <w:autoSpaceDN w:val="0"/>
        <w:adjustRightInd w:val="0"/>
        <w:ind w:firstLine="709"/>
        <w:jc w:val="both"/>
        <w:rPr>
          <w:bCs/>
          <w:color w:val="000000" w:themeColor="text1"/>
        </w:rPr>
      </w:pPr>
      <w:r w:rsidRPr="00A647B1">
        <w:rPr>
          <w:bCs/>
          <w:color w:val="000000" w:themeColor="text1"/>
        </w:rPr>
        <w:t>2.</w:t>
      </w:r>
      <w:r>
        <w:rPr>
          <w:bCs/>
          <w:color w:val="000000" w:themeColor="text1"/>
        </w:rPr>
        <w:t xml:space="preserve"> </w:t>
      </w:r>
      <w:proofErr w:type="gramStart"/>
      <w:r w:rsidRPr="00A647B1">
        <w:rPr>
          <w:bCs/>
          <w:color w:val="000000" w:themeColor="text1"/>
        </w:rPr>
        <w:t>Правовую основу местного самоуправления в Энском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r>
        <w:rPr>
          <w:bCs/>
          <w:color w:val="000000" w:themeColor="text1"/>
        </w:rPr>
        <w:t>У</w:t>
      </w:r>
      <w:r w:rsidRPr="00A647B1">
        <w:rPr>
          <w:bCs/>
          <w:color w:val="000000" w:themeColor="text1"/>
        </w:rPr>
        <w:t>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w:t>
      </w:r>
      <w:proofErr w:type="gramEnd"/>
      <w:r w:rsidRPr="00A647B1">
        <w:rPr>
          <w:bCs/>
          <w:color w:val="000000" w:themeColor="text1"/>
        </w:rPr>
        <w:t xml:space="preserve">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Энского сельского поселения, предусмотренные настоящим уставом в соответствии с действующим законодательством</w:t>
      </w:r>
      <w:r>
        <w:rPr>
          <w:bCs/>
          <w:color w:val="000000" w:themeColor="text1"/>
        </w:rPr>
        <w:t>»</w:t>
      </w:r>
      <w:r w:rsidRPr="00A647B1">
        <w:rPr>
          <w:bCs/>
          <w:color w:val="000000" w:themeColor="text1"/>
        </w:rPr>
        <w:t>.</w:t>
      </w:r>
    </w:p>
    <w:p w:rsidR="00F37240" w:rsidRDefault="00F37240" w:rsidP="001F06D1">
      <w:pPr>
        <w:tabs>
          <w:tab w:val="left" w:pos="993"/>
        </w:tabs>
        <w:autoSpaceDE w:val="0"/>
        <w:autoSpaceDN w:val="0"/>
        <w:adjustRightInd w:val="0"/>
        <w:ind w:firstLine="709"/>
        <w:jc w:val="both"/>
        <w:rPr>
          <w:bCs/>
          <w:color w:val="000000" w:themeColor="text1"/>
        </w:rPr>
      </w:pPr>
    </w:p>
    <w:p w:rsidR="001F06D1" w:rsidRDefault="001F06D1" w:rsidP="001F06D1">
      <w:pPr>
        <w:tabs>
          <w:tab w:val="left" w:pos="993"/>
        </w:tabs>
        <w:autoSpaceDE w:val="0"/>
        <w:autoSpaceDN w:val="0"/>
        <w:adjustRightInd w:val="0"/>
        <w:ind w:firstLine="709"/>
        <w:jc w:val="both"/>
        <w:rPr>
          <w:bCs/>
          <w:color w:val="000000" w:themeColor="text1"/>
        </w:rPr>
      </w:pPr>
      <w:r>
        <w:rPr>
          <w:bCs/>
          <w:color w:val="000000" w:themeColor="text1"/>
        </w:rPr>
        <w:t xml:space="preserve">2. </w:t>
      </w:r>
      <w:r w:rsidR="006706E2">
        <w:rPr>
          <w:bCs/>
          <w:color w:val="000000" w:themeColor="text1"/>
        </w:rPr>
        <w:t>Пункт</w:t>
      </w:r>
      <w:r>
        <w:rPr>
          <w:bCs/>
          <w:color w:val="000000" w:themeColor="text1"/>
        </w:rPr>
        <w:t xml:space="preserve"> 2 статьи 3 </w:t>
      </w:r>
      <w:r w:rsidR="00DC64AD">
        <w:rPr>
          <w:bCs/>
          <w:color w:val="000000" w:themeColor="text1"/>
        </w:rPr>
        <w:t>«</w:t>
      </w:r>
      <w:r w:rsidR="00DC64AD" w:rsidRPr="00DC64AD">
        <w:t>Перечень вопросов местного значения</w:t>
      </w:r>
      <w:r w:rsidR="00DC64AD">
        <w:rPr>
          <w:bCs/>
          <w:color w:val="000000" w:themeColor="text1"/>
        </w:rPr>
        <w:t xml:space="preserve">» </w:t>
      </w:r>
      <w:r>
        <w:rPr>
          <w:bCs/>
          <w:color w:val="000000" w:themeColor="text1"/>
        </w:rPr>
        <w:t xml:space="preserve">Устава изложить в следующей редакции: </w:t>
      </w:r>
    </w:p>
    <w:p w:rsidR="00C328B8" w:rsidRPr="00946047" w:rsidRDefault="001F06D1" w:rsidP="00F37240">
      <w:pPr>
        <w:pStyle w:val="a4"/>
        <w:widowControl w:val="0"/>
        <w:autoSpaceDE w:val="0"/>
        <w:autoSpaceDN w:val="0"/>
        <w:adjustRightInd w:val="0"/>
        <w:spacing w:after="0"/>
        <w:ind w:firstLine="709"/>
        <w:jc w:val="both"/>
        <w:rPr>
          <w:rFonts w:ascii="Times New Roman" w:hAnsi="Times New Roman" w:cs="Times New Roman"/>
          <w:color w:val="0070C0"/>
          <w:sz w:val="24"/>
          <w:szCs w:val="24"/>
        </w:rPr>
      </w:pPr>
      <w:r>
        <w:rPr>
          <w:bCs/>
          <w:color w:val="000000" w:themeColor="text1"/>
        </w:rPr>
        <w:t>«</w:t>
      </w:r>
      <w:r w:rsidR="00C328B8" w:rsidRPr="007130DF">
        <w:rPr>
          <w:rFonts w:ascii="Times New Roman" w:hAnsi="Times New Roman" w:cs="Times New Roman"/>
          <w:sz w:val="24"/>
          <w:szCs w:val="24"/>
        </w:rPr>
        <w:t>К вопросам местного значения МО Скребловское  сельское поселение</w:t>
      </w:r>
      <w:r w:rsidR="00C328B8" w:rsidRPr="00946047">
        <w:rPr>
          <w:rFonts w:ascii="Times New Roman" w:hAnsi="Times New Roman" w:cs="Times New Roman"/>
          <w:sz w:val="24"/>
          <w:szCs w:val="24"/>
        </w:rPr>
        <w:t xml:space="preserve"> в соответствии </w:t>
      </w:r>
      <w:r w:rsidR="00C328B8" w:rsidRPr="00CE3442">
        <w:rPr>
          <w:rFonts w:ascii="Times New Roman" w:hAnsi="Times New Roman" w:cs="Times New Roman"/>
          <w:sz w:val="24"/>
          <w:szCs w:val="24"/>
        </w:rPr>
        <w:t>с</w:t>
      </w:r>
      <w:r w:rsidR="00C328B8" w:rsidRPr="000F18C6">
        <w:rPr>
          <w:rFonts w:ascii="Times New Roman" w:hAnsi="Times New Roman" w:cs="Times New Roman"/>
          <w:sz w:val="24"/>
          <w:szCs w:val="24"/>
        </w:rPr>
        <w:t xml:space="preserve"> </w:t>
      </w:r>
      <w:r w:rsidR="00C328B8" w:rsidRPr="00946047">
        <w:rPr>
          <w:rFonts w:ascii="Times New Roman" w:hAnsi="Times New Roman" w:cs="Times New Roman"/>
          <w:sz w:val="24"/>
          <w:szCs w:val="24"/>
        </w:rPr>
        <w:t>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proofErr w:type="gramStart"/>
      <w:r w:rsidRPr="00CE3442">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CE3442">
        <w:rPr>
          <w:rFonts w:ascii="Times New Roman" w:hAnsi="Times New Roman" w:cs="Times New Roman"/>
          <w:sz w:val="24"/>
          <w:szCs w:val="24"/>
        </w:rPr>
        <w:t xml:space="preserve"> Российской Федерации;</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 xml:space="preserve">создание условий для реализации мер, направленных на укрепление </w:t>
      </w:r>
      <w:r w:rsidRPr="00CE3442">
        <w:rPr>
          <w:rFonts w:ascii="Times New Roman" w:hAnsi="Times New Roman" w:cs="Times New Roman"/>
          <w:sz w:val="24"/>
          <w:szCs w:val="24"/>
        </w:rPr>
        <w:lastRenderedPageBreak/>
        <w:t>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28B8" w:rsidRPr="00CE3442" w:rsidRDefault="00C328B8" w:rsidP="00C328B8">
      <w:pPr>
        <w:numPr>
          <w:ilvl w:val="0"/>
          <w:numId w:val="10"/>
        </w:numPr>
        <w:tabs>
          <w:tab w:val="left" w:pos="1134"/>
        </w:tabs>
        <w:autoSpaceDE w:val="0"/>
        <w:autoSpaceDN w:val="0"/>
        <w:adjustRightInd w:val="0"/>
        <w:ind w:left="0" w:firstLine="709"/>
        <w:jc w:val="both"/>
      </w:pPr>
      <w:r w:rsidRPr="00CE3442">
        <w:t xml:space="preserve">участие в организации деятельности по </w:t>
      </w:r>
      <w:r>
        <w:t>накоплению</w:t>
      </w:r>
      <w:r w:rsidRPr="00CE3442">
        <w:t xml:space="preserve"> (в том числе раздельному </w:t>
      </w:r>
      <w:r>
        <w:t>накоплению</w:t>
      </w:r>
      <w:r w:rsidRPr="00CE3442">
        <w:t>) и транспортированию твердых коммунальных отходов;</w:t>
      </w:r>
    </w:p>
    <w:p w:rsidR="00C328B8" w:rsidRPr="00CE3442" w:rsidRDefault="00C328B8" w:rsidP="00C328B8">
      <w:pPr>
        <w:numPr>
          <w:ilvl w:val="0"/>
          <w:numId w:val="10"/>
        </w:numPr>
        <w:tabs>
          <w:tab w:val="left" w:pos="1134"/>
        </w:tabs>
        <w:autoSpaceDE w:val="0"/>
        <w:autoSpaceDN w:val="0"/>
        <w:adjustRightInd w:val="0"/>
        <w:ind w:left="0" w:firstLine="709"/>
        <w:jc w:val="both"/>
      </w:pPr>
      <w:r w:rsidRPr="00CE3442">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328B8" w:rsidRPr="00CE3442" w:rsidRDefault="00C328B8" w:rsidP="00C328B8">
      <w:pPr>
        <w:numPr>
          <w:ilvl w:val="0"/>
          <w:numId w:val="10"/>
        </w:numPr>
        <w:tabs>
          <w:tab w:val="left" w:pos="1134"/>
        </w:tabs>
        <w:autoSpaceDE w:val="0"/>
        <w:autoSpaceDN w:val="0"/>
        <w:adjustRightInd w:val="0"/>
        <w:ind w:left="0" w:firstLine="709"/>
        <w:jc w:val="both"/>
      </w:pPr>
      <w:r w:rsidRPr="00CE3442">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организация ритуальных услуг и содержание мест захоронения;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муниципального лесного контроля;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proofErr w:type="gramStart"/>
      <w:r w:rsidRPr="00CE3442">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мер по противодействию коррупции в границах поселения;</w:t>
      </w:r>
    </w:p>
    <w:p w:rsidR="00C328B8" w:rsidRDefault="00C328B8" w:rsidP="00C328B8">
      <w:pPr>
        <w:numPr>
          <w:ilvl w:val="0"/>
          <w:numId w:val="10"/>
        </w:numPr>
        <w:tabs>
          <w:tab w:val="left" w:pos="1134"/>
        </w:tabs>
        <w:autoSpaceDE w:val="0"/>
        <w:autoSpaceDN w:val="0"/>
        <w:adjustRightInd w:val="0"/>
        <w:ind w:left="0" w:firstLine="709"/>
        <w:jc w:val="both"/>
      </w:pPr>
      <w:r w:rsidRPr="00CE3442">
        <w:lastRenderedPageBreak/>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t>;</w:t>
      </w:r>
    </w:p>
    <w:p w:rsidR="001F06D1" w:rsidRPr="00C328B8" w:rsidRDefault="00C328B8" w:rsidP="00C328B8">
      <w:pPr>
        <w:pStyle w:val="a7"/>
        <w:numPr>
          <w:ilvl w:val="0"/>
          <w:numId w:val="10"/>
        </w:numPr>
        <w:tabs>
          <w:tab w:val="left" w:pos="709"/>
          <w:tab w:val="left" w:pos="1134"/>
        </w:tabs>
        <w:autoSpaceDE w:val="0"/>
        <w:autoSpaceDN w:val="0"/>
        <w:adjustRightInd w:val="0"/>
        <w:ind w:left="0" w:firstLine="709"/>
        <w:jc w:val="both"/>
        <w:rPr>
          <w:bCs/>
          <w:color w:val="000000" w:themeColor="text1"/>
        </w:rPr>
      </w:pPr>
      <w:r w:rsidRPr="00C328B8">
        <w:rPr>
          <w:bCs/>
          <w:color w:val="000000" w:themeColor="text1"/>
        </w:rPr>
        <w:t xml:space="preserve">организации в границах сельского поселения </w:t>
      </w:r>
      <w:proofErr w:type="spellStart"/>
      <w:r w:rsidRPr="00C328B8">
        <w:rPr>
          <w:bCs/>
          <w:color w:val="000000" w:themeColor="text1"/>
        </w:rPr>
        <w:t>электро</w:t>
      </w:r>
      <w:proofErr w:type="spellEnd"/>
      <w:r w:rsidRPr="00C328B8">
        <w:rPr>
          <w:bCs/>
          <w:color w:val="000000" w:themeColor="text1"/>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(с учетом Областного законодательства Ленинградской области для каждого сельского поселения муниципального района области)».</w:t>
      </w:r>
    </w:p>
    <w:p w:rsidR="00FF2B2D" w:rsidRDefault="00FF2B2D" w:rsidP="00F37240">
      <w:pPr>
        <w:pStyle w:val="ConsPlusNormal"/>
        <w:widowControl/>
        <w:tabs>
          <w:tab w:val="left" w:pos="993"/>
        </w:tabs>
        <w:ind w:left="630" w:right="21" w:firstLine="0"/>
        <w:jc w:val="both"/>
        <w:rPr>
          <w:rFonts w:ascii="Times New Roman" w:hAnsi="Times New Roman" w:cs="Times New Roman"/>
          <w:sz w:val="24"/>
          <w:szCs w:val="24"/>
        </w:rPr>
      </w:pPr>
    </w:p>
    <w:p w:rsidR="00F37240" w:rsidRDefault="00F37240" w:rsidP="0068198B">
      <w:pPr>
        <w:pStyle w:val="ConsPlusNormal"/>
        <w:widowControl/>
        <w:tabs>
          <w:tab w:val="left" w:pos="993"/>
        </w:tabs>
        <w:ind w:right="21" w:firstLine="709"/>
        <w:jc w:val="both"/>
        <w:rPr>
          <w:rFonts w:ascii="Times New Roman" w:hAnsi="Times New Roman"/>
          <w:sz w:val="24"/>
          <w:szCs w:val="24"/>
        </w:rPr>
      </w:pPr>
      <w:r>
        <w:rPr>
          <w:rFonts w:ascii="Times New Roman" w:hAnsi="Times New Roman" w:cs="Times New Roman"/>
          <w:sz w:val="24"/>
          <w:szCs w:val="24"/>
        </w:rPr>
        <w:t xml:space="preserve">3. </w:t>
      </w:r>
      <w:r w:rsidR="0068198B" w:rsidRPr="0068198B">
        <w:rPr>
          <w:rFonts w:ascii="Times New Roman" w:hAnsi="Times New Roman"/>
          <w:sz w:val="24"/>
          <w:szCs w:val="24"/>
        </w:rPr>
        <w:t xml:space="preserve">Дополнить Устав статьей </w:t>
      </w:r>
      <w:r w:rsidR="0068198B">
        <w:rPr>
          <w:rFonts w:ascii="Times New Roman" w:hAnsi="Times New Roman"/>
          <w:sz w:val="24"/>
          <w:szCs w:val="24"/>
        </w:rPr>
        <w:t>3</w:t>
      </w:r>
      <w:r w:rsidR="0068198B" w:rsidRPr="0068198B">
        <w:rPr>
          <w:rFonts w:ascii="Times New Roman" w:hAnsi="Times New Roman"/>
          <w:sz w:val="24"/>
          <w:szCs w:val="24"/>
        </w:rPr>
        <w:t>.1</w:t>
      </w:r>
      <w:r w:rsidR="00273267">
        <w:rPr>
          <w:rFonts w:ascii="Times New Roman" w:hAnsi="Times New Roman"/>
          <w:sz w:val="24"/>
          <w:szCs w:val="24"/>
        </w:rPr>
        <w:t>.</w:t>
      </w:r>
      <w:r w:rsidR="0068198B" w:rsidRPr="0068198B">
        <w:rPr>
          <w:rFonts w:ascii="Times New Roman" w:hAnsi="Times New Roman"/>
          <w:sz w:val="24"/>
          <w:szCs w:val="24"/>
        </w:rPr>
        <w:t xml:space="preserve"> «</w:t>
      </w:r>
      <w:r w:rsidR="0068198B" w:rsidRPr="0068198B">
        <w:rPr>
          <w:rFonts w:ascii="Times New Roman" w:hAnsi="Times New Roman" w:cs="Times New Roman"/>
          <w:color w:val="000000" w:themeColor="text1"/>
          <w:sz w:val="24"/>
        </w:rPr>
        <w:t>Права органов местного самоуправления на решение вопросов, не отнесенных к вопросам местного значения поселений</w:t>
      </w:r>
      <w:r w:rsidR="0068198B" w:rsidRPr="0068198B">
        <w:rPr>
          <w:rFonts w:ascii="Times New Roman" w:hAnsi="Times New Roman"/>
          <w:sz w:val="24"/>
          <w:szCs w:val="24"/>
        </w:rPr>
        <w:t>»  следующего содержания</w:t>
      </w:r>
      <w:r w:rsidR="0068198B">
        <w:rPr>
          <w:rFonts w:ascii="Times New Roman" w:hAnsi="Times New Roman"/>
          <w:sz w:val="24"/>
          <w:szCs w:val="24"/>
        </w:rPr>
        <w:t>:</w:t>
      </w:r>
    </w:p>
    <w:p w:rsidR="0068198B" w:rsidRPr="00A647B1" w:rsidRDefault="0068198B" w:rsidP="0068198B">
      <w:pPr>
        <w:pStyle w:val="a7"/>
        <w:autoSpaceDE w:val="0"/>
        <w:autoSpaceDN w:val="0"/>
        <w:adjustRightInd w:val="0"/>
        <w:ind w:left="709"/>
        <w:jc w:val="both"/>
        <w:outlineLvl w:val="0"/>
        <w:rPr>
          <w:bCs/>
          <w:color w:val="000000" w:themeColor="text1"/>
        </w:rPr>
      </w:pPr>
      <w:r>
        <w:t>«</w:t>
      </w:r>
      <w:bookmarkStart w:id="1" w:name="_Toc35954749"/>
      <w:r>
        <w:rPr>
          <w:bCs/>
          <w:color w:val="000000" w:themeColor="text1"/>
        </w:rPr>
        <w:t xml:space="preserve">1. </w:t>
      </w:r>
      <w:r w:rsidRPr="00A647B1">
        <w:rPr>
          <w:bCs/>
          <w:color w:val="000000" w:themeColor="text1"/>
        </w:rPr>
        <w:t xml:space="preserve">Органы местного самоуправления сельского поселения имеют право </w:t>
      </w:r>
      <w:proofErr w:type="gramStart"/>
      <w:r w:rsidRPr="00A647B1">
        <w:rPr>
          <w:bCs/>
          <w:color w:val="000000" w:themeColor="text1"/>
        </w:rPr>
        <w:t>на</w:t>
      </w:r>
      <w:proofErr w:type="gramEnd"/>
      <w:r w:rsidRPr="00A647B1">
        <w:rPr>
          <w:bCs/>
          <w:color w:val="000000" w:themeColor="text1"/>
        </w:rPr>
        <w:t>:</w:t>
      </w:r>
      <w:bookmarkEnd w:id="1"/>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1) создание музеев </w:t>
      </w:r>
      <w:r w:rsidRPr="00BB49F8">
        <w:rPr>
          <w:bCs/>
          <w:color w:val="000000" w:themeColor="text1"/>
        </w:rPr>
        <w:t>сельского п</w:t>
      </w:r>
      <w:r w:rsidRPr="00A647B1">
        <w:rPr>
          <w:bCs/>
          <w:color w:val="000000" w:themeColor="text1"/>
        </w:rPr>
        <w:t>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2) совершение нотариальных действий, предусмотренных законодательством в случае отсутствия в поселении нотариуса;</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3) участие в осуществлении деятельности по опеке и попечительству;</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BB49F8">
        <w:rPr>
          <w:bCs/>
          <w:color w:val="000000" w:themeColor="text1"/>
        </w:rPr>
        <w:t>сельского</w:t>
      </w:r>
      <w:r w:rsidRPr="00A647B1">
        <w:rPr>
          <w:bCs/>
          <w:color w:val="000000" w:themeColor="text1"/>
        </w:rPr>
        <w:t xml:space="preserve"> поселения;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BB49F8">
        <w:rPr>
          <w:bCs/>
          <w:color w:val="000000" w:themeColor="text1"/>
        </w:rPr>
        <w:t>сельского поселения;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B49F8">
        <w:rPr>
          <w:bCs/>
          <w:color w:val="000000" w:themeColor="text1"/>
        </w:rPr>
        <w:t>сельского</w:t>
      </w:r>
      <w:r w:rsidRPr="00A647B1">
        <w:rPr>
          <w:bCs/>
          <w:color w:val="000000" w:themeColor="text1"/>
        </w:rPr>
        <w:t xml:space="preserve"> поселения;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7) создание муниципальной пожарной охраны;</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8) создание условий для развития туризма;</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9) оказание поддержки общественным наблюдательным комиссиям, осуществляющим общественный </w:t>
      </w:r>
      <w:proofErr w:type="gramStart"/>
      <w:r w:rsidRPr="00A647B1">
        <w:rPr>
          <w:bCs/>
          <w:color w:val="000000" w:themeColor="text1"/>
        </w:rPr>
        <w:t>контроль за</w:t>
      </w:r>
      <w:proofErr w:type="gramEnd"/>
      <w:r w:rsidRPr="00A647B1">
        <w:rPr>
          <w:bCs/>
          <w:color w:val="000000" w:themeColor="text1"/>
        </w:rPr>
        <w:t xml:space="preserve"> обеспечением прав человека и содействие лицам, находящимся в местах принудительного содержания;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12) осуществление деятельности по обращению с животными без владельцев, обитающими на территории </w:t>
      </w:r>
      <w:r w:rsidRPr="00BB49F8">
        <w:rPr>
          <w:bCs/>
          <w:color w:val="000000" w:themeColor="text1"/>
        </w:rPr>
        <w:t>сельского п</w:t>
      </w:r>
      <w:r w:rsidRPr="00A647B1">
        <w:rPr>
          <w:bCs/>
          <w:color w:val="000000" w:themeColor="text1"/>
        </w:rPr>
        <w:t>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13) осуществление мероприятий в сфере профилактики правонарушений, предусмотренных Федеральным законом от 23.06.2016 №</w:t>
      </w:r>
      <w:r>
        <w:rPr>
          <w:bCs/>
          <w:color w:val="000000" w:themeColor="text1"/>
        </w:rPr>
        <w:t xml:space="preserve"> </w:t>
      </w:r>
      <w:r w:rsidRPr="00A647B1">
        <w:rPr>
          <w:bCs/>
          <w:color w:val="000000" w:themeColor="text1"/>
        </w:rPr>
        <w:t>182-ФЗ «Об основах системы профилактики правонарушений в Российской Федерации»;</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68198B" w:rsidRDefault="0068198B" w:rsidP="0068198B">
      <w:pPr>
        <w:pStyle w:val="ConsPlusNormal"/>
        <w:widowControl/>
        <w:tabs>
          <w:tab w:val="left" w:pos="993"/>
        </w:tabs>
        <w:ind w:right="21" w:firstLine="709"/>
        <w:jc w:val="both"/>
        <w:rPr>
          <w:rFonts w:ascii="Times New Roman" w:hAnsi="Times New Roman" w:cs="Times New Roman"/>
          <w:sz w:val="24"/>
          <w:szCs w:val="24"/>
        </w:rPr>
      </w:pPr>
      <w:r w:rsidRPr="00A647B1">
        <w:rPr>
          <w:rFonts w:ascii="Times New Roman" w:hAnsi="Times New Roman"/>
          <w:bCs/>
          <w:color w:val="000000" w:themeColor="text1"/>
          <w:sz w:val="24"/>
          <w:szCs w:val="24"/>
        </w:rPr>
        <w:t xml:space="preserve">2. Органы местного самоуправления </w:t>
      </w:r>
      <w:r w:rsidR="00C90660">
        <w:rPr>
          <w:rFonts w:ascii="Times New Roman" w:hAnsi="Times New Roman"/>
          <w:bCs/>
          <w:color w:val="000000" w:themeColor="text1"/>
          <w:sz w:val="24"/>
          <w:szCs w:val="24"/>
        </w:rPr>
        <w:t>Скребловского</w:t>
      </w:r>
      <w:r w:rsidRPr="00A647B1">
        <w:rPr>
          <w:rFonts w:ascii="Times New Roman" w:hAnsi="Times New Roman"/>
          <w:bCs/>
          <w:color w:val="000000" w:themeColor="text1"/>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Pr>
          <w:rFonts w:ascii="Times New Roman" w:hAnsi="Times New Roman"/>
          <w:bCs/>
          <w:color w:val="000000" w:themeColor="text1"/>
          <w:sz w:val="24"/>
          <w:szCs w:val="24"/>
        </w:rPr>
        <w:t>З</w:t>
      </w:r>
      <w:r w:rsidRPr="00A647B1">
        <w:rPr>
          <w:rFonts w:ascii="Times New Roman" w:hAnsi="Times New Roman"/>
          <w:bCs/>
          <w:color w:val="000000" w:themeColor="text1"/>
          <w:sz w:val="24"/>
          <w:szCs w:val="24"/>
        </w:rPr>
        <w:t>акона № 131</w:t>
      </w:r>
      <w:r w:rsidRPr="00A647B1">
        <w:rPr>
          <w:rFonts w:ascii="Times New Roman" w:hAnsi="Times New Roman"/>
          <w:bCs/>
          <w:color w:val="000000" w:themeColor="text1"/>
          <w:sz w:val="24"/>
          <w:szCs w:val="24"/>
        </w:rPr>
        <w:noBreakHyphen/>
        <w:t xml:space="preserve">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A647B1">
        <w:rPr>
          <w:rFonts w:ascii="Times New Roman" w:hAnsi="Times New Roman"/>
          <w:bCs/>
          <w:color w:val="000000" w:themeColor="text1"/>
          <w:sz w:val="24"/>
          <w:szCs w:val="24"/>
        </w:rPr>
        <w:t>из</w:t>
      </w:r>
      <w:proofErr w:type="gramEnd"/>
      <w:r w:rsidRPr="00A647B1">
        <w:rPr>
          <w:rFonts w:ascii="Times New Roman" w:hAnsi="Times New Roman"/>
          <w:bCs/>
          <w:color w:val="000000" w:themeColor="text1"/>
          <w:sz w:val="24"/>
          <w:szCs w:val="24"/>
        </w:rPr>
        <w:t xml:space="preserve"> </w:t>
      </w:r>
      <w:proofErr w:type="gramStart"/>
      <w:r w:rsidRPr="00A647B1">
        <w:rPr>
          <w:rFonts w:ascii="Times New Roman" w:hAnsi="Times New Roman"/>
          <w:bCs/>
          <w:color w:val="000000" w:themeColor="text1"/>
          <w:sz w:val="24"/>
          <w:szCs w:val="24"/>
        </w:rPr>
        <w:t>их</w:t>
      </w:r>
      <w:proofErr w:type="gramEnd"/>
      <w:r w:rsidRPr="00A647B1">
        <w:rPr>
          <w:rFonts w:ascii="Times New Roman" w:hAnsi="Times New Roman"/>
          <w:bCs/>
          <w:color w:val="000000" w:themeColor="text1"/>
          <w:sz w:val="24"/>
          <w:szCs w:val="24"/>
        </w:rPr>
        <w:t xml:space="preserve"> компетенции федеральными законами и Областными законами Ленинградской </w:t>
      </w:r>
      <w:r w:rsidRPr="00A647B1">
        <w:rPr>
          <w:rFonts w:ascii="Times New Roman" w:hAnsi="Times New Roman"/>
          <w:bCs/>
          <w:color w:val="000000" w:themeColor="text1"/>
          <w:sz w:val="24"/>
          <w:szCs w:val="24"/>
        </w:rPr>
        <w:lastRenderedPageBreak/>
        <w:t>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bCs/>
          <w:color w:val="000000" w:themeColor="text1"/>
          <w:sz w:val="24"/>
          <w:szCs w:val="24"/>
        </w:rPr>
        <w:t>».</w:t>
      </w:r>
    </w:p>
    <w:p w:rsidR="00F37240" w:rsidRDefault="00F37240" w:rsidP="00F37240">
      <w:pPr>
        <w:pStyle w:val="ConsPlusNormal"/>
        <w:widowControl/>
        <w:tabs>
          <w:tab w:val="left" w:pos="993"/>
        </w:tabs>
        <w:ind w:right="21" w:firstLine="540"/>
        <w:jc w:val="both"/>
        <w:rPr>
          <w:rFonts w:ascii="Times New Roman" w:hAnsi="Times New Roman" w:cs="Times New Roman"/>
          <w:sz w:val="24"/>
          <w:szCs w:val="24"/>
        </w:rPr>
      </w:pPr>
    </w:p>
    <w:p w:rsidR="007D4722" w:rsidRDefault="007D4722" w:rsidP="00F37240">
      <w:pPr>
        <w:pStyle w:val="ConsPlusNormal"/>
        <w:widowControl/>
        <w:tabs>
          <w:tab w:val="left" w:pos="993"/>
        </w:tabs>
        <w:ind w:right="21" w:firstLine="540"/>
        <w:jc w:val="both"/>
        <w:rPr>
          <w:rFonts w:ascii="Times New Roman" w:hAnsi="Times New Roman" w:cs="Times New Roman"/>
          <w:sz w:val="24"/>
          <w:szCs w:val="24"/>
        </w:rPr>
      </w:pPr>
      <w:r>
        <w:rPr>
          <w:rFonts w:ascii="Times New Roman" w:hAnsi="Times New Roman" w:cs="Times New Roman"/>
          <w:sz w:val="24"/>
          <w:szCs w:val="24"/>
        </w:rPr>
        <w:t>4. Статью 5 «</w:t>
      </w:r>
      <w:r w:rsidRPr="007D4722">
        <w:rPr>
          <w:rFonts w:ascii="Times New Roman" w:hAnsi="Times New Roman" w:cs="Times New Roman"/>
          <w:sz w:val="24"/>
          <w:szCs w:val="24"/>
        </w:rPr>
        <w:t>Местный референдум</w:t>
      </w:r>
      <w:r>
        <w:rPr>
          <w:rFonts w:ascii="Times New Roman" w:hAnsi="Times New Roman" w:cs="Times New Roman"/>
          <w:sz w:val="24"/>
          <w:szCs w:val="24"/>
        </w:rPr>
        <w:t>» Устава изложить в следующей редакции:</w:t>
      </w:r>
    </w:p>
    <w:p w:rsidR="007D4722" w:rsidRPr="00A647B1" w:rsidRDefault="007D4722" w:rsidP="007D4722">
      <w:pPr>
        <w:autoSpaceDE w:val="0"/>
        <w:autoSpaceDN w:val="0"/>
        <w:adjustRightInd w:val="0"/>
        <w:ind w:firstLine="709"/>
        <w:jc w:val="both"/>
        <w:rPr>
          <w:bCs/>
          <w:color w:val="000000" w:themeColor="text1"/>
        </w:rPr>
      </w:pPr>
      <w:r>
        <w:t>«</w:t>
      </w:r>
      <w:r w:rsidRPr="00A647B1">
        <w:rPr>
          <w:bCs/>
          <w:color w:val="000000" w:themeColor="text1"/>
        </w:rPr>
        <w:t>1. В целях решения непосредственно населением вопросов местного значения проводится местный референдум.</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2. Местный референдум проводится на всей территории сельского поселения.</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3.</w:t>
      </w:r>
      <w:r>
        <w:rPr>
          <w:bCs/>
          <w:color w:val="000000" w:themeColor="text1"/>
        </w:rPr>
        <w:t xml:space="preserve"> </w:t>
      </w:r>
      <w:r w:rsidRPr="00A647B1">
        <w:rPr>
          <w:bCs/>
          <w:color w:val="000000" w:themeColor="text1"/>
        </w:rPr>
        <w:t>Решение о назначении местного референдума принимается Советом депутатов сельско</w:t>
      </w:r>
      <w:r>
        <w:rPr>
          <w:bCs/>
          <w:color w:val="000000" w:themeColor="text1"/>
        </w:rPr>
        <w:t>го</w:t>
      </w:r>
      <w:r w:rsidRPr="00A647B1">
        <w:rPr>
          <w:bCs/>
          <w:color w:val="000000" w:themeColor="text1"/>
        </w:rPr>
        <w:t xml:space="preserve"> поселени</w:t>
      </w:r>
      <w:r>
        <w:rPr>
          <w:bCs/>
          <w:color w:val="000000" w:themeColor="text1"/>
        </w:rPr>
        <w:t>я</w:t>
      </w:r>
      <w:r w:rsidRPr="00A647B1">
        <w:rPr>
          <w:bCs/>
          <w:color w:val="000000" w:themeColor="text1"/>
        </w:rPr>
        <w:t>:</w:t>
      </w:r>
    </w:p>
    <w:p w:rsidR="007D4722" w:rsidRPr="00A647B1" w:rsidRDefault="007D4722" w:rsidP="007D4722">
      <w:pPr>
        <w:autoSpaceDE w:val="0"/>
        <w:autoSpaceDN w:val="0"/>
        <w:adjustRightInd w:val="0"/>
        <w:ind w:firstLine="709"/>
        <w:jc w:val="both"/>
        <w:rPr>
          <w:bCs/>
          <w:color w:val="000000" w:themeColor="text1"/>
        </w:rPr>
      </w:pPr>
      <w:proofErr w:type="gramStart"/>
      <w:r w:rsidRPr="00A647B1">
        <w:rPr>
          <w:bCs/>
          <w:color w:val="000000" w:themeColor="text1"/>
        </w:rPr>
        <w:t xml:space="preserve">1) по инициативе, выдвинутой гражданами Российской Федерации, имеющими право на участие в местном референдуме, оформленной </w:t>
      </w:r>
      <w:r w:rsidRPr="00A647B1">
        <w:rPr>
          <w:color w:val="000000" w:themeColor="text1"/>
        </w:rPr>
        <w:t xml:space="preserve">в </w:t>
      </w:r>
      <w:hyperlink r:id="rId6" w:history="1">
        <w:r w:rsidRPr="00A647B1">
          <w:rPr>
            <w:color w:val="000000" w:themeColor="text1"/>
          </w:rPr>
          <w:t>порядке</w:t>
        </w:r>
      </w:hyperlink>
      <w:r w:rsidRPr="00A647B1">
        <w:rPr>
          <w:color w:val="000000" w:themeColor="text1"/>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Закон № 67-ФЗ)</w:t>
      </w:r>
      <w:r w:rsidRPr="00A647B1">
        <w:rPr>
          <w:bCs/>
          <w:color w:val="000000" w:themeColor="text1"/>
        </w:rPr>
        <w:t xml:space="preserve"> и</w:t>
      </w:r>
      <w:r w:rsidRPr="00A647B1">
        <w:rPr>
          <w:color w:val="000000" w:themeColor="text1"/>
        </w:rPr>
        <w:t xml:space="preserve"> Областными законами Ленинградской области.</w:t>
      </w:r>
      <w:proofErr w:type="gramEnd"/>
    </w:p>
    <w:p w:rsidR="007D4722" w:rsidRPr="00A647B1" w:rsidRDefault="007D4722" w:rsidP="007D4722">
      <w:pPr>
        <w:autoSpaceDE w:val="0"/>
        <w:autoSpaceDN w:val="0"/>
        <w:adjustRightInd w:val="0"/>
        <w:ind w:firstLine="709"/>
        <w:jc w:val="both"/>
        <w:rPr>
          <w:color w:val="000000" w:themeColor="text1"/>
        </w:rPr>
      </w:pPr>
      <w:proofErr w:type="gramStart"/>
      <w:r w:rsidRPr="00A647B1">
        <w:rPr>
          <w:bCs/>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w:t>
      </w:r>
      <w:r>
        <w:rPr>
          <w:bCs/>
          <w:color w:val="000000" w:themeColor="text1"/>
        </w:rPr>
        <w:t xml:space="preserve"> </w:t>
      </w:r>
      <w:r w:rsidRPr="00A647B1">
        <w:rPr>
          <w:bCs/>
          <w:color w:val="000000" w:themeColor="text1"/>
        </w:rPr>
        <w:t>95-ФЗ «О политических партиях», Федеральным законом от 19.05.1995 № 82-ФЗ «Об общественных объединениях», Законом № 67-ФЗ, оформленной</w:t>
      </w:r>
      <w:r w:rsidRPr="00A647B1">
        <w:rPr>
          <w:color w:val="000000" w:themeColor="text1"/>
        </w:rPr>
        <w:t xml:space="preserve"> в </w:t>
      </w:r>
      <w:hyperlink r:id="rId7" w:history="1">
        <w:r w:rsidRPr="00A647B1">
          <w:rPr>
            <w:color w:val="000000" w:themeColor="text1"/>
          </w:rPr>
          <w:t>порядке</w:t>
        </w:r>
      </w:hyperlink>
      <w:r w:rsidRPr="00A647B1">
        <w:rPr>
          <w:color w:val="000000" w:themeColor="text1"/>
        </w:rPr>
        <w:t>, установленном указанным федеральным законом и Областными законами Ленинградской области.</w:t>
      </w:r>
      <w:proofErr w:type="gramEnd"/>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 xml:space="preserve">3) по инициативе Совета депутатов сельского поселения и главы администрации </w:t>
      </w:r>
      <w:r w:rsidRPr="00CF17F2">
        <w:rPr>
          <w:bCs/>
          <w:color w:val="000000" w:themeColor="text1"/>
        </w:rPr>
        <w:t>сельского</w:t>
      </w:r>
      <w:r w:rsidRPr="00A647B1">
        <w:rPr>
          <w:bCs/>
          <w:color w:val="000000" w:themeColor="text1"/>
        </w:rPr>
        <w:t xml:space="preserve"> поселения, выдвинутой ими совместно, </w:t>
      </w:r>
      <w:r w:rsidRPr="00CF17F2">
        <w:rPr>
          <w:bCs/>
          <w:color w:val="000000" w:themeColor="text1"/>
        </w:rPr>
        <w:t>оформленн</w:t>
      </w:r>
      <w:r>
        <w:rPr>
          <w:bCs/>
          <w:color w:val="000000" w:themeColor="text1"/>
        </w:rPr>
        <w:t>ой</w:t>
      </w:r>
      <w:r w:rsidRPr="00A647B1">
        <w:rPr>
          <w:bCs/>
          <w:color w:val="000000" w:themeColor="text1"/>
        </w:rPr>
        <w:t xml:space="preserve"> в виде муниципальных правовых актов Совета депутатов и администрации поселения.</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4. В местном референдуме имеют право участвовать граждане Российской Федерации, проживающие в границах сельского поселения</w:t>
      </w:r>
      <w:r>
        <w:rPr>
          <w:bCs/>
          <w:color w:val="000000" w:themeColor="text1"/>
        </w:rPr>
        <w:t xml:space="preserve">, </w:t>
      </w:r>
      <w:r w:rsidRPr="00A647B1">
        <w:rPr>
          <w:bCs/>
          <w:color w:val="000000" w:themeColor="text1"/>
        </w:rPr>
        <w:t>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 xml:space="preserve">5. Совет депутатов </w:t>
      </w:r>
      <w:r w:rsidRPr="00CF17F2">
        <w:rPr>
          <w:bCs/>
          <w:color w:val="000000" w:themeColor="text1"/>
        </w:rPr>
        <w:t>сельского поселения обязан назначить местный референдум в течение 30 дней со дня поступления в Совет депутатов сельского поселения</w:t>
      </w:r>
      <w:r w:rsidRPr="00A647B1">
        <w:rPr>
          <w:bCs/>
          <w:color w:val="000000" w:themeColor="text1"/>
        </w:rPr>
        <w:t xml:space="preserve"> документов, на основании которых назначается местный референдум.</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D4722" w:rsidRPr="00A647B1" w:rsidRDefault="007D4722" w:rsidP="007D4722">
      <w:pPr>
        <w:autoSpaceDE w:val="0"/>
        <w:autoSpaceDN w:val="0"/>
        <w:adjustRightInd w:val="0"/>
        <w:ind w:firstLine="709"/>
        <w:jc w:val="both"/>
        <w:rPr>
          <w:bCs/>
          <w:color w:val="000000" w:themeColor="text1"/>
        </w:rPr>
      </w:pPr>
      <w:r>
        <w:rPr>
          <w:bCs/>
          <w:color w:val="000000" w:themeColor="text1"/>
        </w:rPr>
        <w:t>7</w:t>
      </w:r>
      <w:r w:rsidRPr="00A647B1">
        <w:rPr>
          <w:bCs/>
          <w:color w:val="000000" w:themeColor="text1"/>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4722" w:rsidRPr="00A647B1" w:rsidRDefault="007D4722" w:rsidP="007D4722">
      <w:pPr>
        <w:autoSpaceDE w:val="0"/>
        <w:autoSpaceDN w:val="0"/>
        <w:adjustRightInd w:val="0"/>
        <w:ind w:firstLine="709"/>
        <w:jc w:val="both"/>
        <w:rPr>
          <w:bCs/>
          <w:color w:val="000000" w:themeColor="text1"/>
        </w:rPr>
      </w:pPr>
      <w:r>
        <w:rPr>
          <w:bCs/>
          <w:color w:val="000000" w:themeColor="text1"/>
        </w:rPr>
        <w:t>8</w:t>
      </w:r>
      <w:r w:rsidRPr="00A647B1">
        <w:rPr>
          <w:bCs/>
          <w:color w:val="000000" w:themeColor="text1"/>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4722" w:rsidRPr="004C5E11" w:rsidRDefault="007D4722" w:rsidP="007D4722">
      <w:pPr>
        <w:pStyle w:val="ConsPlusNormal"/>
        <w:widowControl/>
        <w:tabs>
          <w:tab w:val="left" w:pos="993"/>
        </w:tabs>
        <w:ind w:right="21" w:firstLine="709"/>
        <w:jc w:val="both"/>
        <w:rPr>
          <w:rFonts w:ascii="Times New Roman" w:hAnsi="Times New Roman" w:cs="Times New Roman"/>
          <w:sz w:val="24"/>
          <w:szCs w:val="24"/>
        </w:rPr>
      </w:pPr>
      <w:r>
        <w:rPr>
          <w:rFonts w:ascii="Times New Roman" w:hAnsi="Times New Roman"/>
          <w:bCs/>
          <w:color w:val="000000" w:themeColor="text1"/>
          <w:sz w:val="24"/>
          <w:szCs w:val="24"/>
        </w:rPr>
        <w:t>9</w:t>
      </w:r>
      <w:r w:rsidRPr="00A647B1">
        <w:rPr>
          <w:rFonts w:ascii="Times New Roman" w:hAnsi="Times New Roman"/>
          <w:bCs/>
          <w:color w:val="000000" w:themeColor="text1"/>
          <w:sz w:val="24"/>
          <w:szCs w:val="24"/>
        </w:rPr>
        <w:t>. Итоги голосования и принятое на местном референдуме решение подлежат официальному опубликованию (обнародованию)</w:t>
      </w:r>
      <w:r>
        <w:rPr>
          <w:rFonts w:ascii="Times New Roman" w:hAnsi="Times New Roman"/>
          <w:bCs/>
          <w:color w:val="000000" w:themeColor="text1"/>
          <w:sz w:val="24"/>
          <w:szCs w:val="24"/>
        </w:rPr>
        <w:t>».</w:t>
      </w:r>
    </w:p>
    <w:p w:rsidR="005531A1" w:rsidRDefault="005531A1" w:rsidP="005531A1">
      <w:pPr>
        <w:tabs>
          <w:tab w:val="right" w:pos="8640"/>
        </w:tabs>
        <w:autoSpaceDE w:val="0"/>
        <w:autoSpaceDN w:val="0"/>
        <w:adjustRightInd w:val="0"/>
        <w:ind w:firstLine="284"/>
        <w:jc w:val="both"/>
        <w:rPr>
          <w:color w:val="000000"/>
        </w:rPr>
      </w:pPr>
    </w:p>
    <w:p w:rsidR="00DC64AD" w:rsidRDefault="00DC64AD" w:rsidP="003D35C2">
      <w:pPr>
        <w:pStyle w:val="2"/>
        <w:spacing w:before="0" w:after="0"/>
        <w:ind w:firstLine="709"/>
        <w:jc w:val="both"/>
        <w:rPr>
          <w:rFonts w:ascii="Times New Roman" w:hAnsi="Times New Roman"/>
          <w:b w:val="0"/>
          <w:i w:val="0"/>
          <w:sz w:val="24"/>
          <w:szCs w:val="24"/>
        </w:rPr>
      </w:pPr>
      <w:r w:rsidRPr="003D35C2">
        <w:rPr>
          <w:rFonts w:ascii="Times New Roman" w:hAnsi="Times New Roman"/>
          <w:b w:val="0"/>
          <w:i w:val="0"/>
          <w:color w:val="000000"/>
          <w:sz w:val="24"/>
          <w:szCs w:val="24"/>
        </w:rPr>
        <w:t xml:space="preserve">5. </w:t>
      </w:r>
      <w:bookmarkStart w:id="2" w:name="_Toc426535641"/>
      <w:bookmarkStart w:id="3" w:name="_Toc415562130"/>
      <w:bookmarkStart w:id="4" w:name="_Toc413077973"/>
      <w:bookmarkStart w:id="5" w:name="_Toc411362632"/>
      <w:bookmarkStart w:id="6" w:name="_Toc411362401"/>
      <w:bookmarkStart w:id="7" w:name="_Toc411322233"/>
      <w:bookmarkStart w:id="8" w:name="_Toc411321746"/>
      <w:bookmarkStart w:id="9" w:name="_Toc411271975"/>
      <w:bookmarkStart w:id="10" w:name="_Toc410998329"/>
      <w:bookmarkStart w:id="11" w:name="_Toc410653113"/>
      <w:bookmarkStart w:id="12" w:name="_Toc410384103"/>
      <w:bookmarkStart w:id="13" w:name="_Toc410383794"/>
      <w:bookmarkStart w:id="14" w:name="_Toc410222834"/>
      <w:bookmarkStart w:id="15" w:name="_Toc409800728"/>
      <w:r w:rsidR="003D35C2" w:rsidRPr="003D35C2">
        <w:rPr>
          <w:rFonts w:ascii="Times New Roman" w:hAnsi="Times New Roman"/>
          <w:b w:val="0"/>
          <w:i w:val="0"/>
          <w:color w:val="000000" w:themeColor="text1"/>
          <w:sz w:val="24"/>
          <w:szCs w:val="24"/>
        </w:rPr>
        <w:t>Статью 7 «</w:t>
      </w:r>
      <w:r w:rsidR="003D35C2" w:rsidRPr="003D35C2">
        <w:rPr>
          <w:rFonts w:ascii="Times New Roman" w:hAnsi="Times New Roman"/>
          <w:b w:val="0"/>
          <w:i w:val="0"/>
          <w:sz w:val="24"/>
          <w:szCs w:val="24"/>
        </w:rPr>
        <w:t>Голосование по отзыву депутата совета депутатов,</w:t>
      </w:r>
      <w:r w:rsidR="003D35C2">
        <w:rPr>
          <w:rFonts w:ascii="Times New Roman" w:hAnsi="Times New Roman"/>
          <w:b w:val="0"/>
          <w:i w:val="0"/>
          <w:sz w:val="24"/>
          <w:szCs w:val="24"/>
        </w:rPr>
        <w:t xml:space="preserve"> </w:t>
      </w:r>
      <w:r w:rsidR="003D35C2" w:rsidRPr="003D35C2">
        <w:rPr>
          <w:rFonts w:ascii="Times New Roman" w:hAnsi="Times New Roman"/>
          <w:b w:val="0"/>
          <w:i w:val="0"/>
          <w:sz w:val="24"/>
          <w:szCs w:val="24"/>
        </w:rPr>
        <w:t>выборного должностного лица местного самоуправления</w:t>
      </w:r>
      <w:bookmarkEnd w:id="2"/>
      <w:bookmarkEnd w:id="3"/>
      <w:bookmarkEnd w:id="4"/>
      <w:bookmarkEnd w:id="5"/>
      <w:bookmarkEnd w:id="6"/>
      <w:bookmarkEnd w:id="7"/>
      <w:bookmarkEnd w:id="8"/>
      <w:bookmarkEnd w:id="9"/>
      <w:bookmarkEnd w:id="10"/>
      <w:bookmarkEnd w:id="11"/>
      <w:bookmarkEnd w:id="12"/>
      <w:bookmarkEnd w:id="13"/>
      <w:bookmarkEnd w:id="14"/>
      <w:bookmarkEnd w:id="15"/>
      <w:r w:rsidR="003D35C2" w:rsidRPr="003D35C2">
        <w:rPr>
          <w:rFonts w:ascii="Times New Roman" w:hAnsi="Times New Roman"/>
          <w:b w:val="0"/>
          <w:i w:val="0"/>
          <w:sz w:val="24"/>
          <w:szCs w:val="24"/>
        </w:rPr>
        <w:t>»</w:t>
      </w:r>
      <w:r w:rsidR="003D35C2">
        <w:rPr>
          <w:rFonts w:ascii="Times New Roman" w:hAnsi="Times New Roman"/>
          <w:b w:val="0"/>
          <w:i w:val="0"/>
          <w:sz w:val="24"/>
          <w:szCs w:val="24"/>
        </w:rPr>
        <w:t xml:space="preserve"> Устава изложить в следующей редакции:</w:t>
      </w:r>
    </w:p>
    <w:p w:rsidR="003D35C2" w:rsidRPr="00946047" w:rsidRDefault="003D35C2" w:rsidP="003D35C2">
      <w:pPr>
        <w:tabs>
          <w:tab w:val="left" w:pos="993"/>
        </w:tabs>
        <w:autoSpaceDE w:val="0"/>
        <w:autoSpaceDN w:val="0"/>
        <w:adjustRightInd w:val="0"/>
        <w:ind w:firstLine="709"/>
        <w:jc w:val="both"/>
      </w:pPr>
      <w:r>
        <w:t>«</w:t>
      </w:r>
      <w:r w:rsidRPr="00946047">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946047">
        <w:rPr>
          <w:rStyle w:val="FontStyle39"/>
        </w:rPr>
        <w:t xml:space="preserve"> от 6 октября 2003 года № 131-ФЗ</w:t>
      </w:r>
      <w:r w:rsidRPr="00946047">
        <w:t>.</w:t>
      </w:r>
    </w:p>
    <w:p w:rsidR="003D35C2" w:rsidRDefault="003D35C2" w:rsidP="003D35C2">
      <w:pPr>
        <w:tabs>
          <w:tab w:val="left" w:pos="993"/>
        </w:tabs>
        <w:autoSpaceDE w:val="0"/>
        <w:autoSpaceDN w:val="0"/>
        <w:adjustRightInd w:val="0"/>
        <w:ind w:firstLine="709"/>
        <w:jc w:val="both"/>
      </w:pPr>
      <w:r w:rsidRPr="00946047">
        <w:t xml:space="preserve">2. Основанием для отзыва депутата, выборного должностного лица местного самоуправления является вступившее в законную силу судебное решение, </w:t>
      </w:r>
      <w:r w:rsidRPr="00946047">
        <w:lastRenderedPageBreak/>
        <w:t>подтверждающее конкретные противоправные решения или действия (бездействие) указанных лиц</w:t>
      </w:r>
      <w:r>
        <w:t>.</w:t>
      </w:r>
    </w:p>
    <w:p w:rsidR="003D35C2" w:rsidRPr="00A647B1" w:rsidRDefault="003D35C2" w:rsidP="003D35C2">
      <w:pPr>
        <w:autoSpaceDE w:val="0"/>
        <w:autoSpaceDN w:val="0"/>
        <w:adjustRightInd w:val="0"/>
        <w:ind w:firstLine="709"/>
        <w:jc w:val="both"/>
        <w:rPr>
          <w:bCs/>
          <w:color w:val="000000" w:themeColor="text1"/>
        </w:rPr>
      </w:pPr>
      <w:r>
        <w:t xml:space="preserve"> </w:t>
      </w:r>
      <w:r w:rsidRPr="00A647B1">
        <w:rPr>
          <w:bCs/>
          <w:color w:val="000000" w:themeColor="text1"/>
        </w:rPr>
        <w:t xml:space="preserve">3. 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w:t>
      </w:r>
      <w:r w:rsidRPr="00CF17F2">
        <w:rPr>
          <w:bCs/>
          <w:color w:val="000000" w:themeColor="text1"/>
        </w:rPr>
        <w:t>сельское поселение.</w:t>
      </w:r>
    </w:p>
    <w:p w:rsidR="003D35C2" w:rsidRPr="00A647B1" w:rsidRDefault="003D35C2" w:rsidP="003D35C2">
      <w:pPr>
        <w:autoSpaceDE w:val="0"/>
        <w:autoSpaceDN w:val="0"/>
        <w:adjustRightInd w:val="0"/>
        <w:ind w:firstLine="709"/>
        <w:jc w:val="both"/>
        <w:rPr>
          <w:bCs/>
          <w:color w:val="000000" w:themeColor="text1"/>
        </w:rPr>
      </w:pPr>
      <w:r w:rsidRPr="00A647B1">
        <w:rPr>
          <w:bCs/>
          <w:color w:val="000000" w:themeColor="text1"/>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D35C2" w:rsidRPr="00676C28" w:rsidRDefault="003D35C2" w:rsidP="003D35C2">
      <w:pPr>
        <w:autoSpaceDE w:val="0"/>
        <w:autoSpaceDN w:val="0"/>
        <w:adjustRightInd w:val="0"/>
        <w:ind w:firstLine="709"/>
        <w:jc w:val="both"/>
        <w:rPr>
          <w:bCs/>
          <w:color w:val="000000" w:themeColor="text1"/>
        </w:rPr>
      </w:pPr>
      <w:r w:rsidRPr="00A647B1">
        <w:rPr>
          <w:bCs/>
          <w:color w:val="000000" w:themeColor="text1"/>
        </w:rPr>
        <w:t xml:space="preserve">5. В заявлении должны содержаться: предложение об отзыве депутата Совета депутатов </w:t>
      </w:r>
      <w:r w:rsidRPr="00676C28">
        <w:rPr>
          <w:bCs/>
          <w:color w:val="000000" w:themeColor="text1"/>
        </w:rPr>
        <w:t>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rsidR="003D35C2" w:rsidRPr="00676C28" w:rsidRDefault="003D35C2" w:rsidP="003D35C2">
      <w:pPr>
        <w:autoSpaceDE w:val="0"/>
        <w:autoSpaceDN w:val="0"/>
        <w:adjustRightInd w:val="0"/>
        <w:ind w:firstLine="709"/>
        <w:jc w:val="both"/>
        <w:rPr>
          <w:bCs/>
          <w:color w:val="000000" w:themeColor="text1"/>
        </w:rPr>
      </w:pPr>
      <w:r w:rsidRPr="00676C28">
        <w:rPr>
          <w:bCs/>
          <w:color w:val="000000" w:themeColor="text1"/>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D35C2" w:rsidRPr="00A647B1" w:rsidRDefault="003D35C2" w:rsidP="003D35C2">
      <w:pPr>
        <w:autoSpaceDE w:val="0"/>
        <w:autoSpaceDN w:val="0"/>
        <w:adjustRightInd w:val="0"/>
        <w:ind w:firstLine="709"/>
        <w:jc w:val="both"/>
        <w:rPr>
          <w:bCs/>
          <w:color w:val="000000" w:themeColor="text1"/>
        </w:rPr>
      </w:pPr>
      <w:r w:rsidRPr="00676C28">
        <w:rPr>
          <w:bCs/>
          <w:color w:val="000000" w:themeColor="text1"/>
        </w:rPr>
        <w:t>7. В поддержку инициативы граждан по голосованию по отзыву депутата Совета депутатов сельского поселения собираются подписи участников местного референдума в количестве 5 (пяти) процентов</w:t>
      </w:r>
      <w:r w:rsidRPr="00A647B1">
        <w:rPr>
          <w:bCs/>
          <w:color w:val="000000" w:themeColor="text1"/>
        </w:rPr>
        <w:t xml:space="preserve"> от числа избирателей, зарегистрированных в Энском сельском поселении, при этом число подписей не может быть менее 25 (двадцати). </w:t>
      </w:r>
    </w:p>
    <w:p w:rsidR="003D35C2" w:rsidRPr="00676C28" w:rsidRDefault="003D35C2" w:rsidP="003D35C2">
      <w:pPr>
        <w:autoSpaceDE w:val="0"/>
        <w:autoSpaceDN w:val="0"/>
        <w:adjustRightInd w:val="0"/>
        <w:ind w:firstLine="709"/>
        <w:jc w:val="both"/>
        <w:rPr>
          <w:bCs/>
          <w:color w:val="000000" w:themeColor="text1"/>
        </w:rPr>
      </w:pPr>
      <w:r w:rsidRPr="00A647B1">
        <w:rPr>
          <w:bCs/>
          <w:color w:val="000000" w:themeColor="text1"/>
        </w:rPr>
        <w:t xml:space="preserve">8. Заявление об отзыве, поступившее в Совет депутатов </w:t>
      </w:r>
      <w:r w:rsidRPr="00676C28">
        <w:rPr>
          <w:bCs/>
          <w:color w:val="000000" w:themeColor="text1"/>
        </w:rPr>
        <w:t>сельского поселения, подлежит рассмотрению на ближайшем заседании Совета депутатов сельского поселения</w:t>
      </w:r>
      <w:r>
        <w:rPr>
          <w:bCs/>
          <w:color w:val="000000" w:themeColor="text1"/>
        </w:rPr>
        <w:t>»</w:t>
      </w:r>
      <w:r w:rsidRPr="00676C28">
        <w:rPr>
          <w:bCs/>
          <w:color w:val="000000" w:themeColor="text1"/>
        </w:rPr>
        <w:t xml:space="preserve">. </w:t>
      </w:r>
    </w:p>
    <w:p w:rsidR="003D35C2" w:rsidRDefault="003D35C2" w:rsidP="003D35C2">
      <w:pPr>
        <w:ind w:firstLine="709"/>
      </w:pPr>
    </w:p>
    <w:p w:rsidR="003D35C2" w:rsidRDefault="003D35C2" w:rsidP="003D35C2">
      <w:pPr>
        <w:pStyle w:val="2"/>
        <w:spacing w:before="0" w:after="0"/>
        <w:ind w:firstLine="709"/>
        <w:jc w:val="both"/>
        <w:rPr>
          <w:rFonts w:ascii="Times New Roman" w:hAnsi="Times New Roman"/>
          <w:b w:val="0"/>
          <w:i w:val="0"/>
          <w:sz w:val="24"/>
          <w:szCs w:val="24"/>
        </w:rPr>
      </w:pPr>
      <w:r w:rsidRPr="003D35C2">
        <w:rPr>
          <w:rFonts w:ascii="Times New Roman" w:hAnsi="Times New Roman"/>
          <w:b w:val="0"/>
          <w:i w:val="0"/>
          <w:color w:val="000000"/>
          <w:sz w:val="24"/>
          <w:szCs w:val="24"/>
        </w:rPr>
        <w:t>6. Статью 8 «Процедура отзыва депутата совета депутатов,</w:t>
      </w:r>
      <w:r>
        <w:rPr>
          <w:rFonts w:ascii="Times New Roman" w:hAnsi="Times New Roman"/>
          <w:b w:val="0"/>
          <w:i w:val="0"/>
          <w:color w:val="000000"/>
          <w:sz w:val="24"/>
          <w:szCs w:val="24"/>
        </w:rPr>
        <w:t xml:space="preserve"> </w:t>
      </w:r>
      <w:r w:rsidRPr="003D35C2">
        <w:rPr>
          <w:rFonts w:ascii="Times New Roman" w:hAnsi="Times New Roman"/>
          <w:b w:val="0"/>
          <w:i w:val="0"/>
          <w:color w:val="000000"/>
          <w:sz w:val="24"/>
          <w:szCs w:val="24"/>
        </w:rPr>
        <w:t>выборного должностного лица местного самоуправления</w:t>
      </w:r>
      <w:r>
        <w:rPr>
          <w:rFonts w:ascii="Times New Roman" w:hAnsi="Times New Roman"/>
          <w:b w:val="0"/>
          <w:i w:val="0"/>
          <w:color w:val="000000"/>
          <w:sz w:val="24"/>
          <w:szCs w:val="24"/>
        </w:rPr>
        <w:t xml:space="preserve">» </w:t>
      </w:r>
      <w:r>
        <w:rPr>
          <w:rFonts w:ascii="Times New Roman" w:hAnsi="Times New Roman"/>
          <w:b w:val="0"/>
          <w:i w:val="0"/>
          <w:sz w:val="24"/>
          <w:szCs w:val="24"/>
        </w:rPr>
        <w:t xml:space="preserve">Устава изложить в следующей редакции: </w:t>
      </w:r>
    </w:p>
    <w:p w:rsidR="003D35C2" w:rsidRPr="00946047" w:rsidRDefault="003D35C2" w:rsidP="008F743D">
      <w:pPr>
        <w:pStyle w:val="3"/>
        <w:tabs>
          <w:tab w:val="left" w:pos="993"/>
        </w:tabs>
        <w:ind w:left="0" w:firstLine="709"/>
        <w:jc w:val="both"/>
      </w:pPr>
      <w:r>
        <w:t xml:space="preserve">«1. </w:t>
      </w:r>
      <w:r w:rsidRPr="00946047">
        <w:t xml:space="preserve">Депутат,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946047">
        <w:t>информации по поводу обстоятельств</w:t>
      </w:r>
      <w:proofErr w:type="gramEnd"/>
      <w:r w:rsidRPr="00946047">
        <w:t xml:space="preserve">, ставших основанием для возбуждения процедуры отзыва. </w:t>
      </w:r>
    </w:p>
    <w:p w:rsidR="003D35C2" w:rsidRDefault="003D35C2" w:rsidP="008F743D">
      <w:pPr>
        <w:pStyle w:val="3"/>
        <w:numPr>
          <w:ilvl w:val="0"/>
          <w:numId w:val="3"/>
        </w:numPr>
        <w:tabs>
          <w:tab w:val="left" w:pos="993"/>
        </w:tabs>
        <w:ind w:left="0" w:firstLine="709"/>
        <w:jc w:val="both"/>
      </w:pPr>
      <w:r w:rsidRPr="00946047">
        <w:t xml:space="preserve">Депутат, выборное должностное лицо местного самоуправления считается отозванным, если за отзыв проголосовало не менее половины </w:t>
      </w:r>
      <w:r w:rsidRPr="005163EE">
        <w:t>избирателей, зарегистрированных в муниципальном образовании (избирательном округе).</w:t>
      </w:r>
    </w:p>
    <w:p w:rsidR="003D35C2" w:rsidRPr="00926DE2" w:rsidRDefault="003D35C2" w:rsidP="008F743D">
      <w:pPr>
        <w:pStyle w:val="3"/>
        <w:numPr>
          <w:ilvl w:val="0"/>
          <w:numId w:val="3"/>
        </w:numPr>
        <w:tabs>
          <w:tab w:val="left" w:pos="993"/>
        </w:tabs>
        <w:ind w:left="0" w:firstLine="709"/>
        <w:jc w:val="both"/>
      </w:pPr>
      <w:r w:rsidRPr="00A647B1">
        <w:rPr>
          <w:bCs/>
          <w:color w:val="000000" w:themeColor="text1"/>
        </w:rPr>
        <w:t xml:space="preserve">В случае если все депутатские мандаты или часть депутатских мандатов в Совете депутатов </w:t>
      </w:r>
      <w:r w:rsidRPr="00676C28">
        <w:rPr>
          <w:bCs/>
          <w:color w:val="000000" w:themeColor="text1"/>
        </w:rPr>
        <w:t>сельского</w:t>
      </w:r>
      <w:r w:rsidRPr="00A647B1">
        <w:rPr>
          <w:bCs/>
          <w:color w:val="000000" w:themeColor="text1"/>
        </w:rPr>
        <w:t xml:space="preserve"> поселения замещаются депутатами, избранными в составе списков кандидатов, выдвинутых избирательными объединениями, отзыв депутата не применяется</w:t>
      </w:r>
      <w:r>
        <w:rPr>
          <w:bCs/>
          <w:color w:val="000000" w:themeColor="text1"/>
        </w:rPr>
        <w:t>.</w:t>
      </w:r>
    </w:p>
    <w:p w:rsidR="003D35C2" w:rsidRDefault="003D35C2" w:rsidP="008F743D">
      <w:pPr>
        <w:pStyle w:val="3"/>
        <w:numPr>
          <w:ilvl w:val="0"/>
          <w:numId w:val="3"/>
        </w:numPr>
        <w:tabs>
          <w:tab w:val="left" w:pos="993"/>
        </w:tabs>
        <w:ind w:left="0" w:firstLine="709"/>
        <w:jc w:val="both"/>
      </w:pPr>
      <w:r w:rsidRPr="00A647B1">
        <w:rPr>
          <w:bCs/>
          <w:color w:val="000000" w:themeColor="text1"/>
        </w:rPr>
        <w:t>Итоги голосования по отзыву депутата подлежат официальному опубликованию (обнародованию)</w:t>
      </w:r>
      <w:r w:rsidR="008F743D">
        <w:rPr>
          <w:bCs/>
          <w:color w:val="000000" w:themeColor="text1"/>
        </w:rPr>
        <w:t>»</w:t>
      </w:r>
      <w:r>
        <w:rPr>
          <w:bCs/>
          <w:color w:val="000000" w:themeColor="text1"/>
        </w:rPr>
        <w:t>.</w:t>
      </w:r>
    </w:p>
    <w:p w:rsidR="003D35C2" w:rsidRDefault="003D35C2" w:rsidP="003D35C2">
      <w:pPr>
        <w:ind w:firstLine="709"/>
      </w:pPr>
    </w:p>
    <w:p w:rsidR="001D1758" w:rsidRDefault="001D1758" w:rsidP="0089648F">
      <w:pPr>
        <w:pStyle w:val="a7"/>
        <w:numPr>
          <w:ilvl w:val="0"/>
          <w:numId w:val="6"/>
        </w:numPr>
        <w:tabs>
          <w:tab w:val="left" w:pos="993"/>
        </w:tabs>
        <w:ind w:left="0" w:firstLine="709"/>
      </w:pPr>
      <w:r>
        <w:t xml:space="preserve"> </w:t>
      </w:r>
      <w:r w:rsidR="0089648F" w:rsidRPr="0068198B">
        <w:t xml:space="preserve">Дополнить Устав статьей </w:t>
      </w:r>
      <w:r w:rsidR="0089648F">
        <w:t>9</w:t>
      </w:r>
      <w:r w:rsidR="0089648F" w:rsidRPr="0068198B">
        <w:t>.1</w:t>
      </w:r>
      <w:r w:rsidR="00273267">
        <w:t>.</w:t>
      </w:r>
      <w:r w:rsidR="0089648F" w:rsidRPr="0068198B">
        <w:t xml:space="preserve"> «</w:t>
      </w:r>
      <w:r w:rsidR="0089648F">
        <w:rPr>
          <w:color w:val="000000" w:themeColor="text1"/>
        </w:rPr>
        <w:t>Сход граждан</w:t>
      </w:r>
      <w:r w:rsidR="0089648F" w:rsidRPr="0068198B">
        <w:t>»  следующего содержания</w:t>
      </w:r>
      <w:r w:rsidR="0089648F">
        <w:t>:</w:t>
      </w:r>
    </w:p>
    <w:p w:rsidR="0089648F" w:rsidRPr="00A647B1" w:rsidRDefault="0089648F" w:rsidP="0089648F">
      <w:pPr>
        <w:autoSpaceDE w:val="0"/>
        <w:autoSpaceDN w:val="0"/>
        <w:adjustRightInd w:val="0"/>
        <w:ind w:firstLine="709"/>
        <w:jc w:val="both"/>
        <w:rPr>
          <w:bCs/>
          <w:color w:val="000000" w:themeColor="text1"/>
        </w:rPr>
      </w:pPr>
      <w:r>
        <w:t>«</w:t>
      </w:r>
      <w:r w:rsidRPr="00A647B1">
        <w:rPr>
          <w:bCs/>
          <w:color w:val="000000" w:themeColor="text1"/>
        </w:rPr>
        <w:t xml:space="preserve">1. </w:t>
      </w:r>
      <w:r>
        <w:rPr>
          <w:bCs/>
          <w:color w:val="000000" w:themeColor="text1"/>
        </w:rPr>
        <w:t xml:space="preserve">Сход граждан проводится по вопросу </w:t>
      </w:r>
      <w:r w:rsidRPr="00A647B1">
        <w:rPr>
          <w:bCs/>
          <w:color w:val="000000" w:themeColor="text1"/>
        </w:rPr>
        <w:t>выдвижения кандидатуры старосты</w:t>
      </w:r>
      <w:r>
        <w:rPr>
          <w:bCs/>
          <w:color w:val="000000" w:themeColor="text1"/>
        </w:rPr>
        <w:t xml:space="preserve"> населенного пункта</w:t>
      </w:r>
      <w:r w:rsidRPr="00A647B1">
        <w:rPr>
          <w:bCs/>
          <w:color w:val="000000" w:themeColor="text1"/>
        </w:rPr>
        <w:t xml:space="preserve"> сельского </w:t>
      </w:r>
      <w:r>
        <w:rPr>
          <w:bCs/>
          <w:color w:val="000000" w:themeColor="text1"/>
        </w:rPr>
        <w:t>поселения</w:t>
      </w:r>
      <w:r w:rsidRPr="00A647B1">
        <w:rPr>
          <w:bCs/>
          <w:color w:val="000000" w:themeColor="text1"/>
        </w:rPr>
        <w:t>, а также досрочного прекращения полномочий старосты</w:t>
      </w:r>
      <w:r w:rsidRPr="008D0D20">
        <w:rPr>
          <w:bCs/>
          <w:color w:val="000000" w:themeColor="text1"/>
        </w:rPr>
        <w:t xml:space="preserve"> </w:t>
      </w:r>
      <w:r>
        <w:rPr>
          <w:bCs/>
          <w:color w:val="000000" w:themeColor="text1"/>
        </w:rPr>
        <w:t>населенного пункта</w:t>
      </w:r>
      <w:r w:rsidRPr="00A647B1">
        <w:rPr>
          <w:bCs/>
          <w:color w:val="000000" w:themeColor="text1"/>
        </w:rPr>
        <w:t xml:space="preserve"> сельского </w:t>
      </w:r>
      <w:r>
        <w:rPr>
          <w:bCs/>
          <w:color w:val="000000" w:themeColor="text1"/>
        </w:rPr>
        <w:t>поселения, и по другим вопросам, предусмотренным Законом № 131-ФЗ</w:t>
      </w:r>
      <w:r w:rsidRPr="00A647B1">
        <w:rPr>
          <w:bCs/>
          <w:color w:val="000000" w:themeColor="text1"/>
        </w:rPr>
        <w:t>.</w:t>
      </w:r>
    </w:p>
    <w:p w:rsidR="0089648F" w:rsidRPr="00A647B1" w:rsidRDefault="0089648F" w:rsidP="0089648F">
      <w:pPr>
        <w:autoSpaceDE w:val="0"/>
        <w:autoSpaceDN w:val="0"/>
        <w:adjustRightInd w:val="0"/>
        <w:ind w:firstLine="709"/>
        <w:jc w:val="both"/>
        <w:rPr>
          <w:bCs/>
          <w:color w:val="000000" w:themeColor="text1"/>
        </w:rPr>
      </w:pPr>
      <w:r w:rsidRPr="00A647B1">
        <w:rPr>
          <w:bCs/>
          <w:color w:val="000000" w:themeColor="text1"/>
        </w:rPr>
        <w:t xml:space="preserve">2. Сход граждан правомочен при участии в нем более половины обладающих избирательным правом жителей </w:t>
      </w:r>
      <w:r>
        <w:rPr>
          <w:bCs/>
          <w:color w:val="000000" w:themeColor="text1"/>
        </w:rPr>
        <w:t>населенного пункта</w:t>
      </w:r>
      <w:r w:rsidRPr="00A647B1">
        <w:rPr>
          <w:bCs/>
          <w:color w:val="000000" w:themeColor="text1"/>
        </w:rPr>
        <w:t xml:space="preserve"> </w:t>
      </w:r>
      <w:r>
        <w:rPr>
          <w:bCs/>
          <w:color w:val="000000" w:themeColor="text1"/>
        </w:rPr>
        <w:t xml:space="preserve">сельского </w:t>
      </w:r>
      <w:r w:rsidRPr="00A647B1">
        <w:rPr>
          <w:bCs/>
          <w:color w:val="000000" w:themeColor="text1"/>
        </w:rPr>
        <w:t>поселения</w:t>
      </w:r>
      <w:r w:rsidRPr="0090391D">
        <w:rPr>
          <w:bCs/>
        </w:rPr>
        <w:t>.</w:t>
      </w:r>
      <w:r w:rsidRPr="00A647B1">
        <w:rPr>
          <w:bCs/>
          <w:color w:val="000000" w:themeColor="text1"/>
        </w:rPr>
        <w:t xml:space="preserve"> </w:t>
      </w:r>
    </w:p>
    <w:p w:rsidR="0089648F" w:rsidRPr="00A647B1" w:rsidRDefault="0089648F" w:rsidP="0089648F">
      <w:pPr>
        <w:autoSpaceDE w:val="0"/>
        <w:autoSpaceDN w:val="0"/>
        <w:adjustRightInd w:val="0"/>
        <w:ind w:firstLine="709"/>
        <w:jc w:val="both"/>
        <w:rPr>
          <w:bCs/>
          <w:color w:val="000000" w:themeColor="text1"/>
        </w:rPr>
      </w:pPr>
      <w:r>
        <w:rPr>
          <w:bCs/>
          <w:color w:val="000000" w:themeColor="text1"/>
        </w:rPr>
        <w:t>3</w:t>
      </w:r>
      <w:r w:rsidRPr="00A647B1">
        <w:rPr>
          <w:bCs/>
          <w:color w:val="000000" w:themeColor="text1"/>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Pr>
          <w:bCs/>
          <w:color w:val="000000" w:themeColor="text1"/>
        </w:rPr>
        <w:t>,</w:t>
      </w:r>
      <w:r w:rsidRPr="00A647B1">
        <w:rPr>
          <w:bCs/>
          <w:color w:val="000000" w:themeColor="text1"/>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9648F" w:rsidRDefault="0089648F" w:rsidP="0089648F">
      <w:pPr>
        <w:autoSpaceDE w:val="0"/>
        <w:autoSpaceDN w:val="0"/>
        <w:adjustRightInd w:val="0"/>
        <w:ind w:firstLine="709"/>
        <w:jc w:val="both"/>
        <w:rPr>
          <w:bCs/>
          <w:color w:val="000000" w:themeColor="text1"/>
        </w:rPr>
      </w:pPr>
      <w:r>
        <w:rPr>
          <w:bCs/>
          <w:color w:val="000000" w:themeColor="text1"/>
        </w:rPr>
        <w:t xml:space="preserve">4. </w:t>
      </w:r>
      <w:proofErr w:type="gramStart"/>
      <w:r w:rsidRPr="00676C28">
        <w:rPr>
          <w:bCs/>
          <w:color w:val="000000" w:themeColor="text1"/>
        </w:rPr>
        <w:t xml:space="preserve">Порядок организации и проведения схода граждан </w:t>
      </w:r>
      <w:r>
        <w:rPr>
          <w:bCs/>
          <w:color w:val="000000" w:themeColor="text1"/>
        </w:rPr>
        <w:t>устанавливается решением Совета депутатов</w:t>
      </w:r>
      <w:r w:rsidRPr="00676C28">
        <w:rPr>
          <w:bCs/>
          <w:color w:val="000000" w:themeColor="text1"/>
        </w:rPr>
        <w:t xml:space="preserve"> сельского поселения и должен предусматривать заблаговременное </w:t>
      </w:r>
      <w:r w:rsidRPr="00676C28">
        <w:rPr>
          <w:bCs/>
          <w:color w:val="000000" w:themeColor="text1"/>
        </w:rPr>
        <w:lastRenderedPageBreak/>
        <w:t>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89648F" w:rsidRPr="00A647B1" w:rsidRDefault="0089648F" w:rsidP="0089648F">
      <w:pPr>
        <w:autoSpaceDE w:val="0"/>
        <w:autoSpaceDN w:val="0"/>
        <w:adjustRightInd w:val="0"/>
        <w:ind w:firstLine="709"/>
        <w:jc w:val="both"/>
        <w:rPr>
          <w:bCs/>
          <w:color w:val="000000" w:themeColor="text1"/>
        </w:rPr>
      </w:pPr>
      <w:r>
        <w:rPr>
          <w:bCs/>
          <w:color w:val="000000" w:themeColor="text1"/>
        </w:rPr>
        <w:t>5</w:t>
      </w:r>
      <w:r w:rsidRPr="00A647B1">
        <w:rPr>
          <w:bCs/>
          <w:color w:val="000000" w:themeColor="text1"/>
        </w:rPr>
        <w:t>. Решения, принятые на сходе граждан, подлежат официальному опубликованию (обнародованию)</w:t>
      </w:r>
      <w:r>
        <w:rPr>
          <w:bCs/>
          <w:color w:val="000000" w:themeColor="text1"/>
        </w:rPr>
        <w:t>»</w:t>
      </w:r>
      <w:r w:rsidRPr="00A647B1">
        <w:rPr>
          <w:bCs/>
          <w:color w:val="000000" w:themeColor="text1"/>
        </w:rPr>
        <w:t>.</w:t>
      </w:r>
    </w:p>
    <w:p w:rsidR="0089648F" w:rsidRDefault="0089648F" w:rsidP="0089648F">
      <w:pPr>
        <w:pStyle w:val="a7"/>
        <w:tabs>
          <w:tab w:val="left" w:pos="993"/>
        </w:tabs>
        <w:ind w:left="0" w:firstLine="709"/>
      </w:pPr>
    </w:p>
    <w:p w:rsidR="0089648F" w:rsidRDefault="00F27841" w:rsidP="00F27841">
      <w:pPr>
        <w:pStyle w:val="a7"/>
        <w:numPr>
          <w:ilvl w:val="0"/>
          <w:numId w:val="6"/>
        </w:numPr>
        <w:tabs>
          <w:tab w:val="left" w:pos="993"/>
        </w:tabs>
        <w:ind w:left="0" w:firstLine="709"/>
        <w:jc w:val="both"/>
      </w:pPr>
      <w:r>
        <w:t>Статью 10 «</w:t>
      </w:r>
      <w:r w:rsidRPr="00946047">
        <w:t>Правотворческая инициатива граждан</w:t>
      </w:r>
      <w:r>
        <w:t>»</w:t>
      </w:r>
      <w:r w:rsidRPr="00F27841">
        <w:t xml:space="preserve"> </w:t>
      </w:r>
      <w:r>
        <w:t>Устава изложить в следующей редакции:</w:t>
      </w:r>
    </w:p>
    <w:p w:rsidR="00F27841" w:rsidRPr="00946047" w:rsidRDefault="00F27841" w:rsidP="00F27841">
      <w:pPr>
        <w:pStyle w:val="3"/>
        <w:tabs>
          <w:tab w:val="left" w:pos="993"/>
        </w:tabs>
        <w:ind w:left="0" w:firstLine="709"/>
        <w:jc w:val="both"/>
      </w:pPr>
      <w:r>
        <w:t xml:space="preserve">«1. </w:t>
      </w:r>
      <w:r w:rsidRPr="00946047">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F27841" w:rsidRPr="00946047" w:rsidRDefault="00F27841" w:rsidP="00F27841">
      <w:pPr>
        <w:pStyle w:val="3"/>
        <w:numPr>
          <w:ilvl w:val="0"/>
          <w:numId w:val="13"/>
        </w:numPr>
        <w:tabs>
          <w:tab w:val="left" w:pos="993"/>
        </w:tabs>
        <w:ind w:left="0" w:firstLine="709"/>
        <w:jc w:val="both"/>
      </w:pPr>
      <w:r w:rsidRPr="00946047">
        <w:t>Порядок реализации правотворческой инициативы устанавливается решением совета депутатов.</w:t>
      </w:r>
    </w:p>
    <w:p w:rsidR="00F27841" w:rsidRDefault="00F27841" w:rsidP="00F27841">
      <w:pPr>
        <w:pStyle w:val="3"/>
        <w:numPr>
          <w:ilvl w:val="0"/>
          <w:numId w:val="13"/>
        </w:numPr>
        <w:tabs>
          <w:tab w:val="left" w:pos="993"/>
        </w:tabs>
        <w:ind w:left="0" w:firstLine="709"/>
        <w:jc w:val="both"/>
      </w:pPr>
      <w:r w:rsidRPr="00946047">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F27841" w:rsidRPr="009202E7" w:rsidRDefault="00F27841" w:rsidP="00F27841">
      <w:pPr>
        <w:pStyle w:val="a7"/>
        <w:numPr>
          <w:ilvl w:val="0"/>
          <w:numId w:val="13"/>
        </w:numPr>
        <w:tabs>
          <w:tab w:val="left" w:pos="993"/>
        </w:tabs>
        <w:autoSpaceDE w:val="0"/>
        <w:autoSpaceDN w:val="0"/>
        <w:adjustRightInd w:val="0"/>
        <w:ind w:left="0" w:firstLine="709"/>
        <w:jc w:val="both"/>
        <w:rPr>
          <w:bCs/>
        </w:rPr>
      </w:pPr>
      <w:r w:rsidRPr="009202E7">
        <w:rPr>
          <w:bCs/>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w:t>
      </w:r>
      <w:r>
        <w:rPr>
          <w:bCs/>
        </w:rPr>
        <w:t>с</w:t>
      </w:r>
      <w:r w:rsidRPr="009202E7">
        <w:rPr>
          <w:bCs/>
        </w:rPr>
        <w:t xml:space="preserve">оветом депутатов сельского поселения, администрацией сельского поселения и </w:t>
      </w:r>
      <w:r>
        <w:rPr>
          <w:bCs/>
        </w:rPr>
        <w:t>г</w:t>
      </w:r>
      <w:r w:rsidRPr="009202E7">
        <w:rPr>
          <w:bCs/>
        </w:rPr>
        <w:t xml:space="preserve">лавой сельского поселения, к компетенции которых относится принятие соответствующего акта, в течение трех месяцев со дня его внесения. </w:t>
      </w:r>
    </w:p>
    <w:p w:rsidR="00F27841" w:rsidRPr="009202E7" w:rsidRDefault="00F27841" w:rsidP="00F27841">
      <w:pPr>
        <w:pStyle w:val="a7"/>
        <w:tabs>
          <w:tab w:val="left" w:pos="993"/>
        </w:tabs>
        <w:autoSpaceDE w:val="0"/>
        <w:autoSpaceDN w:val="0"/>
        <w:adjustRightInd w:val="0"/>
        <w:ind w:left="0" w:firstLine="709"/>
        <w:jc w:val="both"/>
        <w:rPr>
          <w:bCs/>
          <w:color w:val="000000" w:themeColor="text1"/>
        </w:rPr>
      </w:pPr>
      <w:r w:rsidRPr="009202E7">
        <w:rPr>
          <w:bCs/>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7841" w:rsidRPr="009202E7" w:rsidRDefault="00F27841" w:rsidP="00F27841">
      <w:pPr>
        <w:pStyle w:val="a7"/>
        <w:tabs>
          <w:tab w:val="left" w:pos="993"/>
        </w:tabs>
        <w:autoSpaceDE w:val="0"/>
        <w:autoSpaceDN w:val="0"/>
        <w:adjustRightInd w:val="0"/>
        <w:ind w:left="0" w:firstLine="709"/>
        <w:jc w:val="both"/>
        <w:rPr>
          <w:bCs/>
          <w:color w:val="000000" w:themeColor="text1"/>
        </w:rPr>
      </w:pPr>
      <w:r w:rsidRPr="009202E7">
        <w:rPr>
          <w:bCs/>
          <w:color w:val="000000" w:themeColor="text1"/>
        </w:rPr>
        <w:t>В случае</w:t>
      </w:r>
      <w:proofErr w:type="gramStart"/>
      <w:r w:rsidRPr="009202E7">
        <w:rPr>
          <w:bCs/>
          <w:color w:val="000000" w:themeColor="text1"/>
        </w:rPr>
        <w:t>,</w:t>
      </w:r>
      <w:proofErr w:type="gramEnd"/>
      <w:r w:rsidRPr="009202E7">
        <w:rPr>
          <w:bCs/>
          <w:color w:val="000000" w:themeColor="text1"/>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27841" w:rsidRPr="009202E7" w:rsidRDefault="00F27841" w:rsidP="00F27841">
      <w:pPr>
        <w:pStyle w:val="a7"/>
        <w:numPr>
          <w:ilvl w:val="0"/>
          <w:numId w:val="13"/>
        </w:numPr>
        <w:tabs>
          <w:tab w:val="left" w:pos="993"/>
        </w:tabs>
        <w:autoSpaceDE w:val="0"/>
        <w:autoSpaceDN w:val="0"/>
        <w:adjustRightInd w:val="0"/>
        <w:ind w:left="0" w:firstLine="709"/>
        <w:jc w:val="both"/>
        <w:rPr>
          <w:bCs/>
          <w:color w:val="000000" w:themeColor="text1"/>
        </w:rPr>
      </w:pPr>
      <w:r w:rsidRPr="009202E7">
        <w:rPr>
          <w:bCs/>
          <w:color w:val="000000" w:themeColor="text1"/>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color w:val="000000" w:themeColor="text1"/>
        </w:rPr>
        <w:t>»</w:t>
      </w:r>
      <w:r w:rsidRPr="009202E7">
        <w:rPr>
          <w:bCs/>
          <w:color w:val="000000" w:themeColor="text1"/>
        </w:rPr>
        <w:t>.</w:t>
      </w:r>
    </w:p>
    <w:p w:rsidR="00F27841" w:rsidRDefault="00F27841" w:rsidP="00F27841">
      <w:pPr>
        <w:pStyle w:val="a7"/>
        <w:tabs>
          <w:tab w:val="left" w:pos="993"/>
        </w:tabs>
        <w:ind w:left="709"/>
        <w:jc w:val="both"/>
      </w:pPr>
    </w:p>
    <w:p w:rsidR="00F047BF" w:rsidRDefault="00F047BF" w:rsidP="00DA6A5C">
      <w:pPr>
        <w:pStyle w:val="a7"/>
        <w:numPr>
          <w:ilvl w:val="0"/>
          <w:numId w:val="6"/>
        </w:numPr>
        <w:tabs>
          <w:tab w:val="left" w:pos="993"/>
        </w:tabs>
        <w:ind w:left="0" w:firstLine="709"/>
        <w:jc w:val="both"/>
      </w:pPr>
      <w:r>
        <w:t>Статью 12 «Собрание граждан» Устава изложить в следующей редакции:</w:t>
      </w:r>
    </w:p>
    <w:p w:rsidR="00F047BF" w:rsidRPr="00946047" w:rsidRDefault="00F047BF" w:rsidP="00845807">
      <w:pPr>
        <w:tabs>
          <w:tab w:val="left" w:pos="993"/>
        </w:tabs>
        <w:autoSpaceDE w:val="0"/>
        <w:autoSpaceDN w:val="0"/>
        <w:adjustRightInd w:val="0"/>
        <w:ind w:firstLine="709"/>
        <w:jc w:val="both"/>
      </w:pPr>
      <w:r>
        <w:t xml:space="preserve">«1. </w:t>
      </w:r>
      <w:r w:rsidRPr="00946047">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46047">
        <w:t>на части территории</w:t>
      </w:r>
      <w:proofErr w:type="gramEnd"/>
      <w:r w:rsidRPr="00946047">
        <w:t xml:space="preserve"> муниципального образования могут проводиться собрания граждан.</w:t>
      </w:r>
    </w:p>
    <w:p w:rsidR="00F047BF" w:rsidRPr="00946047" w:rsidRDefault="00F047BF" w:rsidP="00845807">
      <w:pPr>
        <w:pStyle w:val="a7"/>
        <w:numPr>
          <w:ilvl w:val="0"/>
          <w:numId w:val="17"/>
        </w:numPr>
        <w:tabs>
          <w:tab w:val="left" w:pos="993"/>
        </w:tabs>
        <w:autoSpaceDE w:val="0"/>
        <w:autoSpaceDN w:val="0"/>
        <w:adjustRightInd w:val="0"/>
        <w:ind w:left="0" w:firstLine="709"/>
        <w:jc w:val="both"/>
      </w:pPr>
      <w:r w:rsidRPr="00946047">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047BF" w:rsidRPr="00946047" w:rsidRDefault="00F047BF" w:rsidP="00845807">
      <w:pPr>
        <w:pStyle w:val="a7"/>
        <w:numPr>
          <w:ilvl w:val="0"/>
          <w:numId w:val="17"/>
        </w:numPr>
        <w:tabs>
          <w:tab w:val="left" w:pos="993"/>
        </w:tabs>
        <w:autoSpaceDE w:val="0"/>
        <w:autoSpaceDN w:val="0"/>
        <w:adjustRightInd w:val="0"/>
        <w:ind w:left="0" w:firstLine="709"/>
        <w:jc w:val="both"/>
      </w:pPr>
      <w:r w:rsidRPr="00946047">
        <w:t>Порядок проведения собрания граждан, его полномочия устанавливаются решением совета депутатов.</w:t>
      </w:r>
    </w:p>
    <w:p w:rsidR="00F047BF" w:rsidRPr="00946047" w:rsidRDefault="00F047BF" w:rsidP="00F047BF">
      <w:pPr>
        <w:numPr>
          <w:ilvl w:val="0"/>
          <w:numId w:val="17"/>
        </w:numPr>
        <w:tabs>
          <w:tab w:val="left" w:pos="993"/>
        </w:tabs>
        <w:autoSpaceDE w:val="0"/>
        <w:autoSpaceDN w:val="0"/>
        <w:adjustRightInd w:val="0"/>
        <w:ind w:left="0" w:firstLine="709"/>
        <w:jc w:val="both"/>
      </w:pPr>
      <w:proofErr w:type="gramStart"/>
      <w:r w:rsidRPr="00946047">
        <w:t>Собрание граждан, проводимое по инициативе совета депутатов назначается</w:t>
      </w:r>
      <w:proofErr w:type="gramEnd"/>
      <w:r w:rsidRPr="00946047">
        <w:t xml:space="preserve"> решением совета депутатов. </w:t>
      </w:r>
    </w:p>
    <w:p w:rsidR="00F047BF" w:rsidRPr="00946047" w:rsidRDefault="00F047BF" w:rsidP="00F047BF">
      <w:pPr>
        <w:numPr>
          <w:ilvl w:val="0"/>
          <w:numId w:val="17"/>
        </w:numPr>
        <w:tabs>
          <w:tab w:val="left" w:pos="993"/>
        </w:tabs>
        <w:autoSpaceDE w:val="0"/>
        <w:autoSpaceDN w:val="0"/>
        <w:adjustRightInd w:val="0"/>
        <w:ind w:left="0" w:firstLine="709"/>
        <w:jc w:val="both"/>
      </w:pPr>
      <w:r w:rsidRPr="00946047">
        <w:t>Собрание граждан, проводимое по инициативе главы поселения, назначается распоряжением главы поселения.</w:t>
      </w:r>
    </w:p>
    <w:p w:rsidR="00F047BF" w:rsidRDefault="00F047BF" w:rsidP="00F047BF">
      <w:pPr>
        <w:numPr>
          <w:ilvl w:val="0"/>
          <w:numId w:val="17"/>
        </w:numPr>
        <w:tabs>
          <w:tab w:val="left" w:pos="993"/>
        </w:tabs>
        <w:autoSpaceDE w:val="0"/>
        <w:autoSpaceDN w:val="0"/>
        <w:adjustRightInd w:val="0"/>
        <w:ind w:left="0" w:firstLine="709"/>
        <w:jc w:val="both"/>
      </w:pPr>
      <w:r w:rsidRPr="00BD03ED">
        <w:rPr>
          <w:bCs/>
          <w:color w:val="000000" w:themeColor="text1"/>
        </w:rPr>
        <w:t>Собрание граждан, проводимое по инициативе населения, назначается Советом депутатов.</w:t>
      </w:r>
      <w:r>
        <w:rPr>
          <w:bCs/>
          <w:color w:val="000000" w:themeColor="text1"/>
        </w:rPr>
        <w:t xml:space="preserve"> </w:t>
      </w:r>
      <w:r w:rsidRPr="00BD03ED">
        <w:rPr>
          <w:bCs/>
          <w:color w:val="000000" w:themeColor="text1"/>
        </w:rPr>
        <w:t>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w:t>
      </w:r>
      <w:r w:rsidRPr="00A647B1">
        <w:rPr>
          <w:bCs/>
          <w:color w:val="000000" w:themeColor="text1"/>
        </w:rPr>
        <w:t xml:space="preserve"> </w:t>
      </w:r>
      <w:r w:rsidRPr="00BD03ED">
        <w:rPr>
          <w:bCs/>
          <w:color w:val="000000" w:themeColor="text1"/>
        </w:rPr>
        <w:t xml:space="preserve">территории сельского поселения). В заявлении должно быть указано, для обсуждения какого вопроса </w:t>
      </w:r>
      <w:proofErr w:type="gramStart"/>
      <w:r w:rsidRPr="00BD03ED">
        <w:rPr>
          <w:bCs/>
          <w:color w:val="000000" w:themeColor="text1"/>
        </w:rPr>
        <w:t>местного</w:t>
      </w:r>
      <w:proofErr w:type="gramEnd"/>
      <w:r w:rsidRPr="00BD03ED">
        <w:rPr>
          <w:bCs/>
          <w:color w:val="000000" w:themeColor="text1"/>
        </w:rPr>
        <w:t xml:space="preserve"> значения или получения </w:t>
      </w:r>
      <w:proofErr w:type="gramStart"/>
      <w:r w:rsidRPr="00BD03ED">
        <w:rPr>
          <w:bCs/>
          <w:color w:val="000000" w:themeColor="text1"/>
        </w:rPr>
        <w:t>какой</w:t>
      </w:r>
      <w:proofErr w:type="gramEnd"/>
      <w:r w:rsidRPr="00BD03ED">
        <w:rPr>
          <w:bCs/>
          <w:color w:val="000000" w:themeColor="text1"/>
        </w:rPr>
        <w:t xml:space="preserve">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собрания граждан рассматривается Советом депутатов сельского поселения на очередном заседании. </w:t>
      </w:r>
      <w:r w:rsidRPr="00BD03ED">
        <w:rPr>
          <w:bCs/>
          <w:color w:val="000000" w:themeColor="text1"/>
        </w:rPr>
        <w:lastRenderedPageBreak/>
        <w:t>Решение Совета депутатов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сельского поселения о проведении собрания граждан должно быть опубликовано (обнародовано) не позднее</w:t>
      </w:r>
      <w:r>
        <w:rPr>
          <w:bCs/>
          <w:color w:val="000000" w:themeColor="text1"/>
        </w:rPr>
        <w:t>,</w:t>
      </w:r>
      <w:r w:rsidRPr="00BD03ED">
        <w:rPr>
          <w:bCs/>
          <w:color w:val="000000" w:themeColor="text1"/>
        </w:rPr>
        <w:t xml:space="preserve"> чем за 3 дня до проведения собрания граждан</w:t>
      </w:r>
      <w:r w:rsidRPr="00946047">
        <w:t>.</w:t>
      </w:r>
    </w:p>
    <w:p w:rsidR="00F047BF" w:rsidRPr="009A0F40" w:rsidRDefault="00F047BF" w:rsidP="00F047BF">
      <w:pPr>
        <w:numPr>
          <w:ilvl w:val="0"/>
          <w:numId w:val="17"/>
        </w:numPr>
        <w:tabs>
          <w:tab w:val="left" w:pos="993"/>
        </w:tabs>
        <w:autoSpaceDE w:val="0"/>
        <w:autoSpaceDN w:val="0"/>
        <w:adjustRightInd w:val="0"/>
        <w:ind w:left="0" w:firstLine="709"/>
        <w:jc w:val="both"/>
      </w:pPr>
      <w:r w:rsidRPr="00A647B1">
        <w:rPr>
          <w:bCs/>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Pr>
          <w:bCs/>
          <w:color w:val="000000" w:themeColor="text1"/>
        </w:rPr>
        <w:t>.</w:t>
      </w:r>
    </w:p>
    <w:p w:rsidR="00F047BF" w:rsidRPr="00F047BF" w:rsidRDefault="00F047BF" w:rsidP="00F047BF">
      <w:pPr>
        <w:pStyle w:val="a7"/>
        <w:numPr>
          <w:ilvl w:val="0"/>
          <w:numId w:val="17"/>
        </w:numPr>
        <w:tabs>
          <w:tab w:val="left" w:pos="709"/>
          <w:tab w:val="left" w:pos="993"/>
        </w:tabs>
        <w:ind w:left="0" w:firstLine="709"/>
        <w:jc w:val="both"/>
      </w:pPr>
      <w:r w:rsidRPr="00A647B1">
        <w:rPr>
          <w:bCs/>
          <w:color w:val="000000" w:themeColor="text1"/>
        </w:rPr>
        <w:t>Итоги собрания граждан подлежат официальному опубликованию (обнародованию)</w:t>
      </w:r>
      <w:r>
        <w:rPr>
          <w:bCs/>
          <w:color w:val="000000" w:themeColor="text1"/>
        </w:rPr>
        <w:t>».</w:t>
      </w:r>
    </w:p>
    <w:p w:rsidR="00F047BF" w:rsidRDefault="00F047BF" w:rsidP="00F047BF">
      <w:pPr>
        <w:tabs>
          <w:tab w:val="left" w:pos="993"/>
        </w:tabs>
        <w:jc w:val="both"/>
      </w:pPr>
    </w:p>
    <w:p w:rsidR="00DA6A5C" w:rsidRDefault="009D49AC" w:rsidP="00F047BF">
      <w:pPr>
        <w:pStyle w:val="a7"/>
        <w:numPr>
          <w:ilvl w:val="0"/>
          <w:numId w:val="17"/>
        </w:numPr>
        <w:tabs>
          <w:tab w:val="left" w:pos="993"/>
          <w:tab w:val="left" w:pos="1134"/>
        </w:tabs>
        <w:ind w:left="0" w:firstLine="709"/>
        <w:jc w:val="both"/>
      </w:pPr>
      <w:r>
        <w:t>Статью 14 «Публичные слушания»</w:t>
      </w:r>
      <w:r w:rsidRPr="00F27841">
        <w:t xml:space="preserve"> </w:t>
      </w:r>
      <w:r>
        <w:t>Устава изложить в следующей редакции:</w:t>
      </w:r>
    </w:p>
    <w:p w:rsidR="009D49AC" w:rsidRPr="00946047" w:rsidRDefault="009D49AC" w:rsidP="009D49AC">
      <w:pPr>
        <w:pStyle w:val="3"/>
        <w:tabs>
          <w:tab w:val="left" w:pos="993"/>
          <w:tab w:val="left" w:pos="1134"/>
        </w:tabs>
        <w:ind w:left="0" w:firstLine="709"/>
        <w:jc w:val="both"/>
      </w:pPr>
      <w:r>
        <w:t>«</w:t>
      </w:r>
      <w:bookmarkStart w:id="16" w:name="_Toc411362637"/>
      <w:bookmarkStart w:id="17" w:name="_Toc411362406"/>
      <w:bookmarkStart w:id="18" w:name="_Toc411322238"/>
      <w:bookmarkStart w:id="19" w:name="_Toc411321751"/>
      <w:bookmarkStart w:id="20" w:name="_Toc411271980"/>
      <w:bookmarkStart w:id="21" w:name="_Toc410998334"/>
      <w:bookmarkStart w:id="22" w:name="_Toc410653118"/>
      <w:bookmarkStart w:id="23" w:name="_Toc410384108"/>
      <w:bookmarkStart w:id="24" w:name="_Toc410383799"/>
      <w:bookmarkStart w:id="25" w:name="_Toc410222838"/>
      <w:bookmarkStart w:id="26" w:name="_Toc409800732"/>
      <w:bookmarkStart w:id="27" w:name="_Toc405980847"/>
      <w:bookmarkStart w:id="28" w:name="_Toc404443604"/>
      <w:r>
        <w:t xml:space="preserve">1. </w:t>
      </w:r>
      <w:r w:rsidRPr="00946047">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9D49AC" w:rsidRPr="00946047" w:rsidRDefault="009D49AC" w:rsidP="009D49AC">
      <w:pPr>
        <w:pStyle w:val="3"/>
        <w:numPr>
          <w:ilvl w:val="0"/>
          <w:numId w:val="15"/>
        </w:numPr>
        <w:tabs>
          <w:tab w:val="left" w:pos="993"/>
        </w:tabs>
        <w:ind w:left="0" w:firstLine="709"/>
        <w:jc w:val="both"/>
      </w:pPr>
      <w:bookmarkStart w:id="29" w:name="Par1019"/>
      <w:bookmarkEnd w:id="29"/>
      <w:r w:rsidRPr="009647FE">
        <w:rPr>
          <w:bCs/>
          <w:color w:val="000000" w:themeColor="text1"/>
        </w:rPr>
        <w:t xml:space="preserve">Публичные слушания проводятся по инициативе населения, </w:t>
      </w:r>
      <w:r>
        <w:rPr>
          <w:bCs/>
          <w:color w:val="000000" w:themeColor="text1"/>
        </w:rPr>
        <w:t>с</w:t>
      </w:r>
      <w:r w:rsidRPr="009647FE">
        <w:rPr>
          <w:bCs/>
          <w:color w:val="000000" w:themeColor="text1"/>
        </w:rPr>
        <w:t>овета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9D49AC" w:rsidRPr="00946047" w:rsidRDefault="009D49AC" w:rsidP="009D49AC">
      <w:pPr>
        <w:pStyle w:val="3"/>
        <w:numPr>
          <w:ilvl w:val="0"/>
          <w:numId w:val="15"/>
        </w:numPr>
        <w:tabs>
          <w:tab w:val="left" w:pos="993"/>
        </w:tabs>
        <w:ind w:left="0" w:firstLine="709"/>
        <w:jc w:val="both"/>
      </w:pPr>
      <w:r w:rsidRPr="009647FE">
        <w:rPr>
          <w:bCs/>
          <w:color w:val="000000" w:themeColor="text1"/>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r w:rsidRPr="00946047">
        <w:t>.</w:t>
      </w:r>
    </w:p>
    <w:p w:rsidR="009D49AC" w:rsidRPr="0087282F" w:rsidRDefault="009D49AC" w:rsidP="009D49AC">
      <w:pPr>
        <w:pStyle w:val="3"/>
        <w:numPr>
          <w:ilvl w:val="0"/>
          <w:numId w:val="15"/>
        </w:numPr>
        <w:tabs>
          <w:tab w:val="left" w:pos="993"/>
        </w:tabs>
        <w:ind w:left="0" w:firstLine="709"/>
        <w:jc w:val="both"/>
      </w:pPr>
      <w:bookmarkStart w:id="30" w:name="Par1021"/>
      <w:bookmarkEnd w:id="30"/>
      <w:r w:rsidRPr="0087282F">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9D49AC" w:rsidRPr="00240033" w:rsidRDefault="009D49AC" w:rsidP="009D49AC">
      <w:pPr>
        <w:pStyle w:val="a7"/>
        <w:numPr>
          <w:ilvl w:val="0"/>
          <w:numId w:val="15"/>
        </w:numPr>
        <w:tabs>
          <w:tab w:val="left" w:pos="993"/>
        </w:tabs>
        <w:ind w:left="0" w:firstLine="709"/>
        <w:jc w:val="both"/>
      </w:pPr>
      <w:bookmarkStart w:id="31" w:name="Par1029"/>
      <w:bookmarkEnd w:id="31"/>
      <w:proofErr w:type="gramStart"/>
      <w:r w:rsidRPr="00240033">
        <w:rPr>
          <w:bCs/>
          <w:color w:val="000000" w:themeColor="text1"/>
        </w:rPr>
        <w:t>Порядок организации и проведения публичных слушаний определяется решением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сельского поселения, опубликование (обнародование) результатов публичных слушаний, включая мотивированное обоснование принятых решений</w:t>
      </w:r>
      <w:r w:rsidRPr="00240033">
        <w:t xml:space="preserve">. </w:t>
      </w:r>
      <w:proofErr w:type="gramEnd"/>
    </w:p>
    <w:p w:rsidR="009D49AC" w:rsidRPr="00240033" w:rsidRDefault="009D49AC" w:rsidP="009D49AC">
      <w:pPr>
        <w:pStyle w:val="a7"/>
        <w:numPr>
          <w:ilvl w:val="0"/>
          <w:numId w:val="15"/>
        </w:numPr>
        <w:tabs>
          <w:tab w:val="left" w:pos="993"/>
        </w:tabs>
        <w:ind w:left="0" w:firstLine="709"/>
        <w:jc w:val="both"/>
      </w:pPr>
      <w:proofErr w:type="gramStart"/>
      <w:r w:rsidRPr="00BD03ED">
        <w:rPr>
          <w:bCs/>
          <w:color w:val="000000" w:themeColor="text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D03ED">
        <w:rPr>
          <w:bCs/>
          <w:color w:val="000000" w:themeColor="text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w:t>
      </w:r>
      <w:hyperlink r:id="rId8" w:history="1">
        <w:r w:rsidRPr="00BD03ED">
          <w:rPr>
            <w:bCs/>
            <w:color w:val="000000" w:themeColor="text1"/>
          </w:rPr>
          <w:t>законодательства</w:t>
        </w:r>
      </w:hyperlink>
      <w:r w:rsidRPr="00BD03ED">
        <w:rPr>
          <w:bCs/>
          <w:color w:val="000000" w:themeColor="text1"/>
        </w:rPr>
        <w:t xml:space="preserve"> о градостроительной деятельности</w:t>
      </w:r>
      <w:r>
        <w:rPr>
          <w:bCs/>
          <w:color w:val="000000" w:themeColor="text1"/>
        </w:rPr>
        <w:t>».</w:t>
      </w:r>
    </w:p>
    <w:bookmarkEnd w:id="16"/>
    <w:bookmarkEnd w:id="17"/>
    <w:bookmarkEnd w:id="18"/>
    <w:bookmarkEnd w:id="19"/>
    <w:bookmarkEnd w:id="20"/>
    <w:bookmarkEnd w:id="21"/>
    <w:bookmarkEnd w:id="22"/>
    <w:bookmarkEnd w:id="23"/>
    <w:bookmarkEnd w:id="24"/>
    <w:bookmarkEnd w:id="25"/>
    <w:bookmarkEnd w:id="26"/>
    <w:bookmarkEnd w:id="27"/>
    <w:bookmarkEnd w:id="28"/>
    <w:p w:rsidR="009D49AC" w:rsidRDefault="009D49AC" w:rsidP="009D49AC">
      <w:pPr>
        <w:pStyle w:val="a7"/>
        <w:tabs>
          <w:tab w:val="left" w:pos="993"/>
        </w:tabs>
        <w:ind w:left="709"/>
        <w:jc w:val="both"/>
      </w:pPr>
    </w:p>
    <w:p w:rsidR="009D49AC" w:rsidRDefault="00D1094A" w:rsidP="00F047BF">
      <w:pPr>
        <w:pStyle w:val="a7"/>
        <w:numPr>
          <w:ilvl w:val="0"/>
          <w:numId w:val="17"/>
        </w:numPr>
        <w:tabs>
          <w:tab w:val="left" w:pos="993"/>
          <w:tab w:val="left" w:pos="1134"/>
        </w:tabs>
        <w:ind w:left="0" w:firstLine="709"/>
        <w:jc w:val="both"/>
      </w:pPr>
      <w:r>
        <w:t>Статью 15 «Опрос граждан»</w:t>
      </w:r>
      <w:r w:rsidRPr="00F27841">
        <w:t xml:space="preserve"> </w:t>
      </w:r>
      <w:r>
        <w:t>Устава изложить в следующей редакции:</w:t>
      </w:r>
    </w:p>
    <w:p w:rsidR="00D1094A" w:rsidRPr="006A7AC2" w:rsidRDefault="00D1094A" w:rsidP="00D1094A">
      <w:pPr>
        <w:autoSpaceDE w:val="0"/>
        <w:autoSpaceDN w:val="0"/>
        <w:adjustRightInd w:val="0"/>
        <w:ind w:firstLine="709"/>
        <w:jc w:val="both"/>
        <w:rPr>
          <w:bCs/>
          <w:color w:val="000000" w:themeColor="text1"/>
        </w:rPr>
      </w:pPr>
      <w:r>
        <w:t>«</w:t>
      </w:r>
      <w:r w:rsidRPr="00A647B1">
        <w:rPr>
          <w:bCs/>
          <w:color w:val="000000" w:themeColor="text1"/>
        </w:rPr>
        <w:t xml:space="preserve">1. Опрос граждан проводится на всей территории </w:t>
      </w:r>
      <w:r w:rsidRPr="006A7AC2">
        <w:rPr>
          <w:bCs/>
          <w:color w:val="000000" w:themeColor="text1"/>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094A" w:rsidRPr="006A7AC2" w:rsidRDefault="00D1094A" w:rsidP="00D1094A">
      <w:pPr>
        <w:autoSpaceDE w:val="0"/>
        <w:autoSpaceDN w:val="0"/>
        <w:adjustRightInd w:val="0"/>
        <w:ind w:firstLine="709"/>
        <w:jc w:val="both"/>
        <w:rPr>
          <w:bCs/>
          <w:color w:val="000000" w:themeColor="text1"/>
        </w:rPr>
      </w:pPr>
      <w:r w:rsidRPr="006A7AC2">
        <w:rPr>
          <w:bCs/>
          <w:color w:val="000000" w:themeColor="text1"/>
        </w:rPr>
        <w:t>2. Результаты опроса носят рекомендательный характер.</w:t>
      </w:r>
    </w:p>
    <w:p w:rsidR="00D1094A" w:rsidRPr="006A7AC2" w:rsidRDefault="00D1094A" w:rsidP="00D1094A">
      <w:pPr>
        <w:autoSpaceDE w:val="0"/>
        <w:autoSpaceDN w:val="0"/>
        <w:adjustRightInd w:val="0"/>
        <w:ind w:firstLine="709"/>
        <w:jc w:val="both"/>
        <w:rPr>
          <w:bCs/>
          <w:color w:val="000000" w:themeColor="text1"/>
        </w:rPr>
      </w:pPr>
      <w:r w:rsidRPr="006A7AC2">
        <w:rPr>
          <w:bCs/>
          <w:color w:val="000000" w:themeColor="text1"/>
        </w:rPr>
        <w:lastRenderedPageBreak/>
        <w:t xml:space="preserve">3. Порядок назначения и проведения опроса определяется решением Совета депутатов сельского поселения в соответствии с федеральным законодательством </w:t>
      </w:r>
      <w:r w:rsidRPr="006A7AC2">
        <w:rPr>
          <w:bCs/>
        </w:rPr>
        <w:t xml:space="preserve">и </w:t>
      </w:r>
      <w:r w:rsidRPr="006A7AC2">
        <w:rPr>
          <w:bCs/>
          <w:color w:val="000000" w:themeColor="text1"/>
        </w:rPr>
        <w:t>законодательством Ленинградской области.</w:t>
      </w:r>
    </w:p>
    <w:p w:rsidR="00D1094A" w:rsidRPr="006A7AC2" w:rsidRDefault="00D1094A" w:rsidP="00D1094A">
      <w:pPr>
        <w:autoSpaceDE w:val="0"/>
        <w:autoSpaceDN w:val="0"/>
        <w:adjustRightInd w:val="0"/>
        <w:ind w:firstLine="709"/>
        <w:jc w:val="both"/>
        <w:rPr>
          <w:bCs/>
          <w:color w:val="000000" w:themeColor="text1"/>
        </w:rPr>
      </w:pPr>
      <w:r w:rsidRPr="006A7AC2">
        <w:rPr>
          <w:bCs/>
          <w:color w:val="000000" w:themeColor="text1"/>
        </w:rPr>
        <w:t>4. В опросе граждан имеют право участвовать жители муниципального образования, обладающие избирательным правом.</w:t>
      </w:r>
    </w:p>
    <w:p w:rsidR="00D1094A" w:rsidRPr="006A7AC2" w:rsidRDefault="00D1094A" w:rsidP="00D1094A">
      <w:pPr>
        <w:autoSpaceDE w:val="0"/>
        <w:autoSpaceDN w:val="0"/>
        <w:adjustRightInd w:val="0"/>
        <w:ind w:firstLine="709"/>
        <w:jc w:val="both"/>
        <w:rPr>
          <w:bCs/>
          <w:color w:val="000000" w:themeColor="text1"/>
        </w:rPr>
      </w:pPr>
      <w:r w:rsidRPr="006A7AC2">
        <w:rPr>
          <w:bCs/>
          <w:color w:val="000000" w:themeColor="text1"/>
        </w:rPr>
        <w:t>5. Опрос граждан проводится по инициативе:</w:t>
      </w:r>
    </w:p>
    <w:p w:rsidR="00D1094A" w:rsidRPr="00A647B1" w:rsidRDefault="00D1094A" w:rsidP="00D1094A">
      <w:pPr>
        <w:autoSpaceDE w:val="0"/>
        <w:autoSpaceDN w:val="0"/>
        <w:adjustRightInd w:val="0"/>
        <w:ind w:firstLine="709"/>
        <w:jc w:val="both"/>
        <w:rPr>
          <w:bCs/>
          <w:color w:val="000000" w:themeColor="text1"/>
        </w:rPr>
      </w:pPr>
      <w:r w:rsidRPr="006A7AC2">
        <w:rPr>
          <w:bCs/>
          <w:color w:val="000000" w:themeColor="text1"/>
        </w:rPr>
        <w:t>1) Совета депутатов муниципального образования или главы сельского поселения - по вопросам местного значения;</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6. Решение о назначении опроса граждан принимается Советом депутатов сельского поселения, которым устанавливаются:</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1) дата и сроки проведения опроса;</w:t>
      </w:r>
    </w:p>
    <w:p w:rsidR="00D1094A" w:rsidRPr="00A647B1" w:rsidRDefault="00D1094A" w:rsidP="00D1094A">
      <w:pPr>
        <w:autoSpaceDE w:val="0"/>
        <w:autoSpaceDN w:val="0"/>
        <w:adjustRightInd w:val="0"/>
        <w:ind w:firstLine="709"/>
        <w:jc w:val="both"/>
        <w:rPr>
          <w:bCs/>
          <w:color w:val="000000" w:themeColor="text1"/>
        </w:rPr>
      </w:pPr>
      <w:proofErr w:type="gramStart"/>
      <w:r w:rsidRPr="00A647B1">
        <w:rPr>
          <w:bCs/>
          <w:color w:val="000000" w:themeColor="text1"/>
        </w:rPr>
        <w:t>2) формулировка вопроса (вопросов), предлагаемого (предлагаемых) при проведении опроса;</w:t>
      </w:r>
      <w:proofErr w:type="gramEnd"/>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3) методика проведения опроса;</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4) форма опросного листа;</w:t>
      </w:r>
    </w:p>
    <w:p w:rsidR="00D1094A" w:rsidRPr="006A7AC2" w:rsidRDefault="00D1094A" w:rsidP="00D1094A">
      <w:pPr>
        <w:autoSpaceDE w:val="0"/>
        <w:autoSpaceDN w:val="0"/>
        <w:adjustRightInd w:val="0"/>
        <w:ind w:firstLine="709"/>
        <w:jc w:val="both"/>
        <w:rPr>
          <w:bCs/>
          <w:color w:val="000000" w:themeColor="text1"/>
        </w:rPr>
      </w:pPr>
      <w:r w:rsidRPr="00A647B1">
        <w:rPr>
          <w:bCs/>
          <w:color w:val="000000" w:themeColor="text1"/>
        </w:rPr>
        <w:t xml:space="preserve">5) минимальная численность жителей </w:t>
      </w:r>
      <w:r w:rsidRPr="006A7AC2">
        <w:rPr>
          <w:bCs/>
          <w:color w:val="000000" w:themeColor="text1"/>
        </w:rPr>
        <w:t>сельского поселения, участвующих в опросе.</w:t>
      </w:r>
    </w:p>
    <w:p w:rsidR="00D1094A" w:rsidRPr="00A647B1" w:rsidRDefault="00D1094A" w:rsidP="00D1094A">
      <w:pPr>
        <w:autoSpaceDE w:val="0"/>
        <w:autoSpaceDN w:val="0"/>
        <w:adjustRightInd w:val="0"/>
        <w:ind w:firstLine="709"/>
        <w:jc w:val="both"/>
        <w:rPr>
          <w:bCs/>
          <w:color w:val="000000" w:themeColor="text1"/>
        </w:rPr>
      </w:pPr>
      <w:r w:rsidRPr="006A7AC2">
        <w:rPr>
          <w:bCs/>
          <w:color w:val="000000" w:themeColor="text1"/>
        </w:rPr>
        <w:t>7. Жители муниципального образования сельско</w:t>
      </w:r>
      <w:r>
        <w:rPr>
          <w:bCs/>
          <w:color w:val="000000" w:themeColor="text1"/>
        </w:rPr>
        <w:t>го</w:t>
      </w:r>
      <w:r w:rsidRPr="00A647B1">
        <w:rPr>
          <w:bCs/>
          <w:color w:val="000000" w:themeColor="text1"/>
        </w:rPr>
        <w:t xml:space="preserve"> поселени</w:t>
      </w:r>
      <w:r w:rsidRPr="00545F38">
        <w:rPr>
          <w:bCs/>
        </w:rPr>
        <w:t>я</w:t>
      </w:r>
      <w:r w:rsidRPr="00A647B1">
        <w:rPr>
          <w:bCs/>
          <w:color w:val="000000" w:themeColor="text1"/>
        </w:rPr>
        <w:t xml:space="preserve"> должны быть проинформированы о проведении опроса граждан не менее чем за 10 дней до его проведения</w:t>
      </w:r>
      <w:r>
        <w:rPr>
          <w:bCs/>
          <w:color w:val="000000" w:themeColor="text1"/>
        </w:rPr>
        <w:t>»</w:t>
      </w:r>
      <w:r w:rsidRPr="00A647B1">
        <w:rPr>
          <w:bCs/>
          <w:color w:val="000000" w:themeColor="text1"/>
        </w:rPr>
        <w:t>.</w:t>
      </w:r>
    </w:p>
    <w:p w:rsidR="00D1094A" w:rsidRDefault="00D1094A" w:rsidP="00D1094A">
      <w:pPr>
        <w:pStyle w:val="a7"/>
        <w:tabs>
          <w:tab w:val="left" w:pos="993"/>
          <w:tab w:val="left" w:pos="1134"/>
        </w:tabs>
        <w:ind w:left="709"/>
        <w:jc w:val="both"/>
      </w:pPr>
    </w:p>
    <w:p w:rsidR="00D1094A" w:rsidRDefault="009A4A1C" w:rsidP="009A4A1C">
      <w:pPr>
        <w:pStyle w:val="a7"/>
        <w:numPr>
          <w:ilvl w:val="0"/>
          <w:numId w:val="17"/>
        </w:numPr>
        <w:tabs>
          <w:tab w:val="left" w:pos="567"/>
          <w:tab w:val="left" w:pos="851"/>
          <w:tab w:val="left" w:pos="1134"/>
        </w:tabs>
        <w:ind w:left="0" w:firstLine="709"/>
        <w:jc w:val="both"/>
      </w:pPr>
      <w:r>
        <w:t>П</w:t>
      </w:r>
      <w:r w:rsidR="006706E2">
        <w:t>одп</w:t>
      </w:r>
      <w:r>
        <w:t xml:space="preserve">ункт 22 </w:t>
      </w:r>
      <w:r w:rsidR="006706E2">
        <w:t>пункта</w:t>
      </w:r>
      <w:r>
        <w:t xml:space="preserve"> 2 статьи 20 «</w:t>
      </w:r>
      <w:r w:rsidRPr="009A4A1C">
        <w:t>Полномочия совета депутатов МО Скребловское сельское поселение»</w:t>
      </w:r>
      <w:r>
        <w:t xml:space="preserve"> исключить.</w:t>
      </w:r>
    </w:p>
    <w:p w:rsidR="009A4A1C" w:rsidRDefault="009A4A1C" w:rsidP="009A4A1C">
      <w:pPr>
        <w:pStyle w:val="a7"/>
        <w:numPr>
          <w:ilvl w:val="0"/>
          <w:numId w:val="17"/>
        </w:numPr>
        <w:tabs>
          <w:tab w:val="left" w:pos="567"/>
          <w:tab w:val="left" w:pos="851"/>
          <w:tab w:val="left" w:pos="1134"/>
        </w:tabs>
        <w:ind w:left="0" w:firstLine="709"/>
        <w:jc w:val="both"/>
      </w:pPr>
      <w:r>
        <w:t>Статью 20 «</w:t>
      </w:r>
      <w:r w:rsidRPr="009A4A1C">
        <w:t>Полномочия совета депутатов МО Скребловское сельское поселение»</w:t>
      </w:r>
      <w:r>
        <w:t xml:space="preserve"> дополнить </w:t>
      </w:r>
      <w:r w:rsidR="006706E2">
        <w:t>пунктами 4, 5, 6, 7 следующего содержания:</w:t>
      </w:r>
    </w:p>
    <w:p w:rsidR="006706E2" w:rsidRPr="00C26008" w:rsidRDefault="006706E2" w:rsidP="006706E2">
      <w:pPr>
        <w:pStyle w:val="a7"/>
        <w:tabs>
          <w:tab w:val="left" w:pos="993"/>
        </w:tabs>
        <w:autoSpaceDE w:val="0"/>
        <w:autoSpaceDN w:val="0"/>
        <w:adjustRightInd w:val="0"/>
        <w:ind w:left="0" w:firstLine="709"/>
        <w:jc w:val="both"/>
        <w:rPr>
          <w:bCs/>
          <w:color w:val="000000" w:themeColor="text1"/>
        </w:rPr>
      </w:pPr>
      <w:r>
        <w:t>«</w:t>
      </w:r>
      <w:r>
        <w:rPr>
          <w:bCs/>
          <w:color w:val="000000" w:themeColor="text1"/>
        </w:rPr>
        <w:t xml:space="preserve">4. </w:t>
      </w:r>
      <w:r w:rsidRPr="00C26008">
        <w:rPr>
          <w:bCs/>
          <w:color w:val="000000" w:themeColor="text1"/>
        </w:rPr>
        <w:t>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6706E2" w:rsidRPr="00C26008" w:rsidRDefault="006706E2" w:rsidP="006706E2">
      <w:pPr>
        <w:pStyle w:val="a7"/>
        <w:tabs>
          <w:tab w:val="left" w:pos="1134"/>
        </w:tabs>
        <w:autoSpaceDE w:val="0"/>
        <w:autoSpaceDN w:val="0"/>
        <w:adjustRightInd w:val="0"/>
        <w:ind w:left="0" w:firstLine="709"/>
        <w:jc w:val="both"/>
        <w:rPr>
          <w:bCs/>
          <w:color w:val="000000" w:themeColor="text1"/>
        </w:rPr>
      </w:pPr>
      <w:r w:rsidRPr="00C26008">
        <w:rPr>
          <w:bCs/>
          <w:color w:val="000000" w:themeColor="text1"/>
        </w:rPr>
        <w:t xml:space="preserve">5. 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 </w:t>
      </w:r>
    </w:p>
    <w:p w:rsidR="006706E2" w:rsidRPr="00C26008" w:rsidRDefault="006706E2" w:rsidP="006706E2">
      <w:pPr>
        <w:pStyle w:val="a7"/>
        <w:tabs>
          <w:tab w:val="left" w:pos="1134"/>
        </w:tabs>
        <w:autoSpaceDE w:val="0"/>
        <w:autoSpaceDN w:val="0"/>
        <w:adjustRightInd w:val="0"/>
        <w:ind w:left="0" w:firstLine="709"/>
        <w:jc w:val="both"/>
        <w:rPr>
          <w:bCs/>
          <w:color w:val="000000" w:themeColor="text1"/>
        </w:rPr>
      </w:pPr>
      <w:r w:rsidRPr="00C26008">
        <w:rPr>
          <w:bCs/>
          <w:color w:val="000000" w:themeColor="text1"/>
        </w:rPr>
        <w:t>Глава сельского поселения, исполняющий полномочия главы администрации, имеет право отклонить нормативный правовой акт, принятый Советом депутатов сельского поселения.</w:t>
      </w:r>
    </w:p>
    <w:p w:rsidR="006706E2" w:rsidRPr="00C26008" w:rsidRDefault="006706E2" w:rsidP="006706E2">
      <w:pPr>
        <w:pStyle w:val="a7"/>
        <w:tabs>
          <w:tab w:val="left" w:pos="1134"/>
        </w:tabs>
        <w:autoSpaceDE w:val="0"/>
        <w:autoSpaceDN w:val="0"/>
        <w:adjustRightInd w:val="0"/>
        <w:ind w:left="0" w:firstLine="709"/>
        <w:jc w:val="both"/>
        <w:rPr>
          <w:bCs/>
          <w:color w:val="000000" w:themeColor="text1"/>
        </w:rPr>
      </w:pPr>
      <w:r w:rsidRPr="00C26008">
        <w:rPr>
          <w:bCs/>
          <w:color w:val="000000" w:themeColor="text1"/>
        </w:rPr>
        <w:t>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w:t>
      </w:r>
    </w:p>
    <w:p w:rsidR="006706E2" w:rsidRPr="00C26008" w:rsidRDefault="006706E2" w:rsidP="006706E2">
      <w:pPr>
        <w:pStyle w:val="a7"/>
        <w:tabs>
          <w:tab w:val="left" w:pos="1134"/>
        </w:tabs>
        <w:autoSpaceDE w:val="0"/>
        <w:autoSpaceDN w:val="0"/>
        <w:adjustRightInd w:val="0"/>
        <w:ind w:left="0" w:firstLine="709"/>
        <w:jc w:val="both"/>
      </w:pPr>
      <w:r w:rsidRPr="00C26008">
        <w:rPr>
          <w:bCs/>
          <w:color w:val="000000" w:themeColor="text1"/>
        </w:rPr>
        <w:t xml:space="preserve">6. </w:t>
      </w:r>
      <w:r w:rsidRPr="00C26008">
        <w:t>Организацию деятельности Совета депутатов сельского поселения осуществляет глава муниципального образования.</w:t>
      </w:r>
    </w:p>
    <w:p w:rsidR="006706E2" w:rsidRPr="00C26008" w:rsidRDefault="006706E2" w:rsidP="006706E2">
      <w:pPr>
        <w:pStyle w:val="a7"/>
        <w:tabs>
          <w:tab w:val="left" w:pos="1134"/>
        </w:tabs>
        <w:autoSpaceDE w:val="0"/>
        <w:autoSpaceDN w:val="0"/>
        <w:adjustRightInd w:val="0"/>
        <w:ind w:left="0" w:firstLine="709"/>
        <w:jc w:val="both"/>
        <w:rPr>
          <w:bCs/>
          <w:color w:val="000000" w:themeColor="text1"/>
        </w:rPr>
      </w:pPr>
      <w:r w:rsidRPr="00C26008">
        <w:rPr>
          <w:bCs/>
          <w:color w:val="000000" w:themeColor="text1"/>
        </w:rPr>
        <w:t xml:space="preserve">7. Расходы на обеспечение деятельности Совета депутатов сельского поселения предусматриваются в местном бюджете отдельной строкой в соответствии с </w:t>
      </w:r>
      <w:hyperlink r:id="rId9" w:history="1">
        <w:r w:rsidRPr="00C26008">
          <w:rPr>
            <w:bCs/>
            <w:color w:val="000000" w:themeColor="text1"/>
          </w:rPr>
          <w:t>классификацией расходов бюджетов</w:t>
        </w:r>
      </w:hyperlink>
      <w:r w:rsidRPr="00C26008">
        <w:rPr>
          <w:bCs/>
          <w:color w:val="000000" w:themeColor="text1"/>
        </w:rPr>
        <w:t xml:space="preserve"> Российской Федерации.</w:t>
      </w:r>
    </w:p>
    <w:p w:rsidR="006706E2" w:rsidRPr="00946047" w:rsidRDefault="006706E2" w:rsidP="006706E2">
      <w:pPr>
        <w:pStyle w:val="3"/>
        <w:widowControl w:val="0"/>
        <w:tabs>
          <w:tab w:val="left" w:pos="1134"/>
        </w:tabs>
        <w:autoSpaceDE w:val="0"/>
        <w:autoSpaceDN w:val="0"/>
        <w:adjustRightInd w:val="0"/>
        <w:ind w:left="0" w:firstLine="709"/>
        <w:jc w:val="both"/>
      </w:pPr>
      <w:r w:rsidRPr="00EB3308">
        <w:rPr>
          <w:bCs/>
          <w:color w:val="000000" w:themeColor="text1"/>
        </w:rPr>
        <w:t xml:space="preserve">Управление и распоряжение Совета депутатов сельского поселения или отдельными депутатами (группами депутатов) в какой бы то </w:t>
      </w:r>
      <w:proofErr w:type="gramStart"/>
      <w:r w:rsidRPr="00EB3308">
        <w:rPr>
          <w:bCs/>
          <w:color w:val="000000" w:themeColor="text1"/>
        </w:rPr>
        <w:t xml:space="preserve">ни было форме средствами </w:t>
      </w:r>
      <w:r w:rsidRPr="00EB3308">
        <w:rPr>
          <w:bCs/>
          <w:color w:val="000000" w:themeColor="text1"/>
        </w:rPr>
        <w:lastRenderedPageBreak/>
        <w:t>местного бюджета в процессе его исполнения не допускаются</w:t>
      </w:r>
      <w:proofErr w:type="gramEnd"/>
      <w:r w:rsidRPr="00EB3308">
        <w:rPr>
          <w:bCs/>
          <w:color w:val="000000" w:themeColor="text1"/>
        </w:rPr>
        <w:t>, за исключением средств местного бюджета, направляемых на обеспечение деятельности Совета депутатов сельского поселения и депутатов</w:t>
      </w:r>
      <w:r>
        <w:rPr>
          <w:bCs/>
          <w:color w:val="000000" w:themeColor="text1"/>
        </w:rPr>
        <w:t>»</w:t>
      </w:r>
      <w:r w:rsidRPr="00A647B1">
        <w:rPr>
          <w:bCs/>
          <w:color w:val="000000" w:themeColor="text1"/>
        </w:rPr>
        <w:t>.</w:t>
      </w:r>
    </w:p>
    <w:p w:rsidR="006706E2" w:rsidRDefault="006706E2" w:rsidP="006706E2">
      <w:pPr>
        <w:pStyle w:val="a7"/>
        <w:tabs>
          <w:tab w:val="left" w:pos="567"/>
          <w:tab w:val="left" w:pos="851"/>
          <w:tab w:val="left" w:pos="1134"/>
        </w:tabs>
        <w:ind w:left="709"/>
        <w:jc w:val="both"/>
      </w:pPr>
    </w:p>
    <w:p w:rsidR="006706E2" w:rsidRPr="0042392D" w:rsidRDefault="0042392D" w:rsidP="0042392D">
      <w:pPr>
        <w:pStyle w:val="a7"/>
        <w:numPr>
          <w:ilvl w:val="0"/>
          <w:numId w:val="17"/>
        </w:numPr>
        <w:tabs>
          <w:tab w:val="left" w:pos="567"/>
          <w:tab w:val="left" w:pos="709"/>
          <w:tab w:val="left" w:pos="851"/>
          <w:tab w:val="left" w:pos="1134"/>
        </w:tabs>
        <w:ind w:left="0" w:firstLine="709"/>
        <w:jc w:val="both"/>
      </w:pPr>
      <w:r>
        <w:t>Пункт 5 статьи 21 «</w:t>
      </w:r>
      <w:r w:rsidRPr="0042392D">
        <w:t>Досрочное прекращение полномочий совета депутатов</w:t>
      </w:r>
      <w:r>
        <w:t>» дополнить подпунктом 6 следующего содержания: «</w:t>
      </w:r>
      <w:r w:rsidRPr="005060F5">
        <w:rPr>
          <w:bCs/>
          <w:color w:val="000000" w:themeColor="text1"/>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bCs/>
          <w:color w:val="000000" w:themeColor="text1"/>
        </w:rPr>
        <w:t>».</w:t>
      </w:r>
    </w:p>
    <w:p w:rsidR="00ED16C4" w:rsidRDefault="00ED16C4" w:rsidP="00736EE9">
      <w:pPr>
        <w:pStyle w:val="a7"/>
        <w:widowControl w:val="0"/>
        <w:numPr>
          <w:ilvl w:val="0"/>
          <w:numId w:val="17"/>
        </w:numPr>
        <w:tabs>
          <w:tab w:val="left" w:pos="993"/>
        </w:tabs>
        <w:ind w:left="0" w:firstLine="709"/>
        <w:jc w:val="both"/>
        <w:rPr>
          <w:bCs/>
          <w:color w:val="000000" w:themeColor="text1"/>
        </w:rPr>
      </w:pPr>
      <w:r>
        <w:rPr>
          <w:bCs/>
          <w:color w:val="000000" w:themeColor="text1"/>
        </w:rPr>
        <w:t>Статью 23 «</w:t>
      </w:r>
      <w:r w:rsidRPr="00ED16C4">
        <w:t>Депутат совета депутатов МО Скребловское  сельское поселение</w:t>
      </w:r>
      <w:r>
        <w:t>» Устава изложить в следующей редакции:</w:t>
      </w:r>
    </w:p>
    <w:p w:rsidR="00ED16C4" w:rsidRPr="00ED16C4" w:rsidRDefault="00ED16C4" w:rsidP="00736EE9">
      <w:pPr>
        <w:pStyle w:val="a7"/>
        <w:widowControl w:val="0"/>
        <w:tabs>
          <w:tab w:val="left" w:pos="993"/>
        </w:tabs>
        <w:ind w:left="0" w:firstLine="709"/>
        <w:jc w:val="both"/>
        <w:rPr>
          <w:bCs/>
          <w:color w:val="000000" w:themeColor="text1"/>
        </w:rPr>
      </w:pPr>
      <w:r>
        <w:rPr>
          <w:bCs/>
          <w:color w:val="000000" w:themeColor="text1"/>
        </w:rPr>
        <w:t>«</w:t>
      </w:r>
      <w:r w:rsidRPr="00ED16C4">
        <w:rPr>
          <w:bCs/>
          <w:color w:val="000000" w:themeColor="text1"/>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2. Срок полномочий депутата, члена выборного органа местного самоуправления, выборного должностного лица местного самоуправления - 5 лет.</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ED16C4">
        <w:rPr>
          <w:bCs/>
          <w:color w:val="000000" w:themeColor="text1"/>
        </w:rPr>
        <w:t>начала работы выборного органа местного самоуправления нового созыва</w:t>
      </w:r>
      <w:proofErr w:type="gramEnd"/>
      <w:r w:rsidRPr="00ED16C4">
        <w:rPr>
          <w:bCs/>
          <w:color w:val="000000" w:themeColor="text1"/>
        </w:rPr>
        <w:t>.</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5. Выборные должностные лица местного самоуправления могут осуществлять свои полномочия на постоянной основе в соответствии с </w:t>
      </w:r>
      <w:r w:rsidRPr="00ED16C4">
        <w:rPr>
          <w:color w:val="000000" w:themeColor="text1"/>
        </w:rPr>
        <w:t>Законом № 131-ФЗ</w:t>
      </w:r>
      <w:r w:rsidRPr="00ED16C4">
        <w:rPr>
          <w:bCs/>
          <w:color w:val="000000" w:themeColor="text1"/>
        </w:rPr>
        <w:t xml:space="preserve"> и уставом муниципального образования сельского поселения.</w:t>
      </w:r>
    </w:p>
    <w:p w:rsidR="00ED16C4" w:rsidRPr="00ED16C4" w:rsidRDefault="00ED16C4" w:rsidP="00736EE9">
      <w:pPr>
        <w:pStyle w:val="a7"/>
        <w:tabs>
          <w:tab w:val="left" w:pos="993"/>
        </w:tabs>
        <w:autoSpaceDE w:val="0"/>
        <w:autoSpaceDN w:val="0"/>
        <w:adjustRightInd w:val="0"/>
        <w:ind w:left="0" w:firstLine="709"/>
        <w:jc w:val="both"/>
        <w:rPr>
          <w:bCs/>
          <w:color w:val="000000" w:themeColor="text1"/>
        </w:rPr>
      </w:pPr>
      <w:r w:rsidRPr="00ED16C4">
        <w:rPr>
          <w:bCs/>
          <w:color w:val="000000" w:themeColor="text1"/>
        </w:rPr>
        <w:t>Депутаты Совета депутатов сельского поселения осуществляют свои полномочия на непостоянной основе. На постоянной основе может работать 1 (один) депутат в соответствии с Законом № 131-ФЗ.</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ED16C4" w:rsidRDefault="00ED16C4" w:rsidP="00736EE9">
      <w:pPr>
        <w:pStyle w:val="a7"/>
        <w:widowControl w:val="0"/>
        <w:tabs>
          <w:tab w:val="left" w:pos="993"/>
        </w:tabs>
        <w:ind w:left="0" w:firstLine="709"/>
        <w:jc w:val="both"/>
        <w:rPr>
          <w:bCs/>
          <w:color w:val="000000" w:themeColor="text1"/>
        </w:rPr>
      </w:pPr>
      <w:proofErr w:type="gramStart"/>
      <w:r w:rsidRPr="00ED16C4">
        <w:rPr>
          <w:bCs/>
          <w:color w:val="000000" w:themeColor="text1"/>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ED16C4">
        <w:rPr>
          <w:bCs/>
          <w:color w:val="000000" w:themeColor="text1"/>
        </w:rPr>
        <w:t>) служебного помещения, их багажа, личных и служебных транспортных средств, переписки, используемых ими сре</w:t>
      </w:r>
      <w:proofErr w:type="gramStart"/>
      <w:r w:rsidRPr="00ED16C4">
        <w:rPr>
          <w:bCs/>
          <w:color w:val="000000" w:themeColor="text1"/>
        </w:rPr>
        <w:t>дств св</w:t>
      </w:r>
      <w:proofErr w:type="gramEnd"/>
      <w:r w:rsidRPr="00ED16C4">
        <w:rPr>
          <w:bCs/>
          <w:color w:val="000000" w:themeColor="text1"/>
        </w:rPr>
        <w:t>язи, принадлежащих им документов, устанавливаются федеральными законами.</w:t>
      </w:r>
    </w:p>
    <w:p w:rsidR="00736EE9" w:rsidRPr="00ED16C4" w:rsidRDefault="00736EE9" w:rsidP="00736EE9">
      <w:pPr>
        <w:pStyle w:val="a7"/>
        <w:widowControl w:val="0"/>
        <w:tabs>
          <w:tab w:val="left" w:pos="993"/>
        </w:tabs>
        <w:ind w:left="0" w:firstLine="709"/>
        <w:jc w:val="both"/>
        <w:rPr>
          <w:bCs/>
          <w:color w:val="000000" w:themeColor="text1"/>
        </w:rPr>
      </w:pPr>
      <w:r w:rsidRPr="00736EE9">
        <w:rPr>
          <w:bCs/>
          <w:color w:val="000000" w:themeColor="text1"/>
        </w:rPr>
        <w:t>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w:t>
      </w:r>
      <w:r>
        <w:rPr>
          <w:bCs/>
          <w:color w:val="000000" w:themeColor="text1"/>
        </w:rPr>
        <w:t>а</w:t>
      </w:r>
      <w:r w:rsidRPr="00736EE9">
        <w:rPr>
          <w:bCs/>
          <w:color w:val="000000" w:themeColor="text1"/>
        </w:rPr>
        <w:t>ется уставо</w:t>
      </w:r>
      <w:r>
        <w:rPr>
          <w:bCs/>
          <w:color w:val="000000" w:themeColor="text1"/>
        </w:rPr>
        <w:t>м</w:t>
      </w:r>
      <w:r w:rsidRPr="00736EE9">
        <w:rPr>
          <w:bCs/>
          <w:color w:val="000000" w:themeColor="text1"/>
        </w:rPr>
        <w:t xml:space="preserve"> муниципального образования и не может составлять в совокупности менее двух и более шести рабочих дней в месяц</w:t>
      </w:r>
      <w:r>
        <w:rPr>
          <w:bCs/>
          <w:color w:val="000000" w:themeColor="text1"/>
        </w:rPr>
        <w:t>.</w:t>
      </w:r>
    </w:p>
    <w:p w:rsidR="00ED16C4" w:rsidRPr="00ED16C4" w:rsidRDefault="00ED16C4" w:rsidP="00736EE9">
      <w:pPr>
        <w:pStyle w:val="a7"/>
        <w:tabs>
          <w:tab w:val="left" w:pos="993"/>
        </w:tabs>
        <w:autoSpaceDE w:val="0"/>
        <w:autoSpaceDN w:val="0"/>
        <w:adjustRightInd w:val="0"/>
        <w:ind w:left="0" w:firstLine="709"/>
        <w:jc w:val="both"/>
        <w:rPr>
          <w:color w:val="000000" w:themeColor="text1"/>
        </w:rPr>
      </w:pPr>
      <w:r w:rsidRPr="00ED16C4">
        <w:rPr>
          <w:bCs/>
          <w:color w:val="000000" w:themeColor="text1"/>
        </w:rPr>
        <w:t xml:space="preserve">7. </w:t>
      </w:r>
      <w:proofErr w:type="gramStart"/>
      <w:r w:rsidRPr="00ED16C4">
        <w:rPr>
          <w:bCs/>
          <w:color w:val="000000" w:themeColor="text1"/>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rsidRPr="00ED16C4">
        <w:rPr>
          <w:bCs/>
          <w:color w:val="000000" w:themeColor="text1"/>
        </w:rPr>
        <w:lastRenderedPageBreak/>
        <w:t>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ED16C4">
        <w:rPr>
          <w:bCs/>
          <w:color w:val="000000" w:themeColor="text1"/>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Законом </w:t>
      </w:r>
      <w:r w:rsidRPr="00ED16C4">
        <w:rPr>
          <w:color w:val="000000" w:themeColor="text1"/>
        </w:rPr>
        <w:t xml:space="preserve">№ 131-ФЗ. </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D16C4" w:rsidRPr="00ED16C4" w:rsidRDefault="00ED16C4" w:rsidP="00736EE9">
      <w:pPr>
        <w:pStyle w:val="a7"/>
        <w:widowControl w:val="0"/>
        <w:tabs>
          <w:tab w:val="left" w:pos="993"/>
        </w:tabs>
        <w:ind w:left="0" w:firstLine="709"/>
        <w:jc w:val="both"/>
        <w:rPr>
          <w:bCs/>
          <w:color w:val="000000" w:themeColor="text1"/>
        </w:rPr>
      </w:pPr>
      <w:proofErr w:type="gramStart"/>
      <w:r w:rsidRPr="00ED16C4">
        <w:rPr>
          <w:bCs/>
          <w:color w:val="000000" w:themeColor="text1"/>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D16C4">
        <w:rPr>
          <w:bCs/>
          <w:color w:val="000000" w:themeColor="text1"/>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D16C4">
        <w:rPr>
          <w:bCs/>
          <w:color w:val="000000" w:themeColor="text1"/>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16C4" w:rsidRPr="00ED16C4" w:rsidRDefault="00ED16C4" w:rsidP="00736EE9">
      <w:pPr>
        <w:pStyle w:val="a7"/>
        <w:tabs>
          <w:tab w:val="left" w:pos="993"/>
        </w:tabs>
        <w:autoSpaceDE w:val="0"/>
        <w:autoSpaceDN w:val="0"/>
        <w:adjustRightInd w:val="0"/>
        <w:ind w:left="0" w:firstLine="709"/>
        <w:jc w:val="both"/>
        <w:rPr>
          <w:color w:val="000000" w:themeColor="text1"/>
        </w:rPr>
      </w:pPr>
      <w:bookmarkStart w:id="32" w:name="Par38"/>
      <w:bookmarkEnd w:id="32"/>
      <w:r w:rsidRPr="00ED16C4">
        <w:rPr>
          <w:bCs/>
          <w:color w:val="000000" w:themeColor="text1"/>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 w:history="1">
        <w:r w:rsidRPr="00ED16C4">
          <w:rPr>
            <w:bCs/>
            <w:color w:val="000000" w:themeColor="text1"/>
          </w:rPr>
          <w:t>законом</w:t>
        </w:r>
      </w:hyperlink>
      <w:r w:rsidRPr="00ED16C4">
        <w:rPr>
          <w:bCs/>
          <w:color w:val="000000" w:themeColor="text1"/>
        </w:rPr>
        <w:t xml:space="preserve"> от 25.12.2008 № 273-ФЗ «О противодействии коррупции» </w:t>
      </w:r>
      <w:r w:rsidRPr="00ED16C4">
        <w:rPr>
          <w:bCs/>
        </w:rPr>
        <w:t xml:space="preserve">(далее – Закон № 273-ФЗ) </w:t>
      </w:r>
      <w:r w:rsidRPr="00ED16C4">
        <w:rPr>
          <w:bCs/>
          <w:color w:val="000000" w:themeColor="text1"/>
        </w:rPr>
        <w:t xml:space="preserve">и другими федеральными законами. </w:t>
      </w:r>
      <w:proofErr w:type="gramStart"/>
      <w:r w:rsidRPr="00ED16C4">
        <w:rPr>
          <w:bCs/>
          <w:color w:val="000000" w:themeColor="text1"/>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1" w:history="1">
        <w:r w:rsidRPr="00ED16C4">
          <w:rPr>
            <w:bCs/>
            <w:color w:val="000000" w:themeColor="text1"/>
          </w:rPr>
          <w:t>Законом</w:t>
        </w:r>
      </w:hyperlink>
      <w:r w:rsidRPr="00ED16C4">
        <w:rPr>
          <w:bCs/>
          <w:color w:val="000000" w:themeColor="text1"/>
        </w:rPr>
        <w:t xml:space="preserve"> № 273-ФЗ, Федеральным </w:t>
      </w:r>
      <w:hyperlink r:id="rId12" w:history="1">
        <w:r w:rsidRPr="00ED16C4">
          <w:rPr>
            <w:bCs/>
            <w:color w:val="000000" w:themeColor="text1"/>
          </w:rPr>
          <w:t>законом</w:t>
        </w:r>
      </w:hyperlink>
      <w:r w:rsidRPr="00ED16C4">
        <w:rPr>
          <w:bCs/>
          <w:color w:val="000000" w:themeColor="text1"/>
        </w:rPr>
        <w:t xml:space="preserve"> от 03.12.2012 № 230-ФЗ «О контроле за соответствием расходов лиц, замещающих государственные должности, и иных лиц их доходам» </w:t>
      </w:r>
      <w:r w:rsidRPr="00ED16C4">
        <w:rPr>
          <w:bCs/>
        </w:rPr>
        <w:t xml:space="preserve">(далее – Закон № 230-ФЗ), Федеральным </w:t>
      </w:r>
      <w:hyperlink r:id="rId13" w:history="1">
        <w:r w:rsidRPr="00ED16C4">
          <w:rPr>
            <w:bCs/>
          </w:rPr>
          <w:t>законом</w:t>
        </w:r>
      </w:hyperlink>
      <w:r w:rsidRPr="00ED16C4">
        <w:rPr>
          <w:bCs/>
        </w:rPr>
        <w:t xml:space="preserve"> от 07.05.2013 № 79-ФЗ «О запрете отдельным категориям лиц открывать и иметь счета</w:t>
      </w:r>
      <w:proofErr w:type="gramEnd"/>
      <w:r w:rsidRPr="00ED16C4">
        <w:rPr>
          <w:bC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 № 79-ФЗ), </w:t>
      </w:r>
      <w:r w:rsidRPr="00ED16C4">
        <w:rPr>
          <w:bCs/>
          <w:color w:val="000000" w:themeColor="text1"/>
        </w:rPr>
        <w:t xml:space="preserve">если иное не предусмотрено Законом    </w:t>
      </w:r>
      <w:r w:rsidRPr="00ED16C4">
        <w:rPr>
          <w:color w:val="000000" w:themeColor="text1"/>
        </w:rPr>
        <w:t xml:space="preserve">№ 131-ФЗ. </w:t>
      </w:r>
    </w:p>
    <w:p w:rsidR="00ED16C4" w:rsidRPr="00ED16C4" w:rsidRDefault="00ED16C4" w:rsidP="00736EE9">
      <w:pPr>
        <w:pStyle w:val="a7"/>
        <w:widowControl w:val="0"/>
        <w:tabs>
          <w:tab w:val="left" w:pos="993"/>
        </w:tabs>
        <w:ind w:left="0" w:firstLine="709"/>
        <w:jc w:val="both"/>
        <w:rPr>
          <w:bCs/>
          <w:color w:val="000000" w:themeColor="text1"/>
        </w:rPr>
      </w:pPr>
      <w:bookmarkStart w:id="33" w:name="Par40"/>
      <w:bookmarkEnd w:id="33"/>
      <w:r w:rsidRPr="00ED16C4">
        <w:rPr>
          <w:bCs/>
          <w:color w:val="000000" w:themeColor="text1"/>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history="1">
        <w:r w:rsidRPr="00ED16C4">
          <w:rPr>
            <w:bCs/>
            <w:color w:val="000000" w:themeColor="text1"/>
          </w:rPr>
          <w:t>законодательством</w:t>
        </w:r>
      </w:hyperlink>
      <w:r w:rsidRPr="00ED16C4">
        <w:rPr>
          <w:bCs/>
          <w:color w:val="000000" w:themeColor="text1"/>
        </w:rPr>
        <w:t xml:space="preserve"> Российской Федерации о противодействии коррупции депутатом, </w:t>
      </w:r>
      <w:r w:rsidRPr="00ED16C4">
        <w:rPr>
          <w:bCs/>
          <w:color w:val="000000" w:themeColor="text1"/>
        </w:rPr>
        <w:lastRenderedPageBreak/>
        <w:t>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8.3. При выявлении в результате проверки, проведенной в соответствии с </w:t>
      </w:r>
      <w:hyperlink w:anchor="Par40" w:history="1">
        <w:r w:rsidRPr="00ED16C4">
          <w:rPr>
            <w:bCs/>
            <w:color w:val="000000" w:themeColor="text1"/>
          </w:rPr>
          <w:t>частью 8.2</w:t>
        </w:r>
      </w:hyperlink>
      <w:r w:rsidRPr="00ED16C4">
        <w:rPr>
          <w:bCs/>
          <w:color w:val="000000" w:themeColor="text1"/>
        </w:rPr>
        <w:t xml:space="preserve"> настоящей статьи, фактов несоблюдения ограничений, запретов, неисполнения обязанностей, которые установлены </w:t>
      </w:r>
      <w:hyperlink r:id="rId15" w:history="1">
        <w:r w:rsidRPr="00ED16C4">
          <w:rPr>
            <w:bCs/>
          </w:rPr>
          <w:t>Законами</w:t>
        </w:r>
      </w:hyperlink>
      <w:r w:rsidRPr="00ED16C4">
        <w:rPr>
          <w:bCs/>
        </w:rPr>
        <w:t xml:space="preserve"> №№ 273-ФЗ, 230-ФЗ и 79-ФЗ, высше</w:t>
      </w:r>
      <w:r w:rsidRPr="00ED16C4">
        <w:rPr>
          <w:bCs/>
          <w:color w:val="000000" w:themeColor="text1"/>
        </w:rPr>
        <w:t>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D16C4" w:rsidRPr="00ED16C4" w:rsidRDefault="00ED16C4" w:rsidP="00736EE9">
      <w:pPr>
        <w:pStyle w:val="a7"/>
        <w:widowControl w:val="0"/>
        <w:tabs>
          <w:tab w:val="left" w:pos="993"/>
        </w:tabs>
        <w:ind w:left="0" w:firstLine="709"/>
        <w:jc w:val="both"/>
        <w:rPr>
          <w:bCs/>
          <w:color w:val="000000" w:themeColor="text1"/>
        </w:rPr>
      </w:pPr>
      <w:bookmarkStart w:id="34" w:name="Par44"/>
      <w:bookmarkEnd w:id="34"/>
      <w:r w:rsidRPr="00ED16C4">
        <w:rPr>
          <w:bCs/>
          <w:color w:val="000000" w:themeColor="text1"/>
        </w:rPr>
        <w:t xml:space="preserve">8.4. </w:t>
      </w:r>
      <w:proofErr w:type="gramStart"/>
      <w:r w:rsidRPr="00ED16C4">
        <w:rPr>
          <w:bCs/>
          <w:color w:val="000000" w:themeColor="text1"/>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1) предупреждение;</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5) запрет исполнять полномочия на постоянной основе до прекращения срока его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ED16C4">
          <w:rPr>
            <w:bCs/>
            <w:color w:val="000000" w:themeColor="text1"/>
          </w:rPr>
          <w:t>части 8.4.</w:t>
        </w:r>
      </w:hyperlink>
      <w:r w:rsidRPr="00ED16C4">
        <w:rPr>
          <w:bCs/>
          <w:color w:val="000000" w:themeColor="text1"/>
        </w:rPr>
        <w:t xml:space="preserve"> настоящей статьи, определяется муниципальным правовым актом в соответствии с Областным законом Ленинградской области.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9. </w:t>
      </w:r>
      <w:proofErr w:type="gramStart"/>
      <w:r w:rsidRPr="00ED16C4">
        <w:rPr>
          <w:bCs/>
          <w:color w:val="000000" w:themeColor="text1"/>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ED16C4">
        <w:rPr>
          <w:bCs/>
          <w:color w:val="000000" w:themeColor="text1"/>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w:t>
      </w:r>
      <w:r w:rsidRPr="00ED16C4">
        <w:rPr>
          <w:bCs/>
          <w:color w:val="000000" w:themeColor="text1"/>
        </w:rPr>
        <w:lastRenderedPageBreak/>
        <w:t>уголовному делу либо делу об административном правонарушении.</w:t>
      </w:r>
    </w:p>
    <w:p w:rsidR="00736EE9" w:rsidRPr="00ED16C4" w:rsidRDefault="00736EE9" w:rsidP="00736EE9">
      <w:pPr>
        <w:pStyle w:val="a7"/>
        <w:widowControl w:val="0"/>
        <w:tabs>
          <w:tab w:val="left" w:pos="993"/>
        </w:tabs>
        <w:ind w:left="0" w:firstLine="709"/>
        <w:jc w:val="both"/>
        <w:rPr>
          <w:bCs/>
          <w:color w:val="000000" w:themeColor="text1"/>
        </w:rPr>
      </w:pPr>
    </w:p>
    <w:p w:rsidR="0042392D" w:rsidRDefault="00C77B53" w:rsidP="0042392D">
      <w:pPr>
        <w:pStyle w:val="a7"/>
        <w:numPr>
          <w:ilvl w:val="0"/>
          <w:numId w:val="17"/>
        </w:numPr>
        <w:tabs>
          <w:tab w:val="left" w:pos="567"/>
          <w:tab w:val="left" w:pos="709"/>
          <w:tab w:val="left" w:pos="851"/>
          <w:tab w:val="left" w:pos="1134"/>
        </w:tabs>
        <w:ind w:left="0" w:firstLine="709"/>
        <w:jc w:val="both"/>
      </w:pPr>
      <w:r>
        <w:t>Статью 25 «</w:t>
      </w:r>
      <w:r w:rsidRPr="00C77B53">
        <w:t>Глава МО Скребловское сельское поселение</w:t>
      </w:r>
      <w:r>
        <w:t>» Устава изложить в следующей редакции:</w:t>
      </w:r>
    </w:p>
    <w:p w:rsidR="00C77B53" w:rsidRDefault="00C77B53" w:rsidP="00C77B53">
      <w:pPr>
        <w:autoSpaceDE w:val="0"/>
        <w:autoSpaceDN w:val="0"/>
        <w:adjustRightInd w:val="0"/>
        <w:ind w:firstLine="709"/>
        <w:jc w:val="both"/>
        <w:rPr>
          <w:bCs/>
          <w:color w:val="000000" w:themeColor="text1"/>
        </w:rPr>
      </w:pPr>
      <w:r>
        <w:t>«</w:t>
      </w:r>
      <w:r w:rsidRPr="00A647B1">
        <w:rPr>
          <w:bCs/>
          <w:color w:val="000000" w:themeColor="text1"/>
        </w:rPr>
        <w:t xml:space="preserve">1. Глава сельского поселения является высшим должностным лицом </w:t>
      </w:r>
      <w:r w:rsidRPr="00894641">
        <w:rPr>
          <w:bCs/>
          <w:color w:val="000000" w:themeColor="text1"/>
        </w:rPr>
        <w:t>сельского поселения и наделяется уставом сельского поселения собственными полномочиями по решению вопросов местного значения.</w:t>
      </w:r>
    </w:p>
    <w:p w:rsidR="00C77B53" w:rsidRPr="00894641" w:rsidRDefault="00C77B53" w:rsidP="00C77B53">
      <w:pPr>
        <w:autoSpaceDE w:val="0"/>
        <w:autoSpaceDN w:val="0"/>
        <w:adjustRightInd w:val="0"/>
        <w:ind w:firstLine="709"/>
        <w:jc w:val="both"/>
        <w:rPr>
          <w:bCs/>
          <w:color w:val="000000" w:themeColor="text1"/>
        </w:rPr>
      </w:pPr>
      <w:r>
        <w:t xml:space="preserve">2. </w:t>
      </w:r>
      <w:r w:rsidRPr="00894641">
        <w:rPr>
          <w:bCs/>
          <w:color w:val="000000" w:themeColor="text1"/>
        </w:rPr>
        <w:t xml:space="preserve">Глава сельского поселения избирается из состава </w:t>
      </w:r>
      <w:r>
        <w:rPr>
          <w:bCs/>
          <w:color w:val="000000" w:themeColor="text1"/>
        </w:rPr>
        <w:t>с</w:t>
      </w:r>
      <w:r w:rsidRPr="00894641">
        <w:rPr>
          <w:bCs/>
          <w:color w:val="000000" w:themeColor="text1"/>
        </w:rPr>
        <w:t xml:space="preserve">овета депутатов сельского поселения в соответствии с Областным законом Ленинградской области и исполняет полномочия его председателя. Избранным на должность </w:t>
      </w:r>
      <w:r>
        <w:rPr>
          <w:bCs/>
          <w:color w:val="000000" w:themeColor="text1"/>
        </w:rPr>
        <w:t>г</w:t>
      </w:r>
      <w:r w:rsidRPr="00894641">
        <w:rPr>
          <w:bCs/>
          <w:color w:val="000000" w:themeColor="text1"/>
        </w:rPr>
        <w:t xml:space="preserve">лавы сельского поселения считается кандидат, набравший более половины голосов от установленной настоящим уставом </w:t>
      </w:r>
      <w:proofErr w:type="gramStart"/>
      <w:r w:rsidRPr="00894641">
        <w:rPr>
          <w:bCs/>
          <w:color w:val="000000" w:themeColor="text1"/>
        </w:rPr>
        <w:t xml:space="preserve">численности депутатов </w:t>
      </w:r>
      <w:r>
        <w:rPr>
          <w:bCs/>
          <w:color w:val="000000" w:themeColor="text1"/>
        </w:rPr>
        <w:t>с</w:t>
      </w:r>
      <w:r w:rsidRPr="00894641">
        <w:rPr>
          <w:bCs/>
          <w:color w:val="000000" w:themeColor="text1"/>
        </w:rPr>
        <w:t>овета депутатов сельского поселения</w:t>
      </w:r>
      <w:proofErr w:type="gramEnd"/>
    </w:p>
    <w:p w:rsidR="00C77B53" w:rsidRPr="00894641" w:rsidRDefault="00C77B53" w:rsidP="00C77B53">
      <w:pPr>
        <w:autoSpaceDE w:val="0"/>
        <w:autoSpaceDN w:val="0"/>
        <w:adjustRightInd w:val="0"/>
        <w:ind w:firstLine="709"/>
        <w:jc w:val="both"/>
        <w:rPr>
          <w:bCs/>
          <w:color w:val="000000" w:themeColor="text1"/>
        </w:rPr>
      </w:pPr>
      <w:r w:rsidRPr="00894641">
        <w:rPr>
          <w:bCs/>
          <w:color w:val="000000" w:themeColor="text1"/>
        </w:rPr>
        <w:t xml:space="preserve">3. Итоги голосования оформляются решением </w:t>
      </w:r>
      <w:r>
        <w:rPr>
          <w:bCs/>
          <w:color w:val="000000" w:themeColor="text1"/>
        </w:rPr>
        <w:t>с</w:t>
      </w:r>
      <w:r w:rsidRPr="00894641">
        <w:rPr>
          <w:bCs/>
          <w:color w:val="000000" w:themeColor="text1"/>
        </w:rPr>
        <w:t xml:space="preserve">овета депутатов сельского поселения. Решение подписывается </w:t>
      </w:r>
      <w:r>
        <w:rPr>
          <w:bCs/>
          <w:color w:val="000000" w:themeColor="text1"/>
        </w:rPr>
        <w:t>г</w:t>
      </w:r>
      <w:r w:rsidRPr="00894641">
        <w:rPr>
          <w:bCs/>
          <w:color w:val="000000" w:themeColor="text1"/>
        </w:rPr>
        <w:t xml:space="preserve">лавой сельского поселения или депутатом </w:t>
      </w:r>
      <w:r>
        <w:rPr>
          <w:bCs/>
          <w:color w:val="000000" w:themeColor="text1"/>
        </w:rPr>
        <w:t>с</w:t>
      </w:r>
      <w:r w:rsidRPr="00894641">
        <w:rPr>
          <w:bCs/>
          <w:color w:val="000000" w:themeColor="text1"/>
        </w:rPr>
        <w:t xml:space="preserve">овета депутатов сельского поселения, председательствующим на заседании </w:t>
      </w:r>
      <w:r>
        <w:rPr>
          <w:bCs/>
          <w:color w:val="000000" w:themeColor="text1"/>
        </w:rPr>
        <w:t>с</w:t>
      </w:r>
      <w:r w:rsidRPr="00894641">
        <w:rPr>
          <w:bCs/>
          <w:color w:val="000000" w:themeColor="text1"/>
        </w:rPr>
        <w:t>овета депутатов сельского поселения в день заседания, и вступает в силу со дня его принятия.</w:t>
      </w:r>
    </w:p>
    <w:p w:rsidR="00C77B53" w:rsidRDefault="00C77B53" w:rsidP="00C77B53">
      <w:pPr>
        <w:autoSpaceDE w:val="0"/>
        <w:autoSpaceDN w:val="0"/>
        <w:adjustRightInd w:val="0"/>
        <w:ind w:firstLine="709"/>
        <w:jc w:val="both"/>
        <w:rPr>
          <w:bCs/>
          <w:color w:val="000000" w:themeColor="text1"/>
        </w:rPr>
      </w:pPr>
      <w:r w:rsidRPr="00894641">
        <w:rPr>
          <w:bCs/>
          <w:color w:val="000000" w:themeColor="text1"/>
        </w:rPr>
        <w:t xml:space="preserve">4. Срок полномочий главы сельского поселения составляет 5 (пять) лет. </w:t>
      </w:r>
    </w:p>
    <w:p w:rsidR="00C77B53" w:rsidRPr="00894641" w:rsidRDefault="00C77B53" w:rsidP="00C77B53">
      <w:pPr>
        <w:autoSpaceDE w:val="0"/>
        <w:autoSpaceDN w:val="0"/>
        <w:adjustRightInd w:val="0"/>
        <w:ind w:firstLine="709"/>
        <w:jc w:val="both"/>
        <w:rPr>
          <w:bCs/>
          <w:color w:val="000000" w:themeColor="text1"/>
        </w:rPr>
      </w:pPr>
      <w:r w:rsidRPr="00894641">
        <w:rPr>
          <w:bCs/>
          <w:color w:val="000000" w:themeColor="text1"/>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C77B53" w:rsidRPr="00894641" w:rsidRDefault="00C77B53" w:rsidP="00C77B53">
      <w:pPr>
        <w:autoSpaceDE w:val="0"/>
        <w:autoSpaceDN w:val="0"/>
        <w:adjustRightInd w:val="0"/>
        <w:ind w:firstLine="709"/>
        <w:jc w:val="both"/>
        <w:rPr>
          <w:bCs/>
          <w:color w:val="000000" w:themeColor="text1"/>
        </w:rPr>
      </w:pPr>
      <w:r>
        <w:rPr>
          <w:bCs/>
          <w:color w:val="000000" w:themeColor="text1"/>
        </w:rPr>
        <w:t>6</w:t>
      </w:r>
      <w:r w:rsidRPr="00894641">
        <w:rPr>
          <w:bCs/>
          <w:color w:val="000000" w:themeColor="text1"/>
        </w:rPr>
        <w:t xml:space="preserve">. Глава сельского поселения осуществляет организацию деятельности </w:t>
      </w:r>
      <w:r>
        <w:rPr>
          <w:bCs/>
          <w:color w:val="000000" w:themeColor="text1"/>
        </w:rPr>
        <w:t>с</w:t>
      </w:r>
      <w:r w:rsidRPr="00894641">
        <w:rPr>
          <w:bCs/>
          <w:color w:val="000000" w:themeColor="text1"/>
        </w:rPr>
        <w:t>овета депутатов сельского поселения.</w:t>
      </w:r>
    </w:p>
    <w:p w:rsidR="00C77B53" w:rsidRPr="00894641" w:rsidRDefault="00C77B53" w:rsidP="00C77B53">
      <w:pPr>
        <w:autoSpaceDE w:val="0"/>
        <w:autoSpaceDN w:val="0"/>
        <w:adjustRightInd w:val="0"/>
        <w:ind w:firstLine="709"/>
        <w:jc w:val="both"/>
        <w:rPr>
          <w:bCs/>
          <w:color w:val="000000" w:themeColor="text1"/>
        </w:rPr>
      </w:pPr>
      <w:r>
        <w:rPr>
          <w:bCs/>
          <w:color w:val="000000" w:themeColor="text1"/>
        </w:rPr>
        <w:t>7</w:t>
      </w:r>
      <w:r w:rsidRPr="00894641">
        <w:rPr>
          <w:bCs/>
          <w:color w:val="000000" w:themeColor="text1"/>
        </w:rPr>
        <w:t xml:space="preserve">. Глава сельского поселения </w:t>
      </w:r>
      <w:proofErr w:type="gramStart"/>
      <w:r w:rsidRPr="00894641">
        <w:rPr>
          <w:bCs/>
          <w:color w:val="000000" w:themeColor="text1"/>
        </w:rPr>
        <w:t>подконтролен</w:t>
      </w:r>
      <w:proofErr w:type="gramEnd"/>
      <w:r w:rsidRPr="00894641">
        <w:rPr>
          <w:bCs/>
          <w:color w:val="000000" w:themeColor="text1"/>
        </w:rPr>
        <w:t xml:space="preserve"> и подотчетен населению и </w:t>
      </w:r>
      <w:r>
        <w:rPr>
          <w:bCs/>
          <w:color w:val="000000" w:themeColor="text1"/>
        </w:rPr>
        <w:t>с</w:t>
      </w:r>
      <w:r w:rsidRPr="00894641">
        <w:rPr>
          <w:bCs/>
          <w:color w:val="000000" w:themeColor="text1"/>
        </w:rPr>
        <w:t>овету депутатов сельского поселения.</w:t>
      </w:r>
    </w:p>
    <w:p w:rsidR="00C77B53" w:rsidRDefault="00C77B53" w:rsidP="00C77B53">
      <w:pPr>
        <w:autoSpaceDE w:val="0"/>
        <w:autoSpaceDN w:val="0"/>
        <w:adjustRightInd w:val="0"/>
        <w:ind w:firstLine="709"/>
        <w:jc w:val="both"/>
        <w:rPr>
          <w:bCs/>
        </w:rPr>
      </w:pPr>
      <w:r>
        <w:rPr>
          <w:bCs/>
          <w:color w:val="000000" w:themeColor="text1"/>
        </w:rPr>
        <w:t>8</w:t>
      </w:r>
      <w:r w:rsidRPr="00894641">
        <w:rPr>
          <w:bCs/>
          <w:color w:val="000000" w:themeColor="text1"/>
        </w:rPr>
        <w:t>. Глава сельского поселения должен соблюдать ограничения, запреты, исп</w:t>
      </w:r>
      <w:r>
        <w:rPr>
          <w:bCs/>
          <w:color w:val="000000" w:themeColor="text1"/>
        </w:rPr>
        <w:t xml:space="preserve">олнять обязанности, </w:t>
      </w:r>
      <w:r w:rsidRPr="00894641">
        <w:rPr>
          <w:bCs/>
        </w:rPr>
        <w:t>установлен</w:t>
      </w:r>
      <w:r>
        <w:rPr>
          <w:bCs/>
        </w:rPr>
        <w:t>ные</w:t>
      </w:r>
      <w:r w:rsidRPr="00894641">
        <w:rPr>
          <w:bCs/>
        </w:rPr>
        <w:t xml:space="preserve"> Законами №№ 273-ФЗ, 230-ФЗ и 79-ФЗ</w:t>
      </w:r>
      <w:r>
        <w:rPr>
          <w:bCs/>
        </w:rPr>
        <w:t>»</w:t>
      </w:r>
      <w:r w:rsidRPr="00894641">
        <w:rPr>
          <w:bCs/>
        </w:rPr>
        <w:t xml:space="preserve">. </w:t>
      </w:r>
    </w:p>
    <w:p w:rsidR="00C77B53" w:rsidRDefault="00C77B53" w:rsidP="00C77B53">
      <w:pPr>
        <w:autoSpaceDE w:val="0"/>
        <w:autoSpaceDN w:val="0"/>
        <w:adjustRightInd w:val="0"/>
        <w:ind w:firstLine="709"/>
        <w:jc w:val="both"/>
        <w:rPr>
          <w:bCs/>
        </w:rPr>
      </w:pPr>
    </w:p>
    <w:p w:rsidR="00C77B53" w:rsidRPr="00C77B53" w:rsidRDefault="00C77B53" w:rsidP="00C77B53">
      <w:pPr>
        <w:pStyle w:val="a7"/>
        <w:numPr>
          <w:ilvl w:val="0"/>
          <w:numId w:val="17"/>
        </w:numPr>
        <w:tabs>
          <w:tab w:val="left" w:pos="1134"/>
        </w:tabs>
        <w:autoSpaceDE w:val="0"/>
        <w:autoSpaceDN w:val="0"/>
        <w:adjustRightInd w:val="0"/>
        <w:ind w:left="0" w:firstLine="709"/>
        <w:jc w:val="both"/>
        <w:rPr>
          <w:bCs/>
        </w:rPr>
      </w:pPr>
      <w:r>
        <w:rPr>
          <w:bCs/>
        </w:rPr>
        <w:t>Пункт 1 статьи 30 «</w:t>
      </w:r>
      <w:r w:rsidRPr="00C77B53">
        <w:t>Глава администрации МО Скребловское сельское поселение</w:t>
      </w:r>
      <w:r>
        <w:t>» Устава изложить в следующей редакции:</w:t>
      </w:r>
    </w:p>
    <w:p w:rsidR="00C77B53" w:rsidRDefault="00C77B53" w:rsidP="00C77B53">
      <w:pPr>
        <w:pStyle w:val="a7"/>
        <w:tabs>
          <w:tab w:val="left" w:pos="993"/>
        </w:tabs>
        <w:ind w:left="0" w:firstLine="709"/>
        <w:jc w:val="both"/>
      </w:pPr>
      <w:r>
        <w:t>«</w:t>
      </w:r>
      <w:r w:rsidRPr="00946047">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C77B53" w:rsidRPr="00C77B53" w:rsidRDefault="00C77B53" w:rsidP="00C77B53">
      <w:pPr>
        <w:pStyle w:val="a7"/>
        <w:autoSpaceDE w:val="0"/>
        <w:autoSpaceDN w:val="0"/>
        <w:adjustRightInd w:val="0"/>
        <w:ind w:left="0" w:firstLine="709"/>
        <w:jc w:val="both"/>
        <w:rPr>
          <w:bCs/>
        </w:rPr>
      </w:pPr>
      <w:r w:rsidRPr="00D30D68">
        <w:rPr>
          <w:bCs/>
          <w:color w:val="000000" w:themeColor="text1"/>
        </w:rPr>
        <w:t xml:space="preserve">Порядок проведения конкурса на замещение должности главы администрации сельского поселения, общее число членов конкурсной комиссии устанавливается Советом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30D68">
        <w:rPr>
          <w:bCs/>
          <w:color w:val="000000" w:themeColor="text1"/>
        </w:rPr>
        <w:t>позднее</w:t>
      </w:r>
      <w:proofErr w:type="gramEnd"/>
      <w:r w:rsidRPr="00D30D68">
        <w:rPr>
          <w:bCs/>
          <w:color w:val="000000" w:themeColor="text1"/>
        </w:rPr>
        <w:t xml:space="preserve"> чем за 20 дней до дня проведения конкурса</w:t>
      </w:r>
      <w:r>
        <w:rPr>
          <w:bCs/>
          <w:color w:val="000000" w:themeColor="text1"/>
        </w:rPr>
        <w:t>».</w:t>
      </w:r>
    </w:p>
    <w:p w:rsidR="00C77B53" w:rsidRDefault="00C77B53" w:rsidP="00C77B53">
      <w:pPr>
        <w:pStyle w:val="a7"/>
        <w:tabs>
          <w:tab w:val="left" w:pos="567"/>
          <w:tab w:val="left" w:pos="709"/>
          <w:tab w:val="left" w:pos="851"/>
          <w:tab w:val="left" w:pos="1134"/>
        </w:tabs>
        <w:ind w:left="709"/>
        <w:jc w:val="both"/>
      </w:pPr>
    </w:p>
    <w:p w:rsidR="00C77B53" w:rsidRDefault="007111E7" w:rsidP="007111E7">
      <w:pPr>
        <w:pStyle w:val="a7"/>
        <w:numPr>
          <w:ilvl w:val="0"/>
          <w:numId w:val="17"/>
        </w:numPr>
        <w:tabs>
          <w:tab w:val="left" w:pos="426"/>
          <w:tab w:val="left" w:pos="567"/>
          <w:tab w:val="left" w:pos="709"/>
          <w:tab w:val="left" w:pos="851"/>
          <w:tab w:val="left" w:pos="1134"/>
        </w:tabs>
        <w:ind w:left="0" w:firstLine="709"/>
        <w:jc w:val="both"/>
      </w:pPr>
      <w:r>
        <w:rPr>
          <w:bCs/>
        </w:rPr>
        <w:t>Статью 30 «</w:t>
      </w:r>
      <w:r w:rsidRPr="00C77B53">
        <w:t>Глава администрации МО Скребловское сельское поселение</w:t>
      </w:r>
      <w:r>
        <w:t>» Устава дополнить пунктом 8 следующего содержания:</w:t>
      </w:r>
    </w:p>
    <w:p w:rsidR="007111E7" w:rsidRDefault="007111E7" w:rsidP="007111E7">
      <w:pPr>
        <w:pStyle w:val="a7"/>
        <w:tabs>
          <w:tab w:val="left" w:pos="0"/>
          <w:tab w:val="left" w:pos="567"/>
          <w:tab w:val="left" w:pos="709"/>
          <w:tab w:val="left" w:pos="851"/>
        </w:tabs>
        <w:ind w:left="0" w:firstLine="709"/>
        <w:jc w:val="both"/>
        <w:rPr>
          <w:bCs/>
          <w:color w:val="000000" w:themeColor="text1"/>
        </w:rPr>
      </w:pPr>
      <w:r>
        <w:t>«</w:t>
      </w:r>
      <w:r w:rsidRPr="00A647B1">
        <w:rPr>
          <w:bCs/>
          <w:color w:val="000000" w:themeColor="text1"/>
        </w:rPr>
        <w:t xml:space="preserve">В случае досрочного </w:t>
      </w:r>
      <w:proofErr w:type="gramStart"/>
      <w:r w:rsidRPr="00A647B1">
        <w:rPr>
          <w:bCs/>
          <w:color w:val="000000" w:themeColor="text1"/>
        </w:rPr>
        <w:t>прекращения полномочий главы администрации сельского поселения</w:t>
      </w:r>
      <w:proofErr w:type="gramEnd"/>
      <w:r w:rsidRPr="00A647B1">
        <w:rPr>
          <w:bCs/>
          <w:color w:val="000000" w:themeColor="text1"/>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w:t>
      </w:r>
      <w:r>
        <w:rPr>
          <w:bCs/>
          <w:color w:val="000000" w:themeColor="text1"/>
        </w:rPr>
        <w:t>».</w:t>
      </w:r>
    </w:p>
    <w:p w:rsidR="007111E7" w:rsidRDefault="007111E7" w:rsidP="007111E7">
      <w:pPr>
        <w:pStyle w:val="a7"/>
        <w:tabs>
          <w:tab w:val="left" w:pos="0"/>
          <w:tab w:val="left" w:pos="567"/>
          <w:tab w:val="left" w:pos="709"/>
          <w:tab w:val="left" w:pos="851"/>
        </w:tabs>
        <w:ind w:left="0" w:firstLine="709"/>
        <w:jc w:val="both"/>
        <w:rPr>
          <w:bCs/>
          <w:color w:val="000000" w:themeColor="text1"/>
        </w:rPr>
      </w:pPr>
    </w:p>
    <w:p w:rsidR="007111E7" w:rsidRDefault="00E34762" w:rsidP="00E34762">
      <w:pPr>
        <w:pStyle w:val="a7"/>
        <w:numPr>
          <w:ilvl w:val="0"/>
          <w:numId w:val="17"/>
        </w:numPr>
        <w:tabs>
          <w:tab w:val="left" w:pos="0"/>
          <w:tab w:val="left" w:pos="567"/>
          <w:tab w:val="left" w:pos="709"/>
          <w:tab w:val="left" w:pos="851"/>
          <w:tab w:val="left" w:pos="1134"/>
        </w:tabs>
        <w:ind w:left="0" w:firstLine="720"/>
        <w:jc w:val="both"/>
      </w:pPr>
      <w:r>
        <w:t>Дополнить Устав с</w:t>
      </w:r>
      <w:r w:rsidRPr="00753065">
        <w:t>тать</w:t>
      </w:r>
      <w:r>
        <w:t>ей</w:t>
      </w:r>
      <w:r w:rsidRPr="00753065">
        <w:t xml:space="preserve"> </w:t>
      </w:r>
      <w:r>
        <w:t>33.1</w:t>
      </w:r>
      <w:r w:rsidR="00273267">
        <w:t>.</w:t>
      </w:r>
      <w:r w:rsidRPr="00753065">
        <w:t xml:space="preserve"> «</w:t>
      </w:r>
      <w:r>
        <w:rPr>
          <w:color w:val="000000" w:themeColor="text1"/>
        </w:rPr>
        <w:t>Муниципальная служба</w:t>
      </w:r>
      <w:r w:rsidRPr="00753065">
        <w:t xml:space="preserve">»  </w:t>
      </w:r>
      <w:r>
        <w:t>следующего содержания</w:t>
      </w:r>
      <w:r w:rsidRPr="00753065">
        <w:t>:</w:t>
      </w:r>
    </w:p>
    <w:p w:rsidR="00E34762" w:rsidRDefault="00E34762" w:rsidP="00E34762">
      <w:pPr>
        <w:pStyle w:val="a7"/>
        <w:tabs>
          <w:tab w:val="left" w:pos="0"/>
          <w:tab w:val="left" w:pos="567"/>
          <w:tab w:val="left" w:pos="709"/>
          <w:tab w:val="left" w:pos="851"/>
          <w:tab w:val="left" w:pos="1134"/>
        </w:tabs>
        <w:ind w:left="0" w:firstLine="720"/>
        <w:jc w:val="both"/>
        <w:rPr>
          <w:bCs/>
          <w:color w:val="000000" w:themeColor="text1"/>
        </w:rPr>
      </w:pPr>
      <w:r>
        <w:t>«</w:t>
      </w:r>
      <w:r w:rsidRPr="00A647B1">
        <w:rPr>
          <w:bCs/>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6" w:history="1">
        <w:r w:rsidRPr="00A647B1">
          <w:rPr>
            <w:bCs/>
            <w:color w:val="000000" w:themeColor="text1"/>
          </w:rPr>
          <w:t>законом</w:t>
        </w:r>
      </w:hyperlink>
      <w:r w:rsidRPr="00A647B1">
        <w:rPr>
          <w:bCs/>
          <w:color w:val="000000" w:themeColor="text1"/>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r>
        <w:rPr>
          <w:bCs/>
          <w:color w:val="000000" w:themeColor="text1"/>
        </w:rPr>
        <w:t>».</w:t>
      </w:r>
    </w:p>
    <w:p w:rsidR="00E34762" w:rsidRDefault="00E34762" w:rsidP="00E34762">
      <w:pPr>
        <w:pStyle w:val="a7"/>
        <w:tabs>
          <w:tab w:val="left" w:pos="0"/>
          <w:tab w:val="left" w:pos="567"/>
          <w:tab w:val="left" w:pos="709"/>
          <w:tab w:val="left" w:pos="851"/>
          <w:tab w:val="left" w:pos="1134"/>
        </w:tabs>
        <w:ind w:left="0" w:firstLine="720"/>
        <w:jc w:val="both"/>
        <w:rPr>
          <w:bCs/>
          <w:color w:val="000000" w:themeColor="text1"/>
        </w:rPr>
      </w:pPr>
    </w:p>
    <w:p w:rsidR="00E34762" w:rsidRDefault="00812BEF" w:rsidP="00812BEF">
      <w:pPr>
        <w:pStyle w:val="a7"/>
        <w:numPr>
          <w:ilvl w:val="0"/>
          <w:numId w:val="17"/>
        </w:numPr>
        <w:tabs>
          <w:tab w:val="left" w:pos="0"/>
          <w:tab w:val="left" w:pos="426"/>
          <w:tab w:val="left" w:pos="567"/>
          <w:tab w:val="left" w:pos="709"/>
          <w:tab w:val="left" w:pos="851"/>
          <w:tab w:val="left" w:pos="1134"/>
        </w:tabs>
        <w:ind w:left="0" w:firstLine="709"/>
        <w:jc w:val="both"/>
      </w:pPr>
      <w:r w:rsidRPr="00812BEF">
        <w:t>Статью 34 «Виды ответственности органов местного самоуправления» Устава изложить в следующей редакции:</w:t>
      </w:r>
    </w:p>
    <w:p w:rsidR="00812BEF" w:rsidRPr="00A647B1" w:rsidRDefault="00812BEF" w:rsidP="00812BEF">
      <w:pPr>
        <w:tabs>
          <w:tab w:val="left" w:pos="1134"/>
        </w:tabs>
        <w:autoSpaceDE w:val="0"/>
        <w:autoSpaceDN w:val="0"/>
        <w:adjustRightInd w:val="0"/>
        <w:ind w:firstLine="709"/>
        <w:jc w:val="both"/>
        <w:rPr>
          <w:bCs/>
          <w:color w:val="000000" w:themeColor="text1"/>
        </w:rPr>
      </w:pPr>
      <w:r>
        <w:lastRenderedPageBreak/>
        <w:t xml:space="preserve">«1. </w:t>
      </w:r>
      <w:r w:rsidRPr="00A647B1">
        <w:rPr>
          <w:bCs/>
          <w:color w:val="000000" w:themeColor="text1"/>
        </w:rPr>
        <w:t>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812BEF" w:rsidRDefault="00812BEF" w:rsidP="00812BEF">
      <w:pPr>
        <w:pStyle w:val="a7"/>
        <w:tabs>
          <w:tab w:val="left" w:pos="0"/>
          <w:tab w:val="left" w:pos="426"/>
          <w:tab w:val="left" w:pos="567"/>
          <w:tab w:val="left" w:pos="709"/>
          <w:tab w:val="left" w:pos="851"/>
          <w:tab w:val="left" w:pos="1134"/>
        </w:tabs>
        <w:ind w:left="0" w:firstLine="709"/>
        <w:jc w:val="both"/>
        <w:rPr>
          <w:bCs/>
          <w:color w:val="000000" w:themeColor="text1"/>
        </w:rPr>
      </w:pPr>
      <w:r w:rsidRPr="00A647B1">
        <w:rPr>
          <w:bCs/>
          <w:color w:val="000000" w:themeColor="text1"/>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r>
        <w:rPr>
          <w:bCs/>
          <w:color w:val="000000" w:themeColor="text1"/>
        </w:rPr>
        <w:t>».</w:t>
      </w:r>
    </w:p>
    <w:p w:rsidR="00812BEF" w:rsidRDefault="00812BEF" w:rsidP="00812BEF">
      <w:pPr>
        <w:pStyle w:val="a7"/>
        <w:tabs>
          <w:tab w:val="left" w:pos="0"/>
          <w:tab w:val="left" w:pos="426"/>
          <w:tab w:val="left" w:pos="567"/>
          <w:tab w:val="left" w:pos="709"/>
          <w:tab w:val="left" w:pos="851"/>
          <w:tab w:val="left" w:pos="1134"/>
        </w:tabs>
        <w:ind w:left="0" w:firstLine="709"/>
        <w:jc w:val="both"/>
        <w:rPr>
          <w:bCs/>
          <w:color w:val="000000" w:themeColor="text1"/>
        </w:rPr>
      </w:pPr>
    </w:p>
    <w:p w:rsidR="00812BEF" w:rsidRPr="0048757E" w:rsidRDefault="0048757E" w:rsidP="0048757E">
      <w:pPr>
        <w:pStyle w:val="a7"/>
        <w:numPr>
          <w:ilvl w:val="0"/>
          <w:numId w:val="17"/>
        </w:numPr>
        <w:tabs>
          <w:tab w:val="left" w:pos="0"/>
          <w:tab w:val="left" w:pos="426"/>
          <w:tab w:val="left" w:pos="567"/>
          <w:tab w:val="left" w:pos="709"/>
          <w:tab w:val="left" w:pos="851"/>
          <w:tab w:val="left" w:pos="1134"/>
        </w:tabs>
        <w:ind w:left="0" w:firstLine="709"/>
        <w:jc w:val="both"/>
      </w:pPr>
      <w:r w:rsidRPr="0048757E">
        <w:t>Статью 35 «Система муниципальных правовых актов» Устава изложить в следующей редакции:</w:t>
      </w:r>
    </w:p>
    <w:p w:rsidR="00492F2F" w:rsidRPr="00464185" w:rsidRDefault="0048757E" w:rsidP="00492F2F">
      <w:pPr>
        <w:autoSpaceDE w:val="0"/>
        <w:autoSpaceDN w:val="0"/>
        <w:adjustRightInd w:val="0"/>
        <w:ind w:firstLine="709"/>
        <w:jc w:val="both"/>
        <w:rPr>
          <w:bCs/>
        </w:rPr>
      </w:pPr>
      <w:r>
        <w:t>«</w:t>
      </w:r>
      <w:r w:rsidR="00492F2F" w:rsidRPr="00A647B1">
        <w:rPr>
          <w:bCs/>
          <w:color w:val="000000" w:themeColor="text1"/>
        </w:rPr>
        <w:t xml:space="preserve">1. В систему муниципальных правовых актов муниципального образования </w:t>
      </w:r>
      <w:r w:rsidR="00492F2F" w:rsidRPr="00464185">
        <w:rPr>
          <w:bCs/>
        </w:rPr>
        <w:t>сельского поселения входят:</w:t>
      </w:r>
    </w:p>
    <w:p w:rsidR="00492F2F" w:rsidRDefault="00492F2F" w:rsidP="00492F2F">
      <w:pPr>
        <w:pStyle w:val="a7"/>
        <w:autoSpaceDE w:val="0"/>
        <w:autoSpaceDN w:val="0"/>
        <w:adjustRightInd w:val="0"/>
        <w:ind w:left="709"/>
        <w:jc w:val="both"/>
        <w:rPr>
          <w:bCs/>
          <w:color w:val="000000" w:themeColor="text1"/>
        </w:rPr>
      </w:pPr>
      <w:r>
        <w:rPr>
          <w:bCs/>
          <w:color w:val="000000" w:themeColor="text1"/>
        </w:rPr>
        <w:t xml:space="preserve">1) </w:t>
      </w:r>
      <w:r w:rsidRPr="00A647B1">
        <w:rPr>
          <w:bCs/>
          <w:color w:val="000000" w:themeColor="text1"/>
        </w:rPr>
        <w:t xml:space="preserve">устав муниципального </w:t>
      </w:r>
      <w:r w:rsidRPr="00464185">
        <w:rPr>
          <w:bCs/>
          <w:color w:val="000000" w:themeColor="text1"/>
        </w:rPr>
        <w:t>образования сельское поселение</w:t>
      </w:r>
      <w:r>
        <w:rPr>
          <w:bCs/>
          <w:color w:val="000000" w:themeColor="text1"/>
        </w:rPr>
        <w:t>;</w:t>
      </w:r>
    </w:p>
    <w:p w:rsidR="00492F2F" w:rsidRPr="00464185" w:rsidRDefault="00492F2F" w:rsidP="00492F2F">
      <w:pPr>
        <w:pStyle w:val="a7"/>
        <w:autoSpaceDE w:val="0"/>
        <w:autoSpaceDN w:val="0"/>
        <w:adjustRightInd w:val="0"/>
        <w:ind w:left="709"/>
        <w:jc w:val="both"/>
        <w:rPr>
          <w:bCs/>
          <w:color w:val="000000" w:themeColor="text1"/>
        </w:rPr>
      </w:pPr>
      <w:r>
        <w:rPr>
          <w:bCs/>
          <w:color w:val="000000" w:themeColor="text1"/>
        </w:rPr>
        <w:t xml:space="preserve">2) </w:t>
      </w:r>
      <w:r w:rsidRPr="00464185">
        <w:rPr>
          <w:bCs/>
          <w:color w:val="000000" w:themeColor="text1"/>
        </w:rPr>
        <w:t xml:space="preserve">нормативные и иные правовые акты </w:t>
      </w:r>
      <w:r>
        <w:rPr>
          <w:bCs/>
          <w:color w:val="000000" w:themeColor="text1"/>
        </w:rPr>
        <w:t>с</w:t>
      </w:r>
      <w:r w:rsidRPr="00464185">
        <w:rPr>
          <w:bCs/>
          <w:color w:val="000000" w:themeColor="text1"/>
        </w:rPr>
        <w:t>овета депутатов сельского поселения;</w:t>
      </w:r>
    </w:p>
    <w:p w:rsidR="00492F2F" w:rsidRPr="00A647B1" w:rsidRDefault="00492F2F" w:rsidP="00492F2F">
      <w:pPr>
        <w:pStyle w:val="a7"/>
        <w:autoSpaceDE w:val="0"/>
        <w:autoSpaceDN w:val="0"/>
        <w:adjustRightInd w:val="0"/>
        <w:ind w:left="0" w:firstLine="709"/>
        <w:jc w:val="both"/>
        <w:rPr>
          <w:bCs/>
          <w:color w:val="000000" w:themeColor="text1"/>
        </w:rPr>
      </w:pPr>
      <w:r>
        <w:rPr>
          <w:bCs/>
          <w:color w:val="000000" w:themeColor="text1"/>
        </w:rPr>
        <w:t xml:space="preserve">3) </w:t>
      </w:r>
      <w:r w:rsidRPr="00464185">
        <w:rPr>
          <w:bCs/>
          <w:color w:val="000000" w:themeColor="text1"/>
        </w:rPr>
        <w:t>правовые акты главы сельского поселения, администрации сельского поселения</w:t>
      </w:r>
      <w:r>
        <w:rPr>
          <w:bCs/>
          <w:color w:val="000000" w:themeColor="text1"/>
        </w:rPr>
        <w:t>,</w:t>
      </w:r>
      <w:r w:rsidRPr="00A647B1">
        <w:rPr>
          <w:bCs/>
          <w:color w:val="000000" w:themeColor="text1"/>
        </w:rPr>
        <w:t xml:space="preserve"> иных органов местного самоуправления и должностных лиц местного с</w:t>
      </w:r>
      <w:r>
        <w:rPr>
          <w:bCs/>
          <w:color w:val="000000" w:themeColor="text1"/>
        </w:rPr>
        <w:t xml:space="preserve">амоуправления, предусмотренных </w:t>
      </w:r>
      <w:r w:rsidRPr="00A647B1">
        <w:rPr>
          <w:bCs/>
          <w:color w:val="000000" w:themeColor="text1"/>
        </w:rPr>
        <w:t>настоящим уставом.</w:t>
      </w:r>
    </w:p>
    <w:p w:rsidR="00492F2F" w:rsidRPr="00D30D68" w:rsidRDefault="00492F2F" w:rsidP="00492F2F">
      <w:pPr>
        <w:autoSpaceDE w:val="0"/>
        <w:autoSpaceDN w:val="0"/>
        <w:adjustRightInd w:val="0"/>
        <w:ind w:firstLine="709"/>
        <w:jc w:val="both"/>
        <w:rPr>
          <w:bCs/>
          <w:color w:val="000000" w:themeColor="text1"/>
        </w:rPr>
      </w:pPr>
      <w:r w:rsidRPr="00A647B1">
        <w:rPr>
          <w:bCs/>
          <w:color w:val="000000" w:themeColor="text1"/>
        </w:rPr>
        <w:t>2.</w:t>
      </w:r>
      <w:r>
        <w:rPr>
          <w:bCs/>
          <w:color w:val="000000" w:themeColor="text1"/>
        </w:rPr>
        <w:t xml:space="preserve"> </w:t>
      </w:r>
      <w:r w:rsidRPr="00A647B1">
        <w:rPr>
          <w:bCs/>
          <w:color w:val="000000" w:themeColor="text1"/>
        </w:rPr>
        <w:t xml:space="preserve">Устав муниципального образования </w:t>
      </w:r>
      <w:r w:rsidRPr="001F721B">
        <w:rPr>
          <w:bCs/>
          <w:color w:val="000000" w:themeColor="text1"/>
        </w:rPr>
        <w:t xml:space="preserve">сельское </w:t>
      </w:r>
      <w:r w:rsidRPr="00D30D68">
        <w:rPr>
          <w:bCs/>
          <w:color w:val="000000" w:themeColor="text1"/>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3. Муниципальный нормативный правовой акт муниципального образования сельского поселения принимается в следующих формах:</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1) устав муниципального образования сельского поселения;</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 xml:space="preserve">2) решение </w:t>
      </w:r>
      <w:r>
        <w:rPr>
          <w:bCs/>
          <w:color w:val="000000" w:themeColor="text1"/>
        </w:rPr>
        <w:t>с</w:t>
      </w:r>
      <w:r w:rsidRPr="00D30D68">
        <w:rPr>
          <w:bCs/>
          <w:color w:val="000000" w:themeColor="text1"/>
        </w:rPr>
        <w:t>овета депутатов сельского поселения;</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3) решение, принятое на местном референдуме (сходе граждан);</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 xml:space="preserve">4) постановление главы сельского поселения; </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5) постановление администрации сельского поселения.</w:t>
      </w:r>
    </w:p>
    <w:p w:rsidR="00492F2F" w:rsidRPr="001F721B" w:rsidRDefault="00492F2F" w:rsidP="00492F2F">
      <w:pPr>
        <w:autoSpaceDE w:val="0"/>
        <w:autoSpaceDN w:val="0"/>
        <w:adjustRightInd w:val="0"/>
        <w:ind w:firstLine="709"/>
        <w:jc w:val="both"/>
        <w:rPr>
          <w:bCs/>
          <w:color w:val="000000" w:themeColor="text1"/>
        </w:rPr>
      </w:pPr>
      <w:r w:rsidRPr="00D30D68">
        <w:rPr>
          <w:bCs/>
          <w:color w:val="000000" w:themeColor="text1"/>
        </w:rPr>
        <w:t xml:space="preserve">4. Муниципальный правовой акт муниципального образования сельского </w:t>
      </w:r>
      <w:r w:rsidRPr="001F721B">
        <w:rPr>
          <w:bCs/>
          <w:color w:val="000000" w:themeColor="text1"/>
        </w:rPr>
        <w:t>поселени</w:t>
      </w:r>
      <w:r w:rsidRPr="00910238">
        <w:rPr>
          <w:bCs/>
        </w:rPr>
        <w:t>я</w:t>
      </w:r>
      <w:r w:rsidRPr="001F721B">
        <w:rPr>
          <w:bCs/>
          <w:color w:val="0070C0"/>
        </w:rPr>
        <w:t>,</w:t>
      </w:r>
      <w:r w:rsidRPr="001F721B">
        <w:rPr>
          <w:bCs/>
          <w:color w:val="000000" w:themeColor="text1"/>
        </w:rPr>
        <w:t xml:space="preserve"> имеющий ненормативный характер, принимается в следующих формах:</w:t>
      </w:r>
    </w:p>
    <w:p w:rsidR="00492F2F" w:rsidRPr="001F721B" w:rsidRDefault="00492F2F" w:rsidP="00492F2F">
      <w:pPr>
        <w:autoSpaceDE w:val="0"/>
        <w:autoSpaceDN w:val="0"/>
        <w:adjustRightInd w:val="0"/>
        <w:ind w:firstLine="709"/>
        <w:jc w:val="both"/>
        <w:rPr>
          <w:bCs/>
          <w:color w:val="000000" w:themeColor="text1"/>
        </w:rPr>
      </w:pPr>
      <w:r w:rsidRPr="001F721B">
        <w:rPr>
          <w:bCs/>
          <w:color w:val="000000" w:themeColor="text1"/>
        </w:rPr>
        <w:t xml:space="preserve">1) решение </w:t>
      </w:r>
      <w:r>
        <w:rPr>
          <w:bCs/>
          <w:color w:val="000000" w:themeColor="text1"/>
        </w:rPr>
        <w:t>с</w:t>
      </w:r>
      <w:r w:rsidRPr="001F721B">
        <w:rPr>
          <w:bCs/>
          <w:color w:val="000000" w:themeColor="text1"/>
        </w:rPr>
        <w:t xml:space="preserve">овета депутатов сельского поселения; </w:t>
      </w:r>
    </w:p>
    <w:p w:rsidR="00492F2F" w:rsidRPr="001F721B" w:rsidRDefault="00492F2F" w:rsidP="00492F2F">
      <w:pPr>
        <w:autoSpaceDE w:val="0"/>
        <w:autoSpaceDN w:val="0"/>
        <w:adjustRightInd w:val="0"/>
        <w:ind w:firstLine="709"/>
        <w:jc w:val="both"/>
        <w:rPr>
          <w:bCs/>
          <w:color w:val="000000" w:themeColor="text1"/>
        </w:rPr>
      </w:pPr>
      <w:r w:rsidRPr="001F721B">
        <w:rPr>
          <w:bCs/>
          <w:color w:val="000000" w:themeColor="text1"/>
        </w:rPr>
        <w:t>2) распоряжение главы сельского поселения;</w:t>
      </w:r>
    </w:p>
    <w:p w:rsidR="00492F2F" w:rsidRPr="001F721B" w:rsidRDefault="00492F2F" w:rsidP="00492F2F">
      <w:pPr>
        <w:autoSpaceDE w:val="0"/>
        <w:autoSpaceDN w:val="0"/>
        <w:adjustRightInd w:val="0"/>
        <w:ind w:firstLine="709"/>
        <w:jc w:val="both"/>
        <w:rPr>
          <w:bCs/>
          <w:color w:val="000000" w:themeColor="text1"/>
        </w:rPr>
      </w:pPr>
      <w:r w:rsidRPr="001F721B">
        <w:rPr>
          <w:bCs/>
          <w:color w:val="000000" w:themeColor="text1"/>
        </w:rPr>
        <w:t>3) распоряжение администрации сельского поселения.</w:t>
      </w:r>
    </w:p>
    <w:p w:rsidR="00492F2F" w:rsidRPr="00A647B1" w:rsidRDefault="00492F2F" w:rsidP="00492F2F">
      <w:pPr>
        <w:autoSpaceDE w:val="0"/>
        <w:autoSpaceDN w:val="0"/>
        <w:adjustRightInd w:val="0"/>
        <w:ind w:firstLine="709"/>
        <w:jc w:val="both"/>
        <w:rPr>
          <w:bCs/>
          <w:color w:val="000000" w:themeColor="text1"/>
        </w:rPr>
      </w:pPr>
      <w:r w:rsidRPr="001F721B">
        <w:rPr>
          <w:bCs/>
          <w:color w:val="000000" w:themeColor="text1"/>
        </w:rPr>
        <w:t xml:space="preserve">5. </w:t>
      </w:r>
      <w:proofErr w:type="gramStart"/>
      <w:r w:rsidRPr="001F721B">
        <w:rPr>
          <w:bCs/>
          <w:color w:val="000000" w:themeColor="text1"/>
        </w:rPr>
        <w:t xml:space="preserve">Совет депутатов сельского поселения </w:t>
      </w:r>
      <w:r w:rsidRPr="00A647B1">
        <w:rPr>
          <w:bCs/>
          <w:color w:val="000000" w:themeColor="text1"/>
        </w:rPr>
        <w:t xml:space="preserve">принимает решения, устанавливающие правила, обязательные для исполнения на территории муниципального образования </w:t>
      </w:r>
      <w:r>
        <w:rPr>
          <w:bCs/>
          <w:color w:val="000000" w:themeColor="text1"/>
        </w:rPr>
        <w:t>Скребловское</w:t>
      </w:r>
      <w:r w:rsidRPr="00A647B1">
        <w:rPr>
          <w:bCs/>
          <w:color w:val="000000" w:themeColor="text1"/>
        </w:rPr>
        <w:t xml:space="preserve"> сельское поселение, решение об удалении гл</w:t>
      </w:r>
      <w:r>
        <w:rPr>
          <w:bCs/>
          <w:color w:val="000000" w:themeColor="text1"/>
        </w:rPr>
        <w:t xml:space="preserve">авы муниципального образования </w:t>
      </w:r>
      <w:r w:rsidRPr="001F721B">
        <w:rPr>
          <w:bCs/>
          <w:color w:val="000000" w:themeColor="text1"/>
        </w:rPr>
        <w:t>сельского поселени</w:t>
      </w:r>
      <w:r w:rsidRPr="00910238">
        <w:rPr>
          <w:bCs/>
        </w:rPr>
        <w:t>я</w:t>
      </w:r>
      <w:r w:rsidRPr="001F721B">
        <w:rPr>
          <w:bCs/>
          <w:color w:val="000000" w:themeColor="text1"/>
        </w:rPr>
        <w:t xml:space="preserve">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Областными законами Ленинградской области, настоящим уставом.</w:t>
      </w:r>
      <w:r w:rsidRPr="00A647B1">
        <w:rPr>
          <w:bCs/>
          <w:color w:val="000000" w:themeColor="text1"/>
        </w:rPr>
        <w:t xml:space="preserve"> </w:t>
      </w:r>
      <w:proofErr w:type="gramEnd"/>
    </w:p>
    <w:p w:rsidR="00492F2F" w:rsidRPr="006C6A74" w:rsidRDefault="00492F2F" w:rsidP="00492F2F">
      <w:pPr>
        <w:autoSpaceDE w:val="0"/>
        <w:autoSpaceDN w:val="0"/>
        <w:adjustRightInd w:val="0"/>
        <w:ind w:firstLine="709"/>
        <w:jc w:val="both"/>
        <w:rPr>
          <w:b/>
          <w:bCs/>
          <w:color w:val="000000" w:themeColor="text1"/>
        </w:rPr>
      </w:pPr>
      <w:r w:rsidRPr="00A647B1">
        <w:rPr>
          <w:bCs/>
          <w:color w:val="000000" w:themeColor="text1"/>
        </w:rPr>
        <w:t xml:space="preserve">6. Глава </w:t>
      </w:r>
      <w:r w:rsidRPr="006C6A74">
        <w:rPr>
          <w:bCs/>
          <w:color w:val="000000" w:themeColor="text1"/>
        </w:rPr>
        <w:t xml:space="preserve">сельского поселения в пределах своих полномочий, установленных настоящим уставом и решениями </w:t>
      </w:r>
      <w:r>
        <w:rPr>
          <w:bCs/>
          <w:color w:val="000000" w:themeColor="text1"/>
        </w:rPr>
        <w:t>с</w:t>
      </w:r>
      <w:r w:rsidRPr="006C6A74">
        <w:rPr>
          <w:bCs/>
          <w:color w:val="000000" w:themeColor="text1"/>
        </w:rPr>
        <w:t xml:space="preserve">овета депутатов сельского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сельского поселения исполняет полномочия председателя </w:t>
      </w:r>
      <w:r>
        <w:rPr>
          <w:bCs/>
          <w:color w:val="000000" w:themeColor="text1"/>
        </w:rPr>
        <w:t>с</w:t>
      </w:r>
      <w:r w:rsidRPr="006C6A74">
        <w:rPr>
          <w:bCs/>
          <w:color w:val="000000" w:themeColor="text1"/>
        </w:rPr>
        <w:t>овета депутатов сельского поселения</w:t>
      </w:r>
      <w:r>
        <w:rPr>
          <w:bCs/>
          <w:color w:val="000000" w:themeColor="text1"/>
        </w:rPr>
        <w:t>.</w:t>
      </w:r>
    </w:p>
    <w:p w:rsidR="00492F2F" w:rsidRPr="00A647B1" w:rsidRDefault="00492F2F" w:rsidP="00492F2F">
      <w:pPr>
        <w:autoSpaceDE w:val="0"/>
        <w:autoSpaceDN w:val="0"/>
        <w:adjustRightInd w:val="0"/>
        <w:ind w:firstLine="709"/>
        <w:jc w:val="both"/>
        <w:rPr>
          <w:bCs/>
          <w:color w:val="000000" w:themeColor="text1"/>
        </w:rPr>
      </w:pPr>
      <w:r w:rsidRPr="00A647B1">
        <w:rPr>
          <w:bCs/>
          <w:color w:val="000000" w:themeColor="text1"/>
        </w:rPr>
        <w:t xml:space="preserve">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17" w:history="1">
        <w:r w:rsidRPr="00A647B1">
          <w:rPr>
            <w:bCs/>
            <w:color w:val="000000" w:themeColor="text1"/>
          </w:rPr>
          <w:t>Законом</w:t>
        </w:r>
      </w:hyperlink>
      <w:r w:rsidR="00273267">
        <w:t xml:space="preserve"> </w:t>
      </w:r>
      <w:r w:rsidRPr="00A647B1">
        <w:rPr>
          <w:bCs/>
          <w:color w:val="000000" w:themeColor="text1"/>
        </w:rPr>
        <w:t xml:space="preserve">№ 131-ФЗ, федеральным законодательством, Уставом </w:t>
      </w:r>
      <w:r w:rsidRPr="00A647B1">
        <w:rPr>
          <w:bCs/>
          <w:color w:val="000000" w:themeColor="text1"/>
        </w:rPr>
        <w:lastRenderedPageBreak/>
        <w:t>Ленинградской области, Областными законами Ленинградской области и иным правовым актам.</w:t>
      </w:r>
    </w:p>
    <w:p w:rsidR="00492F2F" w:rsidRPr="00A647B1" w:rsidRDefault="00492F2F" w:rsidP="00492F2F">
      <w:pPr>
        <w:autoSpaceDE w:val="0"/>
        <w:autoSpaceDN w:val="0"/>
        <w:adjustRightInd w:val="0"/>
        <w:ind w:firstLine="709"/>
        <w:jc w:val="both"/>
        <w:rPr>
          <w:bCs/>
          <w:color w:val="000000" w:themeColor="text1"/>
        </w:rPr>
      </w:pPr>
      <w:r w:rsidRPr="00A647B1">
        <w:rPr>
          <w:bCs/>
          <w:color w:val="000000" w:themeColor="text1"/>
        </w:rPr>
        <w:t xml:space="preserve">7. Председатель </w:t>
      </w:r>
      <w:r>
        <w:rPr>
          <w:bCs/>
          <w:color w:val="000000" w:themeColor="text1"/>
        </w:rPr>
        <w:t>с</w:t>
      </w:r>
      <w:r w:rsidRPr="00A647B1">
        <w:rPr>
          <w:bCs/>
          <w:color w:val="000000" w:themeColor="text1"/>
        </w:rPr>
        <w:t xml:space="preserve">овета депутатов </w:t>
      </w:r>
      <w:r w:rsidRPr="006C6A74">
        <w:rPr>
          <w:bCs/>
          <w:color w:val="000000" w:themeColor="text1"/>
        </w:rPr>
        <w:t xml:space="preserve">сельского поселения издает постановления и распоряжения по вопросам организации деятельности </w:t>
      </w:r>
      <w:r>
        <w:rPr>
          <w:bCs/>
          <w:color w:val="000000" w:themeColor="text1"/>
        </w:rPr>
        <w:t>с</w:t>
      </w:r>
      <w:r w:rsidRPr="006C6A74">
        <w:rPr>
          <w:bCs/>
          <w:color w:val="000000" w:themeColor="text1"/>
        </w:rPr>
        <w:t xml:space="preserve">овета депутатов сельского поселения, подписывает решения </w:t>
      </w:r>
      <w:r>
        <w:rPr>
          <w:bCs/>
          <w:color w:val="000000" w:themeColor="text1"/>
        </w:rPr>
        <w:t>с</w:t>
      </w:r>
      <w:r w:rsidRPr="006C6A74">
        <w:rPr>
          <w:bCs/>
          <w:color w:val="000000" w:themeColor="text1"/>
        </w:rPr>
        <w:t>овета депутатов сельского поселения.</w:t>
      </w:r>
    </w:p>
    <w:p w:rsidR="00492F2F" w:rsidRPr="006C6A74" w:rsidRDefault="00492F2F" w:rsidP="00492F2F">
      <w:pPr>
        <w:autoSpaceDE w:val="0"/>
        <w:autoSpaceDN w:val="0"/>
        <w:adjustRightInd w:val="0"/>
        <w:ind w:firstLine="709"/>
        <w:jc w:val="both"/>
        <w:rPr>
          <w:bCs/>
          <w:color w:val="000000" w:themeColor="text1"/>
        </w:rPr>
      </w:pPr>
      <w:bookmarkStart w:id="35" w:name="Par6"/>
      <w:bookmarkEnd w:id="35"/>
      <w:r w:rsidRPr="00A647B1">
        <w:rPr>
          <w:bCs/>
          <w:color w:val="000000" w:themeColor="text1"/>
        </w:rPr>
        <w:t xml:space="preserve">8. </w:t>
      </w:r>
      <w:proofErr w:type="gramStart"/>
      <w:r w:rsidRPr="00A647B1">
        <w:rPr>
          <w:bCs/>
          <w:color w:val="000000" w:themeColor="text1"/>
        </w:rPr>
        <w:t xml:space="preserve">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w:t>
      </w:r>
      <w:r w:rsidRPr="006C6A74">
        <w:rPr>
          <w:bCs/>
          <w:color w:val="000000" w:themeColor="text1"/>
        </w:rPr>
        <w:t>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сельского поселения по вопросам организации работы</w:t>
      </w:r>
      <w:proofErr w:type="gramEnd"/>
      <w:r w:rsidRPr="006C6A74">
        <w:rPr>
          <w:bCs/>
          <w:color w:val="000000" w:themeColor="text1"/>
        </w:rPr>
        <w:t xml:space="preserve"> администрации сельского поселения.</w:t>
      </w:r>
    </w:p>
    <w:p w:rsidR="00492F2F" w:rsidRPr="00A647B1" w:rsidRDefault="00492F2F" w:rsidP="00492F2F">
      <w:pPr>
        <w:autoSpaceDE w:val="0"/>
        <w:autoSpaceDN w:val="0"/>
        <w:adjustRightInd w:val="0"/>
        <w:ind w:firstLine="709"/>
        <w:jc w:val="both"/>
        <w:rPr>
          <w:bCs/>
          <w:color w:val="000000" w:themeColor="text1"/>
        </w:rPr>
      </w:pPr>
      <w:r w:rsidRPr="006C6A74">
        <w:rPr>
          <w:bCs/>
          <w:color w:val="000000" w:themeColor="text1"/>
        </w:rPr>
        <w:t>9. Иные должностные лица местного самоуправления сельского поселения издают распоряжения и приказы по вопросам, отнесенным к их полномочиям настоящим Уставом</w:t>
      </w:r>
      <w:r>
        <w:rPr>
          <w:bCs/>
          <w:color w:val="000000" w:themeColor="text1"/>
        </w:rPr>
        <w:t>»</w:t>
      </w:r>
      <w:r w:rsidRPr="006C6A74">
        <w:rPr>
          <w:bCs/>
          <w:color w:val="000000" w:themeColor="text1"/>
        </w:rPr>
        <w:t>.</w:t>
      </w:r>
    </w:p>
    <w:p w:rsidR="0048757E" w:rsidRDefault="0048757E" w:rsidP="0048757E">
      <w:pPr>
        <w:pStyle w:val="a7"/>
        <w:tabs>
          <w:tab w:val="left" w:pos="0"/>
          <w:tab w:val="left" w:pos="426"/>
          <w:tab w:val="left" w:pos="567"/>
          <w:tab w:val="left" w:pos="709"/>
          <w:tab w:val="left" w:pos="851"/>
          <w:tab w:val="left" w:pos="1134"/>
        </w:tabs>
        <w:ind w:left="0" w:firstLine="709"/>
        <w:jc w:val="both"/>
      </w:pPr>
    </w:p>
    <w:p w:rsidR="00492F2F" w:rsidRDefault="00DA6C36" w:rsidP="00DA6C36">
      <w:pPr>
        <w:pStyle w:val="a7"/>
        <w:numPr>
          <w:ilvl w:val="0"/>
          <w:numId w:val="17"/>
        </w:numPr>
        <w:tabs>
          <w:tab w:val="left" w:pos="0"/>
          <w:tab w:val="left" w:pos="426"/>
          <w:tab w:val="left" w:pos="567"/>
          <w:tab w:val="left" w:pos="709"/>
          <w:tab w:val="left" w:pos="851"/>
          <w:tab w:val="left" w:pos="1134"/>
        </w:tabs>
        <w:ind w:left="0" w:firstLine="709"/>
        <w:jc w:val="both"/>
      </w:pPr>
      <w:r>
        <w:t>Пункт 4 статьи 36 «</w:t>
      </w:r>
      <w:r w:rsidRPr="00DA6C36">
        <w:t>Порядок принятия муниципальных правовых актов</w:t>
      </w:r>
      <w:r>
        <w:t xml:space="preserve">» </w:t>
      </w:r>
      <w:r w:rsidR="002104C3">
        <w:t xml:space="preserve">Устава </w:t>
      </w:r>
      <w:r>
        <w:t>изложить в следующей редакции:</w:t>
      </w:r>
    </w:p>
    <w:p w:rsidR="00DA6C36" w:rsidRDefault="00DA6C36" w:rsidP="00DA6C36">
      <w:pPr>
        <w:pStyle w:val="ConsPlusNormal"/>
        <w:ind w:firstLine="709"/>
        <w:jc w:val="both"/>
        <w:rPr>
          <w:rFonts w:ascii="Times New Roman" w:hAnsi="Times New Roman" w:cs="Times New Roman"/>
          <w:color w:val="000000"/>
          <w:sz w:val="24"/>
          <w:szCs w:val="24"/>
        </w:rPr>
      </w:pPr>
      <w:proofErr w:type="gramStart"/>
      <w:r>
        <w:t>«</w:t>
      </w:r>
      <w:r w:rsidRPr="00946047">
        <w:rPr>
          <w:rFonts w:ascii="Times New Roman" w:hAnsi="Times New Roman" w:cs="Times New Roman"/>
          <w:color w:val="000000"/>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946047">
        <w:rPr>
          <w:rFonts w:ascii="Times New Roman" w:hAnsi="Times New Roman" w:cs="Times New Roman"/>
          <w:color w:val="000000"/>
          <w:sz w:val="24"/>
          <w:szCs w:val="24"/>
        </w:rPr>
        <w:t xml:space="preserve"> Указанный срок не может превышать три месяца.</w:t>
      </w:r>
    </w:p>
    <w:p w:rsidR="00DA6C36" w:rsidRDefault="00DA6C36" w:rsidP="00DA6C36">
      <w:pPr>
        <w:pStyle w:val="a7"/>
        <w:tabs>
          <w:tab w:val="left" w:pos="0"/>
          <w:tab w:val="left" w:pos="426"/>
          <w:tab w:val="left" w:pos="567"/>
          <w:tab w:val="left" w:pos="709"/>
          <w:tab w:val="left" w:pos="851"/>
          <w:tab w:val="left" w:pos="1134"/>
        </w:tabs>
        <w:ind w:left="0" w:firstLine="709"/>
        <w:jc w:val="both"/>
        <w:rPr>
          <w:bCs/>
          <w:color w:val="000000" w:themeColor="text1"/>
        </w:rPr>
      </w:pPr>
      <w:r w:rsidRPr="00A647B1">
        <w:rPr>
          <w:bCs/>
          <w:color w:val="000000" w:themeColor="text1"/>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r>
        <w:rPr>
          <w:bCs/>
          <w:color w:val="000000" w:themeColor="text1"/>
        </w:rPr>
        <w:t>».</w:t>
      </w:r>
    </w:p>
    <w:p w:rsidR="00DA6C36" w:rsidRDefault="00DA6C36" w:rsidP="00DA6C36">
      <w:pPr>
        <w:pStyle w:val="a7"/>
        <w:tabs>
          <w:tab w:val="left" w:pos="0"/>
          <w:tab w:val="left" w:pos="426"/>
          <w:tab w:val="left" w:pos="567"/>
          <w:tab w:val="left" w:pos="709"/>
          <w:tab w:val="left" w:pos="851"/>
          <w:tab w:val="left" w:pos="1134"/>
        </w:tabs>
        <w:ind w:left="0" w:firstLine="709"/>
        <w:jc w:val="both"/>
        <w:rPr>
          <w:bCs/>
          <w:color w:val="000000" w:themeColor="text1"/>
        </w:rPr>
      </w:pPr>
    </w:p>
    <w:p w:rsidR="00DA6C36" w:rsidRDefault="003475FB" w:rsidP="003475FB">
      <w:pPr>
        <w:pStyle w:val="a7"/>
        <w:numPr>
          <w:ilvl w:val="0"/>
          <w:numId w:val="17"/>
        </w:numPr>
        <w:tabs>
          <w:tab w:val="left" w:pos="0"/>
          <w:tab w:val="left" w:pos="426"/>
          <w:tab w:val="left" w:pos="567"/>
          <w:tab w:val="left" w:pos="709"/>
          <w:tab w:val="left" w:pos="851"/>
        </w:tabs>
        <w:ind w:left="0" w:firstLine="709"/>
        <w:jc w:val="both"/>
      </w:pPr>
      <w:r>
        <w:t>Пункт 9 статьи 36 «</w:t>
      </w:r>
      <w:r w:rsidRPr="00DA6C36">
        <w:t>Порядок принятия муниципальных правовых актов</w:t>
      </w:r>
      <w:r>
        <w:t>»</w:t>
      </w:r>
      <w:r w:rsidR="002104C3">
        <w:t xml:space="preserve"> Устава</w:t>
      </w:r>
      <w:r>
        <w:t xml:space="preserve"> изложить в следующей редакции:</w:t>
      </w:r>
    </w:p>
    <w:p w:rsidR="003475FB" w:rsidRDefault="003475FB" w:rsidP="003475FB">
      <w:pPr>
        <w:pStyle w:val="ConsPlusNormal"/>
        <w:ind w:firstLine="709"/>
        <w:jc w:val="both"/>
        <w:rPr>
          <w:rFonts w:ascii="Times New Roman" w:hAnsi="Times New Roman" w:cs="Times New Roman"/>
          <w:color w:val="000000"/>
          <w:sz w:val="24"/>
          <w:szCs w:val="24"/>
        </w:rPr>
      </w:pPr>
      <w:r>
        <w:t>«</w:t>
      </w:r>
      <w:r w:rsidRPr="00946047">
        <w:rPr>
          <w:rFonts w:ascii="Times New Roman" w:hAnsi="Times New Roman" w:cs="Times New Roman"/>
          <w:color w:val="000000"/>
          <w:sz w:val="24"/>
          <w:szCs w:val="24"/>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3475FB" w:rsidRDefault="003475FB" w:rsidP="003475FB">
      <w:pPr>
        <w:pStyle w:val="a7"/>
        <w:tabs>
          <w:tab w:val="left" w:pos="0"/>
          <w:tab w:val="left" w:pos="426"/>
          <w:tab w:val="left" w:pos="567"/>
          <w:tab w:val="left" w:pos="709"/>
          <w:tab w:val="left" w:pos="851"/>
        </w:tabs>
        <w:ind w:left="0" w:firstLine="709"/>
        <w:jc w:val="both"/>
        <w:rPr>
          <w:bCs/>
          <w:color w:val="000000" w:themeColor="text1"/>
        </w:rPr>
      </w:pPr>
      <w:r w:rsidRPr="00A647B1">
        <w:rPr>
          <w:bCs/>
          <w:color w:val="000000" w:themeColor="text1"/>
        </w:rPr>
        <w:t>Изменения и дополнения в настоящий устав вносятся муниципальным правовым актом, который может оформляться</w:t>
      </w:r>
      <w:r>
        <w:rPr>
          <w:bCs/>
          <w:color w:val="000000" w:themeColor="text1"/>
        </w:rPr>
        <w:t xml:space="preserve"> </w:t>
      </w:r>
      <w:r w:rsidRPr="000343FB">
        <w:rPr>
          <w:bCs/>
          <w:color w:val="000000" w:themeColor="text1"/>
        </w:rPr>
        <w:t>решением Совета депутатов сельского поселения, подписанным его председателем и главой муниципального образования</w:t>
      </w:r>
      <w:r>
        <w:rPr>
          <w:bCs/>
          <w:color w:val="000000" w:themeColor="text1"/>
        </w:rPr>
        <w:t>».</w:t>
      </w:r>
    </w:p>
    <w:p w:rsidR="003475FB" w:rsidRDefault="003475FB" w:rsidP="003475FB">
      <w:pPr>
        <w:pStyle w:val="a7"/>
        <w:tabs>
          <w:tab w:val="left" w:pos="0"/>
          <w:tab w:val="left" w:pos="426"/>
          <w:tab w:val="left" w:pos="567"/>
          <w:tab w:val="left" w:pos="709"/>
          <w:tab w:val="left" w:pos="851"/>
        </w:tabs>
        <w:ind w:left="0" w:firstLine="709"/>
        <w:jc w:val="both"/>
        <w:rPr>
          <w:bCs/>
          <w:color w:val="000000" w:themeColor="text1"/>
        </w:rPr>
      </w:pPr>
    </w:p>
    <w:p w:rsidR="003475FB" w:rsidRDefault="00DC0601" w:rsidP="00DC0601">
      <w:pPr>
        <w:pStyle w:val="a7"/>
        <w:numPr>
          <w:ilvl w:val="0"/>
          <w:numId w:val="17"/>
        </w:numPr>
        <w:tabs>
          <w:tab w:val="left" w:pos="0"/>
          <w:tab w:val="left" w:pos="426"/>
          <w:tab w:val="left" w:pos="567"/>
          <w:tab w:val="left" w:pos="709"/>
          <w:tab w:val="left" w:pos="851"/>
          <w:tab w:val="left" w:pos="1134"/>
        </w:tabs>
        <w:ind w:left="0" w:firstLine="709"/>
        <w:jc w:val="both"/>
      </w:pPr>
      <w:r>
        <w:t>Дополнить Устав с</w:t>
      </w:r>
      <w:r w:rsidRPr="00753065">
        <w:t>тать</w:t>
      </w:r>
      <w:r>
        <w:t>ей</w:t>
      </w:r>
      <w:r w:rsidRPr="00753065">
        <w:t xml:space="preserve"> </w:t>
      </w:r>
      <w:r>
        <w:t>37.1</w:t>
      </w:r>
      <w:r w:rsidR="00273267">
        <w:t>.</w:t>
      </w:r>
      <w:r w:rsidRPr="00753065">
        <w:t xml:space="preserve"> «</w:t>
      </w:r>
      <w:r w:rsidRPr="00DC0601">
        <w:rPr>
          <w:color w:val="000000" w:themeColor="text1"/>
        </w:rPr>
        <w:t>Решения, принятые путем прямого волеизъявления граждан</w:t>
      </w:r>
      <w:r w:rsidRPr="00753065">
        <w:t xml:space="preserve">»  </w:t>
      </w:r>
      <w:r>
        <w:t>следующего содержания:</w:t>
      </w:r>
    </w:p>
    <w:p w:rsidR="00DC0601" w:rsidRPr="00D30D68" w:rsidRDefault="00DC0601" w:rsidP="00DC0601">
      <w:pPr>
        <w:autoSpaceDE w:val="0"/>
        <w:autoSpaceDN w:val="0"/>
        <w:adjustRightInd w:val="0"/>
        <w:ind w:firstLine="709"/>
        <w:jc w:val="both"/>
        <w:rPr>
          <w:bCs/>
          <w:color w:val="000000" w:themeColor="text1"/>
        </w:rPr>
      </w:pPr>
      <w:r>
        <w:t>«</w:t>
      </w:r>
      <w:r w:rsidRPr="00A647B1">
        <w:rPr>
          <w:bCs/>
          <w:color w:val="000000" w:themeColor="text1"/>
        </w:rPr>
        <w:t xml:space="preserve">1. Решение вопросов местного значения непосредственно гражданами муниципального образования </w:t>
      </w:r>
      <w:r w:rsidRPr="00D30D68">
        <w:rPr>
          <w:bCs/>
          <w:color w:val="000000" w:themeColor="text1"/>
        </w:rPr>
        <w:t>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DC0601" w:rsidRPr="00CB5131" w:rsidRDefault="00DC0601" w:rsidP="00DC0601">
      <w:pPr>
        <w:autoSpaceDE w:val="0"/>
        <w:autoSpaceDN w:val="0"/>
        <w:adjustRightInd w:val="0"/>
        <w:ind w:firstLine="709"/>
        <w:jc w:val="both"/>
        <w:rPr>
          <w:bCs/>
          <w:color w:val="000000" w:themeColor="text1"/>
        </w:rPr>
      </w:pPr>
      <w:r w:rsidRPr="00D30D68">
        <w:rPr>
          <w:bCs/>
          <w:color w:val="000000" w:themeColor="text1"/>
        </w:rPr>
        <w:t xml:space="preserve">2. </w:t>
      </w:r>
      <w:proofErr w:type="gramStart"/>
      <w:r w:rsidRPr="00D30D68">
        <w:rPr>
          <w:bCs/>
          <w:color w:val="000000" w:themeColor="text1"/>
        </w:rPr>
        <w:t xml:space="preserve">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w:t>
      </w:r>
      <w:r w:rsidRPr="00CB5131">
        <w:rPr>
          <w:bCs/>
          <w:color w:val="000000" w:themeColor="text1"/>
        </w:rPr>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w:t>
      </w:r>
      <w:proofErr w:type="gramEnd"/>
      <w:r w:rsidRPr="00CB5131">
        <w:rPr>
          <w:bCs/>
          <w:color w:val="000000" w:themeColor="text1"/>
        </w:rPr>
        <w:t xml:space="preserve"> правового акта. Указанный срок не может превышать три месяца.</w:t>
      </w:r>
    </w:p>
    <w:p w:rsidR="00DC0601" w:rsidRPr="00A647B1" w:rsidRDefault="00DC0601" w:rsidP="00DC0601">
      <w:pPr>
        <w:autoSpaceDE w:val="0"/>
        <w:autoSpaceDN w:val="0"/>
        <w:adjustRightInd w:val="0"/>
        <w:ind w:firstLine="709"/>
        <w:jc w:val="both"/>
        <w:rPr>
          <w:bCs/>
          <w:color w:val="000000" w:themeColor="text1"/>
        </w:rPr>
      </w:pPr>
      <w:r w:rsidRPr="00CB5131">
        <w:rPr>
          <w:bCs/>
          <w:color w:val="000000" w:themeColor="text1"/>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rsidRPr="00D30D68">
        <w:rPr>
          <w:bCs/>
          <w:color w:val="000000" w:themeColor="text1"/>
        </w:rPr>
        <w:t xml:space="preserve">полномочий главы </w:t>
      </w:r>
      <w:r w:rsidRPr="00CB5131">
        <w:rPr>
          <w:bCs/>
          <w:color w:val="000000" w:themeColor="text1"/>
        </w:rPr>
        <w:t>администрации сельского поселения, осуществляемых на основе контракта, или досрочного прекращения полномочий выборного</w:t>
      </w:r>
      <w:r w:rsidRPr="00A647B1">
        <w:rPr>
          <w:bCs/>
          <w:color w:val="000000" w:themeColor="text1"/>
        </w:rPr>
        <w:t xml:space="preserve"> органа местного самоуправления</w:t>
      </w:r>
      <w:r>
        <w:rPr>
          <w:bCs/>
          <w:color w:val="000000" w:themeColor="text1"/>
        </w:rPr>
        <w:t>»</w:t>
      </w:r>
      <w:r w:rsidRPr="00A647B1">
        <w:rPr>
          <w:bCs/>
          <w:color w:val="000000" w:themeColor="text1"/>
        </w:rPr>
        <w:t>.</w:t>
      </w:r>
    </w:p>
    <w:p w:rsidR="00DC0601" w:rsidRDefault="00DC0601" w:rsidP="00DC0601">
      <w:pPr>
        <w:pStyle w:val="a7"/>
        <w:tabs>
          <w:tab w:val="left" w:pos="0"/>
          <w:tab w:val="left" w:pos="426"/>
          <w:tab w:val="left" w:pos="567"/>
          <w:tab w:val="left" w:pos="709"/>
          <w:tab w:val="left" w:pos="851"/>
          <w:tab w:val="left" w:pos="1134"/>
        </w:tabs>
        <w:ind w:left="709"/>
        <w:jc w:val="both"/>
      </w:pPr>
    </w:p>
    <w:p w:rsidR="00DC0601" w:rsidRDefault="002104C3" w:rsidP="002104C3">
      <w:pPr>
        <w:pStyle w:val="a7"/>
        <w:numPr>
          <w:ilvl w:val="0"/>
          <w:numId w:val="17"/>
        </w:numPr>
        <w:tabs>
          <w:tab w:val="left" w:pos="0"/>
          <w:tab w:val="left" w:pos="142"/>
          <w:tab w:val="left" w:pos="426"/>
          <w:tab w:val="left" w:pos="567"/>
          <w:tab w:val="left" w:pos="709"/>
          <w:tab w:val="left" w:pos="851"/>
          <w:tab w:val="left" w:pos="1134"/>
        </w:tabs>
        <w:ind w:left="0" w:firstLine="709"/>
        <w:jc w:val="both"/>
      </w:pPr>
      <w:r w:rsidRPr="002104C3">
        <w:t>Пункт 11 статьи 38 «Вступление в силу муниципальных правовых актов» Устава изложить в следующей редакции</w:t>
      </w:r>
      <w:r>
        <w:t>:</w:t>
      </w:r>
    </w:p>
    <w:p w:rsidR="002104C3" w:rsidRPr="008B164D" w:rsidRDefault="002104C3" w:rsidP="002104C3">
      <w:pPr>
        <w:pStyle w:val="a7"/>
        <w:numPr>
          <w:ilvl w:val="0"/>
          <w:numId w:val="19"/>
        </w:numPr>
        <w:tabs>
          <w:tab w:val="left" w:pos="993"/>
        </w:tabs>
        <w:autoSpaceDE w:val="0"/>
        <w:autoSpaceDN w:val="0"/>
        <w:adjustRightInd w:val="0"/>
        <w:ind w:left="0" w:firstLine="709"/>
        <w:jc w:val="both"/>
        <w:rPr>
          <w:bCs/>
          <w:color w:val="000000" w:themeColor="text1"/>
        </w:rPr>
      </w:pPr>
      <w:proofErr w:type="gramStart"/>
      <w:r>
        <w:t>«</w:t>
      </w:r>
      <w:r w:rsidRPr="008B164D">
        <w:rPr>
          <w:bCs/>
          <w:color w:val="000000" w:themeColor="text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B164D">
        <w:rPr>
          <w:bCs/>
          <w:color w:val="000000" w:themeColor="text1"/>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2104C3" w:rsidRPr="00A647B1" w:rsidRDefault="002104C3" w:rsidP="002104C3">
      <w:pPr>
        <w:tabs>
          <w:tab w:val="left" w:pos="993"/>
        </w:tabs>
        <w:autoSpaceDE w:val="0"/>
        <w:autoSpaceDN w:val="0"/>
        <w:adjustRightInd w:val="0"/>
        <w:ind w:firstLine="709"/>
        <w:jc w:val="both"/>
        <w:rPr>
          <w:bCs/>
          <w:color w:val="000000" w:themeColor="text1"/>
        </w:rPr>
      </w:pPr>
      <w:proofErr w:type="gramStart"/>
      <w:r w:rsidRPr="00A647B1">
        <w:rPr>
          <w:bCs/>
          <w:color w:val="000000" w:themeColor="text1"/>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A647B1">
          <w:rPr>
            <w:bCs/>
            <w:color w:val="000000" w:themeColor="text1"/>
          </w:rPr>
          <w:t>законодательством</w:t>
        </w:r>
      </w:hyperlink>
      <w:r w:rsidRPr="00A647B1">
        <w:rPr>
          <w:bCs/>
          <w:color w:val="000000" w:themeColor="text1"/>
        </w:rPr>
        <w:t xml:space="preserve"> Российской Федерации об уполномоченных по защите прав предпринимателей.</w:t>
      </w:r>
      <w:proofErr w:type="gramEnd"/>
      <w:r w:rsidRPr="00A647B1">
        <w:rPr>
          <w:bCs/>
          <w:color w:val="000000" w:themeColor="text1"/>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104C3" w:rsidRPr="00A647B1" w:rsidRDefault="002104C3" w:rsidP="002104C3">
      <w:pPr>
        <w:tabs>
          <w:tab w:val="left" w:pos="993"/>
        </w:tabs>
        <w:autoSpaceDE w:val="0"/>
        <w:autoSpaceDN w:val="0"/>
        <w:adjustRightInd w:val="0"/>
        <w:ind w:firstLine="709"/>
        <w:jc w:val="both"/>
        <w:rPr>
          <w:bCs/>
          <w:color w:val="000000" w:themeColor="text1"/>
        </w:rPr>
      </w:pPr>
      <w:proofErr w:type="gramStart"/>
      <w:r w:rsidRPr="00A647B1">
        <w:rPr>
          <w:bCs/>
          <w:color w:val="000000" w:themeColor="text1"/>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19" w:history="1">
        <w:r w:rsidRPr="00A647B1">
          <w:rPr>
            <w:bCs/>
            <w:color w:val="000000" w:themeColor="text1"/>
          </w:rPr>
          <w:t>статьей 12</w:t>
        </w:r>
      </w:hyperlink>
      <w:r w:rsidRPr="00A647B1">
        <w:rPr>
          <w:bCs/>
          <w:color w:val="000000" w:themeColor="text1"/>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2104C3" w:rsidRDefault="002104C3" w:rsidP="002104C3">
      <w:pPr>
        <w:pStyle w:val="a7"/>
        <w:tabs>
          <w:tab w:val="left" w:pos="0"/>
          <w:tab w:val="left" w:pos="142"/>
          <w:tab w:val="left" w:pos="426"/>
          <w:tab w:val="left" w:pos="567"/>
          <w:tab w:val="left" w:pos="709"/>
          <w:tab w:val="left" w:pos="851"/>
          <w:tab w:val="left" w:pos="993"/>
          <w:tab w:val="left" w:pos="1134"/>
        </w:tabs>
        <w:ind w:left="0" w:firstLine="709"/>
        <w:jc w:val="both"/>
        <w:rPr>
          <w:bCs/>
          <w:color w:val="000000" w:themeColor="text1"/>
        </w:rPr>
      </w:pPr>
      <w:proofErr w:type="gramStart"/>
      <w:r w:rsidRPr="00A647B1">
        <w:rPr>
          <w:bCs/>
          <w:color w:val="000000" w:themeColor="text1"/>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Pr>
          <w:bCs/>
          <w:color w:val="000000" w:themeColor="text1"/>
        </w:rPr>
        <w:t>».</w:t>
      </w:r>
      <w:proofErr w:type="gramEnd"/>
    </w:p>
    <w:p w:rsidR="002104C3" w:rsidRDefault="002104C3" w:rsidP="002104C3">
      <w:pPr>
        <w:pStyle w:val="a7"/>
        <w:tabs>
          <w:tab w:val="left" w:pos="0"/>
          <w:tab w:val="left" w:pos="142"/>
          <w:tab w:val="left" w:pos="426"/>
          <w:tab w:val="left" w:pos="567"/>
          <w:tab w:val="left" w:pos="709"/>
          <w:tab w:val="left" w:pos="851"/>
          <w:tab w:val="left" w:pos="993"/>
          <w:tab w:val="left" w:pos="1134"/>
        </w:tabs>
        <w:ind w:left="0" w:firstLine="709"/>
        <w:jc w:val="both"/>
        <w:rPr>
          <w:bCs/>
          <w:color w:val="000000" w:themeColor="text1"/>
        </w:rPr>
      </w:pPr>
    </w:p>
    <w:p w:rsidR="002104C3" w:rsidRDefault="002104C3" w:rsidP="002104C3">
      <w:pPr>
        <w:pStyle w:val="a7"/>
        <w:numPr>
          <w:ilvl w:val="0"/>
          <w:numId w:val="17"/>
        </w:numPr>
        <w:tabs>
          <w:tab w:val="left" w:pos="0"/>
          <w:tab w:val="left" w:pos="142"/>
          <w:tab w:val="left" w:pos="426"/>
          <w:tab w:val="left" w:pos="567"/>
          <w:tab w:val="left" w:pos="709"/>
          <w:tab w:val="left" w:pos="851"/>
          <w:tab w:val="left" w:pos="993"/>
          <w:tab w:val="left" w:pos="1134"/>
        </w:tabs>
        <w:jc w:val="both"/>
      </w:pPr>
      <w:r>
        <w:t>Дополнить Устав с</w:t>
      </w:r>
      <w:r w:rsidRPr="00753065">
        <w:t>тать</w:t>
      </w:r>
      <w:r>
        <w:t>ей</w:t>
      </w:r>
      <w:r w:rsidRPr="00753065">
        <w:t xml:space="preserve"> </w:t>
      </w:r>
      <w:r>
        <w:t>38.1</w:t>
      </w:r>
      <w:r w:rsidR="00273267">
        <w:t>.</w:t>
      </w:r>
      <w:r w:rsidRPr="00753065">
        <w:t xml:space="preserve"> «</w:t>
      </w:r>
      <w:r w:rsidRPr="002104C3">
        <w:rPr>
          <w:color w:val="000000" w:themeColor="text1"/>
        </w:rPr>
        <w:t>Местный бюджет</w:t>
      </w:r>
      <w:r w:rsidRPr="00753065">
        <w:t xml:space="preserve">»  </w:t>
      </w:r>
      <w:r>
        <w:t>следующего содержания:</w:t>
      </w:r>
    </w:p>
    <w:p w:rsidR="002104C3" w:rsidRPr="00D30D68" w:rsidRDefault="002104C3" w:rsidP="002104C3">
      <w:pPr>
        <w:autoSpaceDE w:val="0"/>
        <w:autoSpaceDN w:val="0"/>
        <w:adjustRightInd w:val="0"/>
        <w:ind w:firstLine="709"/>
        <w:jc w:val="both"/>
        <w:rPr>
          <w:bCs/>
          <w:color w:val="000000" w:themeColor="text1"/>
        </w:rPr>
      </w:pPr>
      <w:r>
        <w:t>«</w:t>
      </w:r>
      <w:r w:rsidRPr="00A647B1">
        <w:rPr>
          <w:bCs/>
          <w:color w:val="000000" w:themeColor="text1"/>
        </w:rPr>
        <w:t>1.</w:t>
      </w:r>
      <w:r>
        <w:rPr>
          <w:bCs/>
          <w:color w:val="000000" w:themeColor="text1"/>
        </w:rPr>
        <w:t xml:space="preserve"> </w:t>
      </w:r>
      <w:r w:rsidRPr="00A647B1">
        <w:rPr>
          <w:bCs/>
          <w:color w:val="000000" w:themeColor="text1"/>
        </w:rPr>
        <w:t xml:space="preserve">Муниципальное образование </w:t>
      </w:r>
      <w:r w:rsidRPr="00D30D68">
        <w:rPr>
          <w:bCs/>
          <w:color w:val="000000" w:themeColor="text1"/>
        </w:rPr>
        <w:t>сельского поселения имеет собственный бюджет (местный бюджет).</w:t>
      </w:r>
    </w:p>
    <w:p w:rsidR="002104C3" w:rsidRPr="00A647B1" w:rsidRDefault="002104C3" w:rsidP="002104C3">
      <w:pPr>
        <w:autoSpaceDE w:val="0"/>
        <w:autoSpaceDN w:val="0"/>
        <w:adjustRightInd w:val="0"/>
        <w:ind w:firstLine="709"/>
        <w:jc w:val="both"/>
        <w:rPr>
          <w:bCs/>
          <w:color w:val="000000" w:themeColor="text1"/>
        </w:rPr>
      </w:pPr>
      <w:r w:rsidRPr="00A647B1">
        <w:rPr>
          <w:bCs/>
          <w:color w:val="000000" w:themeColor="text1"/>
        </w:rPr>
        <w:t>2.</w:t>
      </w:r>
      <w:r>
        <w:rPr>
          <w:bCs/>
          <w:color w:val="000000" w:themeColor="text1"/>
        </w:rPr>
        <w:t xml:space="preserve"> </w:t>
      </w:r>
      <w:r w:rsidRPr="00A647B1">
        <w:rPr>
          <w:bCs/>
          <w:color w:val="000000" w:themeColor="text1"/>
        </w:rPr>
        <w:t>Составление и рассмотрение проекта местного бюджета, утверждение и исполнение местного бюджета, осуществление контроля его исполнени</w:t>
      </w:r>
      <w:r>
        <w:rPr>
          <w:bCs/>
          <w:color w:val="000000" w:themeColor="text1"/>
        </w:rPr>
        <w:t>я</w:t>
      </w:r>
      <w:r w:rsidRPr="00A647B1">
        <w:rPr>
          <w:bCs/>
          <w:color w:val="000000" w:themeColor="text1"/>
        </w:rPr>
        <w:t xml:space="preserve">, составление и утверждение отчета об исполнении местного бюджета осуществляются органами </w:t>
      </w:r>
      <w:r w:rsidRPr="00A647B1">
        <w:rPr>
          <w:bCs/>
          <w:color w:val="000000" w:themeColor="text1"/>
        </w:rPr>
        <w:lastRenderedPageBreak/>
        <w:t xml:space="preserve">местного самоуправления самостоятельно с соблюдением требований, установленных Бюджетным </w:t>
      </w:r>
      <w:hyperlink r:id="rId20" w:history="1">
        <w:r w:rsidRPr="00A647B1">
          <w:rPr>
            <w:bCs/>
            <w:color w:val="000000" w:themeColor="text1"/>
          </w:rPr>
          <w:t>кодексом</w:t>
        </w:r>
      </w:hyperlink>
      <w:r w:rsidRPr="00A647B1">
        <w:rPr>
          <w:bCs/>
          <w:color w:val="000000" w:themeColor="text1"/>
        </w:rPr>
        <w:t xml:space="preserve"> Российской Федерации.</w:t>
      </w:r>
    </w:p>
    <w:p w:rsidR="002104C3" w:rsidRPr="00D30D68" w:rsidRDefault="002104C3" w:rsidP="002104C3">
      <w:pPr>
        <w:autoSpaceDE w:val="0"/>
        <w:autoSpaceDN w:val="0"/>
        <w:adjustRightInd w:val="0"/>
        <w:ind w:firstLine="709"/>
        <w:jc w:val="both"/>
        <w:rPr>
          <w:bCs/>
          <w:color w:val="000000" w:themeColor="text1"/>
        </w:rPr>
      </w:pPr>
      <w:r w:rsidRPr="00A647B1">
        <w:rPr>
          <w:bCs/>
          <w:color w:val="000000" w:themeColor="text1"/>
        </w:rPr>
        <w:t>3.</w:t>
      </w:r>
      <w:r>
        <w:rPr>
          <w:bCs/>
          <w:color w:val="000000" w:themeColor="text1"/>
        </w:rPr>
        <w:t xml:space="preserve"> </w:t>
      </w:r>
      <w:r w:rsidRPr="00A647B1">
        <w:rPr>
          <w:bCs/>
          <w:color w:val="000000" w:themeColor="text1"/>
        </w:rPr>
        <w:t xml:space="preserve">Бюджетные полномочия муниципального образования </w:t>
      </w:r>
      <w:r w:rsidRPr="00D30D68">
        <w:rPr>
          <w:bCs/>
          <w:color w:val="000000" w:themeColor="text1"/>
        </w:rPr>
        <w:t xml:space="preserve">сельского поселения устанавливаются Бюджетным </w:t>
      </w:r>
      <w:hyperlink r:id="rId21" w:history="1">
        <w:r w:rsidRPr="00D30D68">
          <w:rPr>
            <w:bCs/>
            <w:color w:val="000000" w:themeColor="text1"/>
          </w:rPr>
          <w:t>кодексом</w:t>
        </w:r>
      </w:hyperlink>
      <w:r w:rsidRPr="00D30D68">
        <w:rPr>
          <w:bCs/>
          <w:color w:val="000000" w:themeColor="text1"/>
        </w:rPr>
        <w:t xml:space="preserve"> Российской Федерации.</w:t>
      </w:r>
    </w:p>
    <w:p w:rsidR="002104C3" w:rsidRDefault="002104C3" w:rsidP="002104C3">
      <w:pPr>
        <w:autoSpaceDE w:val="0"/>
        <w:autoSpaceDN w:val="0"/>
        <w:adjustRightInd w:val="0"/>
        <w:ind w:firstLine="709"/>
        <w:jc w:val="both"/>
        <w:rPr>
          <w:bCs/>
          <w:color w:val="000000" w:themeColor="text1"/>
        </w:rPr>
      </w:pPr>
      <w:r w:rsidRPr="00A647B1">
        <w:rPr>
          <w:bCs/>
          <w:color w:val="000000" w:themeColor="text1"/>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bCs/>
          <w:color w:val="000000" w:themeColor="text1"/>
        </w:rPr>
        <w:t>»</w:t>
      </w:r>
      <w:r w:rsidRPr="00A647B1">
        <w:rPr>
          <w:bCs/>
          <w:color w:val="000000" w:themeColor="text1"/>
        </w:rPr>
        <w:t>.</w:t>
      </w:r>
    </w:p>
    <w:p w:rsidR="002104C3" w:rsidRDefault="002104C3" w:rsidP="002104C3">
      <w:pPr>
        <w:autoSpaceDE w:val="0"/>
        <w:autoSpaceDN w:val="0"/>
        <w:adjustRightInd w:val="0"/>
        <w:ind w:firstLine="709"/>
        <w:jc w:val="both"/>
        <w:rPr>
          <w:bCs/>
          <w:color w:val="000000" w:themeColor="text1"/>
        </w:rPr>
      </w:pPr>
    </w:p>
    <w:p w:rsidR="002104C3" w:rsidRPr="00946307" w:rsidRDefault="00946307" w:rsidP="00946307">
      <w:pPr>
        <w:pStyle w:val="a7"/>
        <w:numPr>
          <w:ilvl w:val="0"/>
          <w:numId w:val="17"/>
        </w:numPr>
        <w:tabs>
          <w:tab w:val="left" w:pos="1134"/>
        </w:tabs>
        <w:autoSpaceDE w:val="0"/>
        <w:autoSpaceDN w:val="0"/>
        <w:adjustRightInd w:val="0"/>
        <w:ind w:left="0" w:firstLine="709"/>
        <w:jc w:val="both"/>
        <w:rPr>
          <w:bCs/>
          <w:color w:val="000000" w:themeColor="text1"/>
        </w:rPr>
      </w:pPr>
      <w:r>
        <w:t>Дополнить Устав с</w:t>
      </w:r>
      <w:r w:rsidRPr="00753065">
        <w:t>тать</w:t>
      </w:r>
      <w:r>
        <w:t>ей</w:t>
      </w:r>
      <w:r w:rsidRPr="00753065">
        <w:t xml:space="preserve"> </w:t>
      </w:r>
      <w:r>
        <w:t>42.1</w:t>
      </w:r>
      <w:r w:rsidR="00273267">
        <w:t>.</w:t>
      </w:r>
      <w:r w:rsidRPr="00753065">
        <w:t xml:space="preserve"> «</w:t>
      </w:r>
      <w:r w:rsidRPr="00946307">
        <w:rPr>
          <w:color w:val="000000" w:themeColor="text1"/>
        </w:rPr>
        <w:t>Доходы местных бюджетов</w:t>
      </w:r>
      <w:r w:rsidRPr="00753065">
        <w:t xml:space="preserve">»  </w:t>
      </w:r>
      <w:r>
        <w:t>следующего содержания:</w:t>
      </w:r>
    </w:p>
    <w:p w:rsidR="00946307" w:rsidRDefault="00946307" w:rsidP="00946307">
      <w:pPr>
        <w:pStyle w:val="a7"/>
        <w:tabs>
          <w:tab w:val="left" w:pos="1134"/>
        </w:tabs>
        <w:autoSpaceDE w:val="0"/>
        <w:autoSpaceDN w:val="0"/>
        <w:adjustRightInd w:val="0"/>
        <w:ind w:left="0" w:firstLine="709"/>
        <w:jc w:val="both"/>
        <w:rPr>
          <w:bCs/>
          <w:color w:val="000000" w:themeColor="text1"/>
        </w:rPr>
      </w:pPr>
      <w:r>
        <w:t>«</w:t>
      </w:r>
      <w:r w:rsidRPr="00A647B1">
        <w:rPr>
          <w:bCs/>
          <w:color w:val="000000" w:themeColor="text1"/>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bCs/>
          <w:color w:val="000000" w:themeColor="text1"/>
        </w:rPr>
        <w:t>».</w:t>
      </w:r>
    </w:p>
    <w:p w:rsidR="00946307" w:rsidRDefault="00946307" w:rsidP="00946307">
      <w:pPr>
        <w:pStyle w:val="a7"/>
        <w:tabs>
          <w:tab w:val="left" w:pos="1134"/>
        </w:tabs>
        <w:autoSpaceDE w:val="0"/>
        <w:autoSpaceDN w:val="0"/>
        <w:adjustRightInd w:val="0"/>
        <w:ind w:left="0" w:firstLine="709"/>
        <w:jc w:val="both"/>
        <w:rPr>
          <w:bCs/>
          <w:color w:val="000000" w:themeColor="text1"/>
        </w:rPr>
      </w:pPr>
    </w:p>
    <w:p w:rsidR="00946307" w:rsidRPr="00273267" w:rsidRDefault="00273267" w:rsidP="00273267">
      <w:pPr>
        <w:pStyle w:val="a7"/>
        <w:numPr>
          <w:ilvl w:val="0"/>
          <w:numId w:val="17"/>
        </w:numPr>
        <w:tabs>
          <w:tab w:val="left" w:pos="851"/>
          <w:tab w:val="left" w:pos="1134"/>
        </w:tabs>
        <w:autoSpaceDE w:val="0"/>
        <w:autoSpaceDN w:val="0"/>
        <w:adjustRightInd w:val="0"/>
        <w:ind w:left="0" w:firstLine="720"/>
        <w:jc w:val="both"/>
        <w:rPr>
          <w:bCs/>
          <w:color w:val="000000" w:themeColor="text1"/>
        </w:rPr>
      </w:pPr>
      <w:r>
        <w:t>Дополнить Устав с</w:t>
      </w:r>
      <w:r w:rsidRPr="00753065">
        <w:t>тать</w:t>
      </w:r>
      <w:r>
        <w:t>ей</w:t>
      </w:r>
      <w:r w:rsidRPr="00753065">
        <w:t xml:space="preserve"> </w:t>
      </w:r>
      <w:r>
        <w:t>42.2.</w:t>
      </w:r>
      <w:r w:rsidRPr="00753065">
        <w:t xml:space="preserve"> «</w:t>
      </w:r>
      <w:r w:rsidRPr="00946307">
        <w:rPr>
          <w:color w:val="000000" w:themeColor="text1"/>
        </w:rPr>
        <w:t>Доходы местных бюджетов</w:t>
      </w:r>
      <w:r w:rsidRPr="00753065">
        <w:t xml:space="preserve">»  </w:t>
      </w:r>
      <w:r>
        <w:t>следующего содержания:</w:t>
      </w:r>
    </w:p>
    <w:p w:rsidR="00273267" w:rsidRPr="00A647B1" w:rsidRDefault="00273267" w:rsidP="00273267">
      <w:pPr>
        <w:autoSpaceDE w:val="0"/>
        <w:autoSpaceDN w:val="0"/>
        <w:adjustRightInd w:val="0"/>
        <w:ind w:firstLine="709"/>
        <w:jc w:val="both"/>
        <w:rPr>
          <w:bCs/>
          <w:color w:val="000000" w:themeColor="text1"/>
        </w:rPr>
      </w:pPr>
      <w:r>
        <w:t>«</w:t>
      </w:r>
      <w:r w:rsidRPr="00A647B1">
        <w:rPr>
          <w:bCs/>
          <w:color w:val="000000" w:themeColor="text1"/>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273267" w:rsidRPr="00A647B1" w:rsidRDefault="00273267" w:rsidP="00273267">
      <w:pPr>
        <w:autoSpaceDE w:val="0"/>
        <w:autoSpaceDN w:val="0"/>
        <w:adjustRightInd w:val="0"/>
        <w:ind w:firstLine="709"/>
        <w:jc w:val="both"/>
        <w:rPr>
          <w:bCs/>
          <w:color w:val="000000" w:themeColor="text1"/>
        </w:rPr>
      </w:pPr>
      <w:proofErr w:type="gramStart"/>
      <w:r w:rsidRPr="00A647B1">
        <w:rPr>
          <w:bCs/>
          <w:color w:val="000000" w:themeColor="text1"/>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A647B1">
        <w:rPr>
          <w:bCs/>
          <w:color w:val="000000" w:themeColor="text1"/>
        </w:rPr>
        <w:t xml:space="preserve"> может быть </w:t>
      </w:r>
      <w:proofErr w:type="gramStart"/>
      <w:r w:rsidRPr="00A647B1">
        <w:rPr>
          <w:bCs/>
          <w:color w:val="000000" w:themeColor="text1"/>
        </w:rPr>
        <w:t>уменьшен</w:t>
      </w:r>
      <w:proofErr w:type="gramEnd"/>
      <w:r w:rsidRPr="00A647B1">
        <w:rPr>
          <w:bCs/>
          <w:color w:val="000000" w:themeColor="text1"/>
        </w:rPr>
        <w:t>.</w:t>
      </w:r>
    </w:p>
    <w:p w:rsidR="00273267" w:rsidRDefault="00273267" w:rsidP="00273267">
      <w:pPr>
        <w:tabs>
          <w:tab w:val="left" w:pos="993"/>
        </w:tabs>
        <w:autoSpaceDE w:val="0"/>
        <w:autoSpaceDN w:val="0"/>
        <w:adjustRightInd w:val="0"/>
        <w:ind w:firstLine="709"/>
        <w:jc w:val="both"/>
        <w:rPr>
          <w:bCs/>
          <w:color w:val="000000" w:themeColor="text1"/>
        </w:rPr>
      </w:pPr>
      <w:r w:rsidRPr="00A647B1">
        <w:rPr>
          <w:bCs/>
          <w:color w:val="000000" w:themeColor="text1"/>
        </w:rPr>
        <w:t xml:space="preserve">2. Вопросы введения и </w:t>
      </w:r>
      <w:proofErr w:type="gramStart"/>
      <w:r w:rsidRPr="00A647B1">
        <w:rPr>
          <w:bCs/>
          <w:color w:val="000000" w:themeColor="text1"/>
        </w:rPr>
        <w:t>использования</w:t>
      </w:r>
      <w:proofErr w:type="gramEnd"/>
      <w:r w:rsidRPr="00A647B1">
        <w:rPr>
          <w:bCs/>
          <w:color w:val="000000" w:themeColor="text1"/>
        </w:rPr>
        <w:t xml:space="preserve"> указанных в </w:t>
      </w:r>
      <w:hyperlink w:anchor="Par7" w:history="1">
        <w:r w:rsidRPr="00A647B1">
          <w:rPr>
            <w:bCs/>
            <w:color w:val="000000" w:themeColor="text1"/>
          </w:rPr>
          <w:t>части 1</w:t>
        </w:r>
      </w:hyperlink>
      <w:r w:rsidRPr="00A647B1">
        <w:rPr>
          <w:bCs/>
          <w:color w:val="000000" w:themeColor="text1"/>
        </w:rPr>
        <w:t xml:space="preserve"> настоящей статьи разовых платежей граждан решаются на местном референдуме, а в случаях, предусмотренных </w:t>
      </w:r>
      <w:hyperlink r:id="rId22" w:history="1">
        <w:r w:rsidRPr="00A647B1">
          <w:rPr>
            <w:bCs/>
            <w:color w:val="000000" w:themeColor="text1"/>
          </w:rPr>
          <w:t>пунктами 4</w:t>
        </w:r>
      </w:hyperlink>
      <w:r w:rsidRPr="00A647B1">
        <w:rPr>
          <w:bCs/>
          <w:color w:val="000000" w:themeColor="text1"/>
        </w:rPr>
        <w:t xml:space="preserve"> и </w:t>
      </w:r>
      <w:hyperlink r:id="rId23" w:history="1">
        <w:r w:rsidRPr="00A647B1">
          <w:rPr>
            <w:bCs/>
            <w:color w:val="000000" w:themeColor="text1"/>
          </w:rPr>
          <w:t>4.1 части 1 статьи 25.1</w:t>
        </w:r>
      </w:hyperlink>
      <w:r w:rsidRPr="00A647B1">
        <w:rPr>
          <w:bCs/>
          <w:color w:val="000000" w:themeColor="text1"/>
        </w:rPr>
        <w:t xml:space="preserve"> настоящего Закона № 131-ФЗ, на сходе граждан</w:t>
      </w:r>
      <w:r>
        <w:rPr>
          <w:bCs/>
          <w:color w:val="000000" w:themeColor="text1"/>
        </w:rPr>
        <w:t>»</w:t>
      </w:r>
      <w:r w:rsidRPr="00A647B1">
        <w:rPr>
          <w:bCs/>
          <w:color w:val="000000" w:themeColor="text1"/>
        </w:rPr>
        <w:t>.</w:t>
      </w:r>
    </w:p>
    <w:p w:rsidR="00273267" w:rsidRPr="00273267" w:rsidRDefault="00273267" w:rsidP="00273267">
      <w:pPr>
        <w:pStyle w:val="a7"/>
        <w:tabs>
          <w:tab w:val="left" w:pos="1134"/>
        </w:tabs>
        <w:autoSpaceDE w:val="0"/>
        <w:autoSpaceDN w:val="0"/>
        <w:adjustRightInd w:val="0"/>
        <w:ind w:left="1080"/>
        <w:jc w:val="both"/>
        <w:rPr>
          <w:bCs/>
          <w:color w:val="000000" w:themeColor="text1"/>
        </w:rPr>
      </w:pPr>
    </w:p>
    <w:p w:rsidR="00273267" w:rsidRPr="00273267" w:rsidRDefault="00273267" w:rsidP="00273267">
      <w:pPr>
        <w:pStyle w:val="a7"/>
        <w:numPr>
          <w:ilvl w:val="0"/>
          <w:numId w:val="17"/>
        </w:numPr>
        <w:tabs>
          <w:tab w:val="left" w:pos="851"/>
        </w:tabs>
        <w:autoSpaceDE w:val="0"/>
        <w:autoSpaceDN w:val="0"/>
        <w:adjustRightInd w:val="0"/>
        <w:ind w:left="0" w:firstLine="709"/>
        <w:jc w:val="both"/>
        <w:rPr>
          <w:bCs/>
          <w:color w:val="000000" w:themeColor="text1"/>
        </w:rPr>
      </w:pPr>
      <w:r>
        <w:t>Дополнить Устав с</w:t>
      </w:r>
      <w:r w:rsidRPr="00753065">
        <w:t>тать</w:t>
      </w:r>
      <w:r>
        <w:t>ей</w:t>
      </w:r>
      <w:r w:rsidRPr="00753065">
        <w:t xml:space="preserve"> </w:t>
      </w:r>
      <w:r>
        <w:t>42.3.</w:t>
      </w:r>
      <w:r w:rsidRPr="00753065">
        <w:t xml:space="preserve"> «</w:t>
      </w:r>
      <w:r w:rsidRPr="00273267">
        <w:rPr>
          <w:color w:val="000000" w:themeColor="text1"/>
        </w:rPr>
        <w:t>Закупки для обеспечения муниципальных нужд</w:t>
      </w:r>
      <w:r w:rsidRPr="00753065">
        <w:t xml:space="preserve">»  </w:t>
      </w:r>
      <w:r>
        <w:t>следующего содержания:</w:t>
      </w:r>
    </w:p>
    <w:p w:rsidR="00273267" w:rsidRPr="00A647B1" w:rsidRDefault="00273267" w:rsidP="00273267">
      <w:pPr>
        <w:autoSpaceDE w:val="0"/>
        <w:autoSpaceDN w:val="0"/>
        <w:adjustRightInd w:val="0"/>
        <w:ind w:firstLine="709"/>
        <w:jc w:val="both"/>
        <w:rPr>
          <w:bCs/>
          <w:color w:val="000000" w:themeColor="text1"/>
        </w:rPr>
      </w:pPr>
      <w:r>
        <w:t>«</w:t>
      </w:r>
      <w:r w:rsidRPr="00A647B1">
        <w:rPr>
          <w:bCs/>
          <w:color w:val="000000" w:themeColor="text1"/>
        </w:rPr>
        <w:t xml:space="preserve">1. Закупки товаров, работ, услуг для обеспечения муниципальных нужд осуществляются в соответствии с </w:t>
      </w:r>
      <w:hyperlink r:id="rId24" w:history="1">
        <w:r w:rsidRPr="00A647B1">
          <w:rPr>
            <w:bCs/>
            <w:color w:val="000000" w:themeColor="text1"/>
          </w:rPr>
          <w:t>законодательством</w:t>
        </w:r>
      </w:hyperlink>
      <w:r w:rsidRPr="00A647B1">
        <w:rPr>
          <w:bCs/>
          <w:color w:val="000000" w:themeColor="text1"/>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267" w:rsidRPr="00A647B1" w:rsidRDefault="00273267" w:rsidP="00273267">
      <w:pPr>
        <w:autoSpaceDE w:val="0"/>
        <w:autoSpaceDN w:val="0"/>
        <w:adjustRightInd w:val="0"/>
        <w:ind w:firstLine="709"/>
        <w:jc w:val="both"/>
        <w:rPr>
          <w:bCs/>
          <w:color w:val="000000" w:themeColor="text1"/>
        </w:rPr>
      </w:pPr>
      <w:r w:rsidRPr="00A647B1">
        <w:rPr>
          <w:bCs/>
          <w:color w:val="000000" w:themeColor="text1"/>
        </w:rPr>
        <w:t>2. Закупки товаров, работ, услуг для обеспечения муниципальных нужд осуществляются за счет средств местного бюджета</w:t>
      </w:r>
      <w:r>
        <w:rPr>
          <w:bCs/>
          <w:color w:val="000000" w:themeColor="text1"/>
        </w:rPr>
        <w:t>»</w:t>
      </w:r>
      <w:r w:rsidRPr="00A647B1">
        <w:rPr>
          <w:bCs/>
          <w:color w:val="000000" w:themeColor="text1"/>
        </w:rPr>
        <w:t>.</w:t>
      </w:r>
    </w:p>
    <w:p w:rsidR="00273267" w:rsidRDefault="00273267" w:rsidP="00273267">
      <w:pPr>
        <w:pStyle w:val="a7"/>
        <w:tabs>
          <w:tab w:val="left" w:pos="1134"/>
        </w:tabs>
        <w:autoSpaceDE w:val="0"/>
        <w:autoSpaceDN w:val="0"/>
        <w:adjustRightInd w:val="0"/>
        <w:ind w:left="1080"/>
        <w:jc w:val="both"/>
        <w:rPr>
          <w:bCs/>
          <w:color w:val="000000" w:themeColor="text1"/>
        </w:rPr>
      </w:pPr>
    </w:p>
    <w:p w:rsidR="00946307" w:rsidRPr="002104C3" w:rsidRDefault="00946307" w:rsidP="00946307">
      <w:pPr>
        <w:pStyle w:val="a7"/>
        <w:autoSpaceDE w:val="0"/>
        <w:autoSpaceDN w:val="0"/>
        <w:adjustRightInd w:val="0"/>
        <w:ind w:left="1080"/>
        <w:jc w:val="both"/>
        <w:rPr>
          <w:bCs/>
          <w:color w:val="000000" w:themeColor="text1"/>
        </w:rPr>
      </w:pPr>
    </w:p>
    <w:p w:rsidR="002104C3" w:rsidRPr="002104C3" w:rsidRDefault="002104C3" w:rsidP="002104C3">
      <w:pPr>
        <w:pStyle w:val="a7"/>
        <w:tabs>
          <w:tab w:val="left" w:pos="0"/>
          <w:tab w:val="left" w:pos="142"/>
          <w:tab w:val="left" w:pos="426"/>
          <w:tab w:val="left" w:pos="567"/>
          <w:tab w:val="left" w:pos="709"/>
          <w:tab w:val="left" w:pos="851"/>
        </w:tabs>
        <w:ind w:left="0" w:firstLine="709"/>
        <w:jc w:val="both"/>
      </w:pPr>
    </w:p>
    <w:sectPr w:rsidR="002104C3" w:rsidRPr="002104C3" w:rsidSect="0089648F">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97"/>
    <w:multiLevelType w:val="hybridMultilevel"/>
    <w:tmpl w:val="C77C5908"/>
    <w:lvl w:ilvl="0" w:tplc="BD5A9D5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E11222"/>
    <w:multiLevelType w:val="hybridMultilevel"/>
    <w:tmpl w:val="9E409450"/>
    <w:lvl w:ilvl="0" w:tplc="0D0AA454">
      <w:start w:val="1"/>
      <w:numFmt w:val="decimal"/>
      <w:lvlText w:val="%1."/>
      <w:lvlJc w:val="left"/>
      <w:pPr>
        <w:ind w:left="1069" w:hanging="360"/>
      </w:pPr>
    </w:lvl>
    <w:lvl w:ilvl="1" w:tplc="04190019">
      <w:start w:val="1"/>
      <w:numFmt w:val="lowerLetter"/>
      <w:lvlText w:val="%2."/>
      <w:lvlJc w:val="left"/>
      <w:pPr>
        <w:ind w:left="1789" w:hanging="360"/>
      </w:pPr>
    </w:lvl>
    <w:lvl w:ilvl="2" w:tplc="5AC6BDC6">
      <w:start w:val="1"/>
      <w:numFmt w:val="decimal"/>
      <w:lvlText w:val="%3)"/>
      <w:lvlJc w:val="left"/>
      <w:pPr>
        <w:ind w:left="268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4A4FFA"/>
    <w:multiLevelType w:val="hybridMultilevel"/>
    <w:tmpl w:val="9C92332C"/>
    <w:lvl w:ilvl="0" w:tplc="A9B05616">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D0877"/>
    <w:multiLevelType w:val="hybridMultilevel"/>
    <w:tmpl w:val="EBBC22D0"/>
    <w:lvl w:ilvl="0" w:tplc="D7A8E1B0">
      <w:start w:val="1"/>
      <w:numFmt w:val="decimal"/>
      <w:lvlText w:val="%1."/>
      <w:lvlJc w:val="left"/>
      <w:pPr>
        <w:ind w:left="6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235D5004"/>
    <w:multiLevelType w:val="hybridMultilevel"/>
    <w:tmpl w:val="CF06B19E"/>
    <w:lvl w:ilvl="0" w:tplc="799CDA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20089C"/>
    <w:multiLevelType w:val="hybridMultilevel"/>
    <w:tmpl w:val="B9C67AF8"/>
    <w:lvl w:ilvl="0" w:tplc="63345588">
      <w:start w:val="2"/>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E74FEF"/>
    <w:multiLevelType w:val="hybridMultilevel"/>
    <w:tmpl w:val="FB92B02C"/>
    <w:lvl w:ilvl="0" w:tplc="B6988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842C61"/>
    <w:multiLevelType w:val="hybridMultilevel"/>
    <w:tmpl w:val="9C0C258C"/>
    <w:lvl w:ilvl="0" w:tplc="E412444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nsid w:val="3DC041BE"/>
    <w:multiLevelType w:val="hybridMultilevel"/>
    <w:tmpl w:val="06B0C848"/>
    <w:lvl w:ilvl="0" w:tplc="7F545C30">
      <w:start w:val="2"/>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406361C2"/>
    <w:multiLevelType w:val="hybridMultilevel"/>
    <w:tmpl w:val="30B605A6"/>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1E075C0"/>
    <w:multiLevelType w:val="hybridMultilevel"/>
    <w:tmpl w:val="A7585694"/>
    <w:lvl w:ilvl="0" w:tplc="D910EFEA">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7426501"/>
    <w:multiLevelType w:val="hybridMultilevel"/>
    <w:tmpl w:val="42006542"/>
    <w:lvl w:ilvl="0" w:tplc="E3C21D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030C2F"/>
    <w:multiLevelType w:val="hybridMultilevel"/>
    <w:tmpl w:val="FB3E2A3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3F7EE8"/>
    <w:multiLevelType w:val="hybridMultilevel"/>
    <w:tmpl w:val="C7BACF62"/>
    <w:lvl w:ilvl="0" w:tplc="150A874C">
      <w:start w:val="1"/>
      <w:numFmt w:val="decimal"/>
      <w:lvlText w:val="%1)"/>
      <w:lvlJc w:val="left"/>
      <w:pPr>
        <w:ind w:left="1092" w:hanging="525"/>
      </w:pPr>
    </w:lvl>
    <w:lvl w:ilvl="1" w:tplc="04190019">
      <w:start w:val="1"/>
      <w:numFmt w:val="lowerLetter"/>
      <w:lvlText w:val="%2."/>
      <w:lvlJc w:val="left"/>
      <w:pPr>
        <w:ind w:left="-4372" w:hanging="360"/>
      </w:pPr>
    </w:lvl>
    <w:lvl w:ilvl="2" w:tplc="0419001B">
      <w:start w:val="1"/>
      <w:numFmt w:val="decimal"/>
      <w:lvlText w:val="%3."/>
      <w:lvlJc w:val="left"/>
      <w:pPr>
        <w:tabs>
          <w:tab w:val="num" w:pos="-2943"/>
        </w:tabs>
        <w:ind w:left="-2943" w:hanging="360"/>
      </w:pPr>
    </w:lvl>
    <w:lvl w:ilvl="3" w:tplc="0419000F">
      <w:start w:val="1"/>
      <w:numFmt w:val="decimal"/>
      <w:lvlText w:val="%4."/>
      <w:lvlJc w:val="left"/>
      <w:pPr>
        <w:tabs>
          <w:tab w:val="num" w:pos="-2223"/>
        </w:tabs>
        <w:ind w:left="-2223" w:hanging="360"/>
      </w:pPr>
    </w:lvl>
    <w:lvl w:ilvl="4" w:tplc="04190019">
      <w:start w:val="1"/>
      <w:numFmt w:val="decimal"/>
      <w:lvlText w:val="%5."/>
      <w:lvlJc w:val="left"/>
      <w:pPr>
        <w:tabs>
          <w:tab w:val="num" w:pos="-1503"/>
        </w:tabs>
        <w:ind w:left="-1503" w:hanging="360"/>
      </w:pPr>
    </w:lvl>
    <w:lvl w:ilvl="5" w:tplc="0419001B">
      <w:start w:val="1"/>
      <w:numFmt w:val="decimal"/>
      <w:lvlText w:val="%6."/>
      <w:lvlJc w:val="left"/>
      <w:pPr>
        <w:tabs>
          <w:tab w:val="num" w:pos="-783"/>
        </w:tabs>
        <w:ind w:left="-783" w:hanging="360"/>
      </w:pPr>
    </w:lvl>
    <w:lvl w:ilvl="6" w:tplc="0419000F">
      <w:start w:val="1"/>
      <w:numFmt w:val="decimal"/>
      <w:lvlText w:val="%7."/>
      <w:lvlJc w:val="left"/>
      <w:pPr>
        <w:tabs>
          <w:tab w:val="num" w:pos="-63"/>
        </w:tabs>
        <w:ind w:left="-63" w:hanging="360"/>
      </w:pPr>
    </w:lvl>
    <w:lvl w:ilvl="7" w:tplc="04190019">
      <w:start w:val="1"/>
      <w:numFmt w:val="decimal"/>
      <w:lvlText w:val="%8."/>
      <w:lvlJc w:val="left"/>
      <w:pPr>
        <w:tabs>
          <w:tab w:val="num" w:pos="657"/>
        </w:tabs>
        <w:ind w:left="657" w:hanging="360"/>
      </w:pPr>
    </w:lvl>
    <w:lvl w:ilvl="8" w:tplc="0419001B">
      <w:start w:val="1"/>
      <w:numFmt w:val="decimal"/>
      <w:lvlText w:val="%9."/>
      <w:lvlJc w:val="left"/>
      <w:pPr>
        <w:tabs>
          <w:tab w:val="num" w:pos="1377"/>
        </w:tabs>
        <w:ind w:left="1377" w:hanging="360"/>
      </w:pPr>
    </w:lvl>
  </w:abstractNum>
  <w:abstractNum w:abstractNumId="14">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302CE0"/>
    <w:multiLevelType w:val="hybridMultilevel"/>
    <w:tmpl w:val="A7C6F15A"/>
    <w:lvl w:ilvl="0" w:tplc="9BD49AC2">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6">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3"/>
  </w:num>
  <w:num w:numId="6">
    <w:abstractNumId w:val="10"/>
  </w:num>
  <w:num w:numId="7">
    <w:abstractNumId w:val="14"/>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616C"/>
    <w:rsid w:val="000F13A0"/>
    <w:rsid w:val="001420B1"/>
    <w:rsid w:val="001455CF"/>
    <w:rsid w:val="0018616C"/>
    <w:rsid w:val="001D1758"/>
    <w:rsid w:val="001E710F"/>
    <w:rsid w:val="001F06D1"/>
    <w:rsid w:val="001F6834"/>
    <w:rsid w:val="0020227F"/>
    <w:rsid w:val="002104C3"/>
    <w:rsid w:val="002225F5"/>
    <w:rsid w:val="00263BC1"/>
    <w:rsid w:val="00273267"/>
    <w:rsid w:val="0029588B"/>
    <w:rsid w:val="002B64B8"/>
    <w:rsid w:val="002C2811"/>
    <w:rsid w:val="002C7307"/>
    <w:rsid w:val="00313BC4"/>
    <w:rsid w:val="003475FB"/>
    <w:rsid w:val="00385ACD"/>
    <w:rsid w:val="003D35C2"/>
    <w:rsid w:val="003E687D"/>
    <w:rsid w:val="0040243E"/>
    <w:rsid w:val="0042392D"/>
    <w:rsid w:val="0048757E"/>
    <w:rsid w:val="00492F2F"/>
    <w:rsid w:val="004C5E11"/>
    <w:rsid w:val="004F3B13"/>
    <w:rsid w:val="00541B2B"/>
    <w:rsid w:val="005531A1"/>
    <w:rsid w:val="00565395"/>
    <w:rsid w:val="005A3A46"/>
    <w:rsid w:val="005B2D38"/>
    <w:rsid w:val="00600A53"/>
    <w:rsid w:val="00603646"/>
    <w:rsid w:val="006302E0"/>
    <w:rsid w:val="006706E2"/>
    <w:rsid w:val="0068198B"/>
    <w:rsid w:val="00692BE6"/>
    <w:rsid w:val="006D454E"/>
    <w:rsid w:val="007111E7"/>
    <w:rsid w:val="00736EE9"/>
    <w:rsid w:val="00753065"/>
    <w:rsid w:val="00760203"/>
    <w:rsid w:val="007C2863"/>
    <w:rsid w:val="007D4722"/>
    <w:rsid w:val="007E5E7A"/>
    <w:rsid w:val="00812BEF"/>
    <w:rsid w:val="00845807"/>
    <w:rsid w:val="00880277"/>
    <w:rsid w:val="0089648F"/>
    <w:rsid w:val="008965D8"/>
    <w:rsid w:val="008E5433"/>
    <w:rsid w:val="008F743D"/>
    <w:rsid w:val="00911349"/>
    <w:rsid w:val="00915ED8"/>
    <w:rsid w:val="00916C2B"/>
    <w:rsid w:val="00946307"/>
    <w:rsid w:val="009A4A1C"/>
    <w:rsid w:val="009A77E7"/>
    <w:rsid w:val="009C269E"/>
    <w:rsid w:val="009D49AC"/>
    <w:rsid w:val="009D5796"/>
    <w:rsid w:val="00A1294D"/>
    <w:rsid w:val="00A35770"/>
    <w:rsid w:val="00A967A5"/>
    <w:rsid w:val="00B55A6A"/>
    <w:rsid w:val="00BA31B3"/>
    <w:rsid w:val="00BD01C1"/>
    <w:rsid w:val="00C1294E"/>
    <w:rsid w:val="00C328B8"/>
    <w:rsid w:val="00C4753C"/>
    <w:rsid w:val="00C77B53"/>
    <w:rsid w:val="00C90660"/>
    <w:rsid w:val="00CB3D64"/>
    <w:rsid w:val="00CB488C"/>
    <w:rsid w:val="00CD6300"/>
    <w:rsid w:val="00D06EB0"/>
    <w:rsid w:val="00D1094A"/>
    <w:rsid w:val="00D20994"/>
    <w:rsid w:val="00DA6A5C"/>
    <w:rsid w:val="00DA6C36"/>
    <w:rsid w:val="00DA73AC"/>
    <w:rsid w:val="00DC0601"/>
    <w:rsid w:val="00DC64AD"/>
    <w:rsid w:val="00E34762"/>
    <w:rsid w:val="00E7354C"/>
    <w:rsid w:val="00ED16C4"/>
    <w:rsid w:val="00F047BF"/>
    <w:rsid w:val="00F27841"/>
    <w:rsid w:val="00F37240"/>
    <w:rsid w:val="00FF2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55CF"/>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616C"/>
    <w:rPr>
      <w:color w:val="0000FF"/>
      <w:u w:val="single"/>
    </w:rPr>
  </w:style>
  <w:style w:type="paragraph" w:customStyle="1" w:styleId="FR2">
    <w:name w:val="FR2"/>
    <w:rsid w:val="0018616C"/>
    <w:pPr>
      <w:widowControl w:val="0"/>
      <w:autoSpaceDE w:val="0"/>
      <w:autoSpaceDN w:val="0"/>
      <w:adjustRightInd w:val="0"/>
      <w:spacing w:before="500" w:after="0" w:line="240" w:lineRule="auto"/>
      <w:ind w:left="40"/>
      <w:jc w:val="center"/>
    </w:pPr>
    <w:rPr>
      <w:rFonts w:ascii="Times New Roman" w:eastAsia="Times New Roman" w:hAnsi="Times New Roman" w:cs="Times New Roman"/>
      <w:b/>
      <w:bCs/>
      <w:sz w:val="24"/>
      <w:szCs w:val="24"/>
      <w:lang w:eastAsia="ru-RU"/>
    </w:rPr>
  </w:style>
  <w:style w:type="character" w:customStyle="1" w:styleId="FontStyle14">
    <w:name w:val="Font Style14"/>
    <w:basedOn w:val="a0"/>
    <w:rsid w:val="007E5E7A"/>
    <w:rPr>
      <w:rFonts w:ascii="Times New Roman" w:hAnsi="Times New Roman" w:cs="Times New Roman"/>
      <w:sz w:val="22"/>
      <w:szCs w:val="22"/>
    </w:rPr>
  </w:style>
  <w:style w:type="paragraph" w:customStyle="1" w:styleId="Style8">
    <w:name w:val="Style8"/>
    <w:basedOn w:val="a"/>
    <w:rsid w:val="007E5E7A"/>
    <w:pPr>
      <w:widowControl w:val="0"/>
      <w:autoSpaceDE w:val="0"/>
      <w:autoSpaceDN w:val="0"/>
      <w:adjustRightInd w:val="0"/>
      <w:spacing w:line="324" w:lineRule="exact"/>
      <w:jc w:val="both"/>
    </w:pPr>
  </w:style>
  <w:style w:type="paragraph" w:customStyle="1" w:styleId="Style9">
    <w:name w:val="Style9"/>
    <w:basedOn w:val="a"/>
    <w:rsid w:val="007E5E7A"/>
    <w:pPr>
      <w:widowControl w:val="0"/>
      <w:autoSpaceDE w:val="0"/>
      <w:autoSpaceDN w:val="0"/>
      <w:adjustRightInd w:val="0"/>
      <w:spacing w:line="329" w:lineRule="exact"/>
      <w:ind w:firstLine="288"/>
      <w:jc w:val="both"/>
    </w:pPr>
  </w:style>
  <w:style w:type="character" w:customStyle="1" w:styleId="20">
    <w:name w:val="Заголовок 2 Знак"/>
    <w:basedOn w:val="a0"/>
    <w:link w:val="2"/>
    <w:rsid w:val="001455CF"/>
    <w:rPr>
      <w:rFonts w:ascii="Arial" w:eastAsia="Times New Roman" w:hAnsi="Arial" w:cs="Times New Roman"/>
      <w:b/>
      <w:bCs/>
      <w:i/>
      <w:iCs/>
      <w:sz w:val="28"/>
      <w:szCs w:val="28"/>
    </w:rPr>
  </w:style>
  <w:style w:type="paragraph" w:customStyle="1" w:styleId="Style1">
    <w:name w:val="Style1"/>
    <w:basedOn w:val="a"/>
    <w:rsid w:val="001455CF"/>
    <w:pPr>
      <w:widowControl w:val="0"/>
      <w:autoSpaceDE w:val="0"/>
      <w:autoSpaceDN w:val="0"/>
      <w:adjustRightInd w:val="0"/>
      <w:spacing w:line="514" w:lineRule="exact"/>
      <w:ind w:firstLine="586"/>
    </w:pPr>
  </w:style>
  <w:style w:type="paragraph" w:customStyle="1" w:styleId="Style2">
    <w:name w:val="Style2"/>
    <w:basedOn w:val="a"/>
    <w:rsid w:val="001455CF"/>
    <w:pPr>
      <w:widowControl w:val="0"/>
      <w:autoSpaceDE w:val="0"/>
      <w:autoSpaceDN w:val="0"/>
      <w:adjustRightInd w:val="0"/>
      <w:spacing w:line="323" w:lineRule="exact"/>
      <w:ind w:firstLine="530"/>
      <w:jc w:val="both"/>
    </w:pPr>
  </w:style>
  <w:style w:type="character" w:customStyle="1" w:styleId="FontStyle11">
    <w:name w:val="Font Style11"/>
    <w:basedOn w:val="a0"/>
    <w:rsid w:val="001455CF"/>
    <w:rPr>
      <w:rFonts w:ascii="Times New Roman" w:hAnsi="Times New Roman" w:cs="Times New Roman"/>
      <w:b/>
      <w:bCs/>
      <w:sz w:val="22"/>
      <w:szCs w:val="22"/>
    </w:rPr>
  </w:style>
  <w:style w:type="character" w:customStyle="1" w:styleId="FontStyle12">
    <w:name w:val="Font Style12"/>
    <w:basedOn w:val="a0"/>
    <w:rsid w:val="001455CF"/>
    <w:rPr>
      <w:rFonts w:ascii="Times New Roman" w:hAnsi="Times New Roman" w:cs="Times New Roman"/>
      <w:sz w:val="22"/>
      <w:szCs w:val="22"/>
    </w:rPr>
  </w:style>
  <w:style w:type="paragraph" w:styleId="a4">
    <w:name w:val="Body Text"/>
    <w:basedOn w:val="a"/>
    <w:link w:val="a5"/>
    <w:rsid w:val="001455CF"/>
    <w:pPr>
      <w:spacing w:after="120"/>
    </w:pPr>
    <w:rPr>
      <w:rFonts w:ascii="Arial" w:hAnsi="Arial" w:cs="Arial"/>
      <w:sz w:val="18"/>
      <w:szCs w:val="18"/>
    </w:rPr>
  </w:style>
  <w:style w:type="character" w:customStyle="1" w:styleId="a5">
    <w:name w:val="Основной текст Знак"/>
    <w:basedOn w:val="a0"/>
    <w:link w:val="a4"/>
    <w:rsid w:val="001455CF"/>
    <w:rPr>
      <w:rFonts w:ascii="Arial" w:eastAsia="Times New Roman" w:hAnsi="Arial" w:cs="Arial"/>
      <w:sz w:val="18"/>
      <w:szCs w:val="18"/>
      <w:lang w:eastAsia="ru-RU"/>
    </w:rPr>
  </w:style>
  <w:style w:type="paragraph" w:customStyle="1" w:styleId="21">
    <w:name w:val="Обычный2"/>
    <w:uiPriority w:val="99"/>
    <w:rsid w:val="001455CF"/>
    <w:pPr>
      <w:spacing w:after="0"/>
    </w:pPr>
    <w:rPr>
      <w:rFonts w:ascii="Arial" w:eastAsia="Times New Roman" w:hAnsi="Arial" w:cs="Arial"/>
      <w:color w:val="000000"/>
      <w:lang w:eastAsia="ru-RU"/>
    </w:rPr>
  </w:style>
  <w:style w:type="paragraph" w:customStyle="1" w:styleId="1">
    <w:name w:val="Абзац списка1"/>
    <w:basedOn w:val="a"/>
    <w:rsid w:val="001455CF"/>
    <w:pPr>
      <w:ind w:left="720"/>
      <w:contextualSpacing/>
    </w:pPr>
  </w:style>
  <w:style w:type="paragraph" w:customStyle="1" w:styleId="ConsPlusNormal">
    <w:name w:val="ConsPlusNormal"/>
    <w:rsid w:val="0014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semiHidden/>
    <w:unhideWhenUsed/>
    <w:rsid w:val="00CB488C"/>
    <w:pPr>
      <w:spacing w:before="100" w:beforeAutospacing="1" w:after="100" w:afterAutospacing="1"/>
    </w:pPr>
  </w:style>
  <w:style w:type="paragraph" w:customStyle="1" w:styleId="pboth">
    <w:name w:val="pboth"/>
    <w:basedOn w:val="a"/>
    <w:rsid w:val="0029588B"/>
    <w:pPr>
      <w:spacing w:before="100" w:beforeAutospacing="1" w:after="100" w:afterAutospacing="1"/>
    </w:pPr>
  </w:style>
  <w:style w:type="paragraph" w:styleId="a7">
    <w:name w:val="List Paragraph"/>
    <w:basedOn w:val="a"/>
    <w:uiPriority w:val="99"/>
    <w:qFormat/>
    <w:rsid w:val="005531A1"/>
    <w:pPr>
      <w:ind w:left="720"/>
      <w:contextualSpacing/>
    </w:pPr>
  </w:style>
  <w:style w:type="character" w:customStyle="1" w:styleId="22">
    <w:name w:val="Основной текст (2)"/>
    <w:basedOn w:val="a0"/>
    <w:rsid w:val="0088027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8">
    <w:name w:val="Emphasis"/>
    <w:qFormat/>
    <w:rsid w:val="00263BC1"/>
    <w:rPr>
      <w:i/>
      <w:iCs/>
    </w:rPr>
  </w:style>
  <w:style w:type="paragraph" w:styleId="a9">
    <w:name w:val="header"/>
    <w:basedOn w:val="a"/>
    <w:link w:val="aa"/>
    <w:uiPriority w:val="99"/>
    <w:unhideWhenUsed/>
    <w:rsid w:val="0068198B"/>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68198B"/>
    <w:rPr>
      <w:rFonts w:eastAsiaTheme="minorEastAsia"/>
      <w:lang w:eastAsia="ru-RU"/>
    </w:rPr>
  </w:style>
  <w:style w:type="paragraph" w:customStyle="1" w:styleId="10">
    <w:name w:val="Обычный1"/>
    <w:uiPriority w:val="99"/>
    <w:rsid w:val="007D4722"/>
    <w:pPr>
      <w:snapToGrid w:val="0"/>
      <w:spacing w:after="0" w:line="240" w:lineRule="auto"/>
    </w:pPr>
    <w:rPr>
      <w:rFonts w:ascii="Arial" w:eastAsia="Times New Roman" w:hAnsi="Arial" w:cs="Times New Roman"/>
      <w:sz w:val="18"/>
      <w:szCs w:val="20"/>
      <w:lang w:eastAsia="ru-RU"/>
    </w:rPr>
  </w:style>
  <w:style w:type="character" w:customStyle="1" w:styleId="FontStyle39">
    <w:name w:val="Font Style39"/>
    <w:rsid w:val="003D35C2"/>
    <w:rPr>
      <w:rFonts w:ascii="Arial" w:hAnsi="Arial" w:cs="Arial" w:hint="default"/>
      <w:sz w:val="18"/>
      <w:szCs w:val="18"/>
    </w:rPr>
  </w:style>
  <w:style w:type="paragraph" w:styleId="3">
    <w:name w:val="List 3"/>
    <w:basedOn w:val="a"/>
    <w:uiPriority w:val="99"/>
    <w:unhideWhenUsed/>
    <w:rsid w:val="003D35C2"/>
    <w:pPr>
      <w:ind w:left="849" w:hanging="283"/>
    </w:pPr>
  </w:style>
  <w:style w:type="paragraph" w:styleId="ab">
    <w:name w:val="Title"/>
    <w:basedOn w:val="a"/>
    <w:link w:val="ac"/>
    <w:uiPriority w:val="99"/>
    <w:qFormat/>
    <w:rsid w:val="00F047BF"/>
    <w:pPr>
      <w:jc w:val="center"/>
    </w:pPr>
    <w:rPr>
      <w:rFonts w:ascii="Courier New" w:hAnsi="Courier New" w:cs="Courier New"/>
      <w:b/>
      <w:bCs/>
      <w:sz w:val="28"/>
      <w:szCs w:val="28"/>
    </w:rPr>
  </w:style>
  <w:style w:type="character" w:customStyle="1" w:styleId="ac">
    <w:name w:val="Название Знак"/>
    <w:basedOn w:val="a0"/>
    <w:link w:val="ab"/>
    <w:uiPriority w:val="99"/>
    <w:rsid w:val="00F047BF"/>
    <w:rPr>
      <w:rFonts w:ascii="Courier New" w:eastAsia="Times New Roman" w:hAnsi="Courier New" w:cs="Courier New"/>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9448118">
      <w:bodyDiv w:val="1"/>
      <w:marLeft w:val="0"/>
      <w:marRight w:val="0"/>
      <w:marTop w:val="0"/>
      <w:marBottom w:val="0"/>
      <w:divBdr>
        <w:top w:val="none" w:sz="0" w:space="0" w:color="auto"/>
        <w:left w:val="none" w:sz="0" w:space="0" w:color="auto"/>
        <w:bottom w:val="none" w:sz="0" w:space="0" w:color="auto"/>
        <w:right w:val="none" w:sz="0" w:space="0" w:color="auto"/>
      </w:divBdr>
    </w:div>
    <w:div w:id="290132145">
      <w:bodyDiv w:val="1"/>
      <w:marLeft w:val="0"/>
      <w:marRight w:val="0"/>
      <w:marTop w:val="0"/>
      <w:marBottom w:val="0"/>
      <w:divBdr>
        <w:top w:val="none" w:sz="0" w:space="0" w:color="auto"/>
        <w:left w:val="none" w:sz="0" w:space="0" w:color="auto"/>
        <w:bottom w:val="none" w:sz="0" w:space="0" w:color="auto"/>
        <w:right w:val="none" w:sz="0" w:space="0" w:color="auto"/>
      </w:divBdr>
    </w:div>
    <w:div w:id="290787886">
      <w:bodyDiv w:val="1"/>
      <w:marLeft w:val="0"/>
      <w:marRight w:val="0"/>
      <w:marTop w:val="0"/>
      <w:marBottom w:val="0"/>
      <w:divBdr>
        <w:top w:val="none" w:sz="0" w:space="0" w:color="auto"/>
        <w:left w:val="none" w:sz="0" w:space="0" w:color="auto"/>
        <w:bottom w:val="none" w:sz="0" w:space="0" w:color="auto"/>
        <w:right w:val="none" w:sz="0" w:space="0" w:color="auto"/>
      </w:divBdr>
    </w:div>
    <w:div w:id="298344077">
      <w:bodyDiv w:val="1"/>
      <w:marLeft w:val="0"/>
      <w:marRight w:val="0"/>
      <w:marTop w:val="0"/>
      <w:marBottom w:val="0"/>
      <w:divBdr>
        <w:top w:val="none" w:sz="0" w:space="0" w:color="auto"/>
        <w:left w:val="none" w:sz="0" w:space="0" w:color="auto"/>
        <w:bottom w:val="none" w:sz="0" w:space="0" w:color="auto"/>
        <w:right w:val="none" w:sz="0" w:space="0" w:color="auto"/>
      </w:divBdr>
    </w:div>
    <w:div w:id="781532708">
      <w:bodyDiv w:val="1"/>
      <w:marLeft w:val="0"/>
      <w:marRight w:val="0"/>
      <w:marTop w:val="0"/>
      <w:marBottom w:val="0"/>
      <w:divBdr>
        <w:top w:val="none" w:sz="0" w:space="0" w:color="auto"/>
        <w:left w:val="none" w:sz="0" w:space="0" w:color="auto"/>
        <w:bottom w:val="none" w:sz="0" w:space="0" w:color="auto"/>
        <w:right w:val="none" w:sz="0" w:space="0" w:color="auto"/>
      </w:divBdr>
    </w:div>
    <w:div w:id="19902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A9C749D84A8AFF44D6C42D6966C037FCE74478E37E2D8C56697BE94E7E19AA92614C06D3F0405A3C57A84B3972563068B44CA725EB7E7I" TargetMode="External"/><Relationship Id="rId13" Type="http://schemas.openxmlformats.org/officeDocument/2006/relationships/hyperlink" Target="consultantplus://offline/ref=1537CA9C7AC0E6FE10B4E1A1288950B01C85F893B7A92CFE2E6467C5468DAD35719BBC3A9D370DBCE5A953A25A7E0CK" TargetMode="External"/><Relationship Id="rId18" Type="http://schemas.openxmlformats.org/officeDocument/2006/relationships/hyperlink" Target="consultantplus://offline/ref=7C6A31A9C61A934EEF28CC2BFBE644429F2F22927CF170E0ABB3FFECF414D1ECE6DC15AE47B6805177328AC055fEm2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0A436DD2F0F175B7E7821748602B22192E2B19AB93181958EA96F86134398738ED2F951205D2C3E7031B45F4A147BF848F445950D57T8R" TargetMode="External"/><Relationship Id="rId7" Type="http://schemas.openxmlformats.org/officeDocument/2006/relationships/hyperlink" Target="consultantplus://offline/ref=0E536794427BAD381CED672AD8EF272C5F0499DE24AB572CF94B8EDB300E2AAF3DD653529C9FEA33EF37CC239C2F187A3D2091FE2E8BDD24nB3BI" TargetMode="External"/><Relationship Id="rId12" Type="http://schemas.openxmlformats.org/officeDocument/2006/relationships/hyperlink" Target="consultantplus://offline/ref=1537CA9C7AC0E6FE10B4E1A1288950B01D8DF690B4AD2CFE2E6467C5468DAD35719BBC3A9D370DBCE5A953A25A7E0CK" TargetMode="External"/><Relationship Id="rId17" Type="http://schemas.openxmlformats.org/officeDocument/2006/relationships/hyperlink" Target="consultantplus://offline/ref=06D35C70831CE7C41DC7E2DD07C0F7876A2691448116DA6E69C99DEF2DEF0A08A169063E05A5905A63D1AE4EA8EE18C335B283A88220AFF6i95A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537CA9C7AC0E6FE10B4E1A1288950B01C85FB9DB6AE2CFE2E6467C5468DAD35719BBC3A9D370DBCE5A953A25A7E0CK" TargetMode="External"/><Relationship Id="rId20" Type="http://schemas.openxmlformats.org/officeDocument/2006/relationships/hyperlink" Target="consultantplus://offline/ref=C0A436DD2F0F175B7E7821748602B22192E2B19AB93181958EA96F86134398739CD2A1552155396B206BE3524B51T4R" TargetMode="External"/><Relationship Id="rId1" Type="http://schemas.openxmlformats.org/officeDocument/2006/relationships/numbering" Target="numbering.xml"/><Relationship Id="rId6" Type="http://schemas.openxmlformats.org/officeDocument/2006/relationships/hyperlink" Target="consultantplus://offline/ref=7A7A0E796C8B38B47954DEDF5511AF81DA21D0CC2EC956854822DAA1B30F9FE130B6EDDBB582CD96770FD9A4A3F58E9090E7543E9867E400I82FI" TargetMode="External"/><Relationship Id="rId11" Type="http://schemas.openxmlformats.org/officeDocument/2006/relationships/hyperlink" Target="consultantplus://offline/ref=1537CA9C7AC0E6FE10B4E1A1288950B01C85F893B7AB2CFE2E6467C5468DAD35719BBC3A9D370DBCE5A953A25A7E0CK" TargetMode="External"/><Relationship Id="rId24" Type="http://schemas.openxmlformats.org/officeDocument/2006/relationships/hyperlink" Target="consultantplus://offline/ref=AF6D36EEC55EA272EC838D00251CE327CFD50E20C5BF0443B36B6F0EEF0A7FC05686EA7EB620685F9D703A526ECE9494F54FD65030CEB70AlFp2R" TargetMode="External"/><Relationship Id="rId5" Type="http://schemas.openxmlformats.org/officeDocument/2006/relationships/hyperlink" Target="http://192.168.10.2:8000/law?d&amp;nd=901876063&amp;prevDoc=922206424" TargetMode="External"/><Relationship Id="rId15" Type="http://schemas.openxmlformats.org/officeDocument/2006/relationships/hyperlink" Target="consultantplus://offline/ref=1537CA9C7AC0E6FE10B4E1A1288950B01C85F893B7AB2CFE2E6467C5468DAD35719BBC3A9D370DBCE5A953A25A7E0CK" TargetMode="External"/><Relationship Id="rId23" Type="http://schemas.openxmlformats.org/officeDocument/2006/relationships/hyperlink" Target="consultantplus://offline/ref=738EB3DE5929109A06212C899382DBF1892414F6C8B6770EF25646164623C5AF06EF0B19963B3ACA5E7BD0D0788CC1FFBF0C26A273IDe1R" TargetMode="External"/><Relationship Id="rId10" Type="http://schemas.openxmlformats.org/officeDocument/2006/relationships/hyperlink" Target="consultantplus://offline/ref=1537CA9C7AC0E6FE10B4E1A1288950B01C85F893B7AB2CFE2E6467C5468DAD35719BBC3A9D370DBCE5A953A25A7E0CK" TargetMode="External"/><Relationship Id="rId19" Type="http://schemas.openxmlformats.org/officeDocument/2006/relationships/hyperlink" Target="consultantplus://offline/ref=947657645129E5155FA1EDDC46B303B5E0AAA8AD08D53FD98B38C2122C4FF4FBB5DDFE5746C5CEFE92A718901790E7FEFCB0315A9F99sDfEP" TargetMode="External"/><Relationship Id="rId4" Type="http://schemas.openxmlformats.org/officeDocument/2006/relationships/webSettings" Target="webSettings.xml"/><Relationship Id="rId9" Type="http://schemas.openxmlformats.org/officeDocument/2006/relationships/hyperlink" Target="consultantplus://offline/ref=0F7B5C04B1B2DB8A8CE4AD1A00130F2F2CC1F512A653EDD3AEEB4A85241AA1755411064673279B5B3BF5CCB28933FE8505C99F0EE071uCN8I" TargetMode="External"/><Relationship Id="rId14" Type="http://schemas.openxmlformats.org/officeDocument/2006/relationships/hyperlink" Target="consultantplus://offline/ref=1537CA9C7AC0E6FE10B4E1A1288950B01C85F893B7AB2CFE2E6467C5468DAD35639BE431953847ECA0E25CA35FFBB4845299517D7D0FK" TargetMode="External"/><Relationship Id="rId22" Type="http://schemas.openxmlformats.org/officeDocument/2006/relationships/hyperlink" Target="consultantplus://offline/ref=738EB3DE5929109A06212C899382DBF1892414F6C8B6770EF25646164623C5AF06EF0B1B953B3ACA5E7BD0D0788CC1FFBF0C26A273IDe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9098</Words>
  <Characters>51863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AdmSkr</cp:lastModifiedBy>
  <cp:revision>44</cp:revision>
  <cp:lastPrinted>2020-12-16T10:46:00Z</cp:lastPrinted>
  <dcterms:created xsi:type="dcterms:W3CDTF">2013-09-22T13:18:00Z</dcterms:created>
  <dcterms:modified xsi:type="dcterms:W3CDTF">2020-12-16T12:07:00Z</dcterms:modified>
</cp:coreProperties>
</file>