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drawing>
          <wp:inline distT="0" distB="0" distL="0" distR="0">
            <wp:extent cx="504825" cy="600075"/>
            <wp:effectExtent l="19050" t="0" r="9525" b="0"/>
            <wp:docPr id="2"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p-arms"/>
                    <pic:cNvPicPr>
                      <a:picLocks noChangeAspect="1" noChangeArrowheads="1"/>
                    </pic:cNvPicPr>
                  </pic:nvPicPr>
                  <pic:blipFill>
                    <a:blip r:embed="rId8"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ЛЕНИНГРАДСКАЯ ОБЛАСТЬ</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ЛУЖСКИЙ МУНИЦИПАЛЬНЫЙ РАЙОН</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АДМИНИСТРАЦИЯ СКРЕБЛОВСКОГО СЕЛЬСКОГО ПОСЕЛЕНИЯ</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ПОСТАНОВЛЕНИЕ</w:t>
      </w:r>
    </w:p>
    <w:p w:rsidR="00B571C1" w:rsidRPr="00853437" w:rsidRDefault="00B571C1" w:rsidP="00853437">
      <w:pPr>
        <w:spacing w:after="0" w:line="240" w:lineRule="auto"/>
        <w:jc w:val="center"/>
        <w:rPr>
          <w:rFonts w:ascii="Times New Roman" w:hAnsi="Times New Roman"/>
          <w:sz w:val="24"/>
          <w:szCs w:val="24"/>
        </w:rPr>
      </w:pP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от </w:t>
      </w:r>
      <w:r w:rsidR="00656100">
        <w:rPr>
          <w:rFonts w:ascii="Times New Roman" w:hAnsi="Times New Roman"/>
          <w:sz w:val="24"/>
          <w:szCs w:val="24"/>
        </w:rPr>
        <w:t>28 февраля 2023</w:t>
      </w:r>
      <w:r w:rsidRPr="00853437">
        <w:rPr>
          <w:rFonts w:ascii="Times New Roman" w:hAnsi="Times New Roman"/>
          <w:sz w:val="24"/>
          <w:szCs w:val="24"/>
        </w:rPr>
        <w:t xml:space="preserve"> года   </w:t>
      </w:r>
      <w:r w:rsidR="009A3AD3">
        <w:rPr>
          <w:rFonts w:ascii="Times New Roman" w:hAnsi="Times New Roman"/>
          <w:sz w:val="24"/>
          <w:szCs w:val="24"/>
        </w:rPr>
        <w:t xml:space="preserve">                                     </w:t>
      </w:r>
      <w:r w:rsidRPr="00853437">
        <w:rPr>
          <w:rFonts w:ascii="Times New Roman" w:hAnsi="Times New Roman"/>
          <w:sz w:val="24"/>
          <w:szCs w:val="24"/>
        </w:rPr>
        <w:t xml:space="preserve">№ </w:t>
      </w:r>
      <w:r w:rsidR="00656100">
        <w:rPr>
          <w:rFonts w:ascii="Times New Roman" w:hAnsi="Times New Roman"/>
          <w:sz w:val="24"/>
          <w:szCs w:val="24"/>
        </w:rPr>
        <w:t>54</w:t>
      </w: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                                            </w:t>
      </w:r>
    </w:p>
    <w:p w:rsidR="009A3AD3" w:rsidRDefault="009A3AD3" w:rsidP="00CC5B6B">
      <w:pPr>
        <w:tabs>
          <w:tab w:val="left" w:pos="5529"/>
          <w:tab w:val="left" w:pos="6237"/>
          <w:tab w:val="left" w:pos="7088"/>
          <w:tab w:val="left" w:pos="7513"/>
          <w:tab w:val="left" w:pos="8647"/>
        </w:tabs>
        <w:spacing w:after="0" w:line="240" w:lineRule="auto"/>
        <w:ind w:right="3684"/>
        <w:jc w:val="both"/>
        <w:rPr>
          <w:rFonts w:ascii="Times New Roman" w:hAnsi="Times New Roman"/>
          <w:sz w:val="24"/>
          <w:szCs w:val="24"/>
        </w:rPr>
      </w:pPr>
    </w:p>
    <w:p w:rsidR="00B571C1" w:rsidRPr="00853437" w:rsidRDefault="00CC5B6B" w:rsidP="00CC5B6B">
      <w:pPr>
        <w:tabs>
          <w:tab w:val="left" w:pos="5529"/>
          <w:tab w:val="left" w:pos="6237"/>
          <w:tab w:val="left" w:pos="7088"/>
          <w:tab w:val="left" w:pos="7513"/>
          <w:tab w:val="left" w:pos="8647"/>
        </w:tabs>
        <w:spacing w:after="0" w:line="240" w:lineRule="auto"/>
        <w:ind w:right="3684"/>
        <w:jc w:val="both"/>
        <w:rPr>
          <w:rFonts w:ascii="Times New Roman" w:hAnsi="Times New Roman"/>
          <w:sz w:val="24"/>
          <w:szCs w:val="24"/>
        </w:rPr>
      </w:pPr>
      <w:r>
        <w:rPr>
          <w:rFonts w:ascii="Times New Roman" w:hAnsi="Times New Roman"/>
          <w:sz w:val="24"/>
          <w:szCs w:val="24"/>
        </w:rPr>
        <w:t xml:space="preserve">Об утверждении </w:t>
      </w:r>
      <w:r w:rsidR="00E91594" w:rsidRPr="00E91594">
        <w:rPr>
          <w:rFonts w:ascii="Times New Roman" w:hAnsi="Times New Roman"/>
          <w:sz w:val="24"/>
          <w:szCs w:val="24"/>
        </w:rPr>
        <w:t>административного</w:t>
      </w:r>
      <w:r w:rsidR="00E91594" w:rsidRPr="00853437">
        <w:rPr>
          <w:rFonts w:ascii="Times New Roman" w:hAnsi="Times New Roman"/>
          <w:sz w:val="24"/>
          <w:szCs w:val="24"/>
        </w:rPr>
        <w:t xml:space="preserve"> </w:t>
      </w:r>
      <w:r w:rsidR="00B571C1" w:rsidRPr="00853437">
        <w:rPr>
          <w:rFonts w:ascii="Times New Roman" w:hAnsi="Times New Roman"/>
          <w:sz w:val="24"/>
          <w:szCs w:val="24"/>
        </w:rPr>
        <w:t>регламента по предоставлению муниципальной услуги «</w:t>
      </w:r>
      <w:r w:rsidR="00552821" w:rsidRPr="00552821">
        <w:rPr>
          <w:rFonts w:ascii="Times New Roman" w:hAnsi="Times New Roman"/>
          <w:sz w:val="24"/>
          <w:szCs w:val="24"/>
        </w:rPr>
        <w:t>Предоставление права на  размещение не</w:t>
      </w:r>
      <w:r w:rsidR="00552821">
        <w:rPr>
          <w:rFonts w:ascii="Times New Roman" w:hAnsi="Times New Roman"/>
          <w:sz w:val="24"/>
          <w:szCs w:val="24"/>
        </w:rPr>
        <w:t xml:space="preserve">стационарного торгового объекта </w:t>
      </w:r>
      <w:r w:rsidR="00552821" w:rsidRPr="00552821">
        <w:rPr>
          <w:rFonts w:ascii="Times New Roman" w:hAnsi="Times New Roman"/>
          <w:sz w:val="24"/>
          <w:szCs w:val="24"/>
        </w:rPr>
        <w:t>на территории Скр</w:t>
      </w:r>
      <w:r>
        <w:rPr>
          <w:rFonts w:ascii="Times New Roman" w:hAnsi="Times New Roman"/>
          <w:sz w:val="24"/>
          <w:szCs w:val="24"/>
        </w:rPr>
        <w:t xml:space="preserve">ебловского сельского поселения </w:t>
      </w:r>
      <w:r w:rsidR="00552821" w:rsidRPr="00552821">
        <w:rPr>
          <w:rFonts w:ascii="Times New Roman" w:hAnsi="Times New Roman"/>
          <w:sz w:val="24"/>
          <w:szCs w:val="24"/>
        </w:rPr>
        <w:t>Лужского муниципального района Ленинградской области</w:t>
      </w:r>
      <w:r w:rsidR="002622E7">
        <w:rPr>
          <w:rFonts w:ascii="Times New Roman" w:hAnsi="Times New Roman"/>
          <w:sz w:val="24"/>
          <w:szCs w:val="24"/>
        </w:rPr>
        <w:t>»</w:t>
      </w:r>
    </w:p>
    <w:p w:rsidR="009A3AD3" w:rsidRDefault="009A3AD3" w:rsidP="00853437">
      <w:pPr>
        <w:spacing w:after="0" w:line="240" w:lineRule="auto"/>
        <w:ind w:firstLine="709"/>
        <w:jc w:val="both"/>
        <w:rPr>
          <w:rFonts w:ascii="Times New Roman" w:hAnsi="Times New Roman"/>
          <w:sz w:val="24"/>
          <w:szCs w:val="24"/>
        </w:rPr>
      </w:pPr>
    </w:p>
    <w:p w:rsidR="00B571C1" w:rsidRPr="00853437" w:rsidRDefault="009A3AD3" w:rsidP="0033638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w:t>
      </w:r>
      <w:r w:rsidR="004245F6" w:rsidRPr="004245F6">
        <w:rPr>
          <w:rFonts w:ascii="Times New Roman" w:hAnsi="Times New Roman"/>
          <w:sz w:val="24"/>
          <w:szCs w:val="24"/>
        </w:rPr>
        <w:t xml:space="preserve"> соответствии с </w:t>
      </w:r>
      <w:r w:rsidRPr="00336386">
        <w:rPr>
          <w:rFonts w:ascii="Times New Roman" w:hAnsi="Times New Roman"/>
          <w:sz w:val="24"/>
          <w:szCs w:val="24"/>
        </w:rPr>
        <w:t>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протоколом от 02.12.2022 П-166/2022 комиссии по повышению качества и доступности предоставления государственных и муниципальных услуг в Ленинградской области</w:t>
      </w:r>
      <w:r w:rsidR="00336386" w:rsidRPr="00336386">
        <w:rPr>
          <w:rFonts w:ascii="Times New Roman" w:hAnsi="Times New Roman"/>
          <w:sz w:val="24"/>
          <w:szCs w:val="24"/>
        </w:rPr>
        <w:t>,</w:t>
      </w:r>
      <w:r w:rsidRPr="009A3AD3">
        <w:rPr>
          <w:rFonts w:ascii="Times New Roman" w:hAnsi="Times New Roman"/>
          <w:sz w:val="24"/>
          <w:szCs w:val="24"/>
        </w:rPr>
        <w:t xml:space="preserve"> </w:t>
      </w:r>
      <w:r w:rsidR="00336386">
        <w:rPr>
          <w:rFonts w:ascii="Times New Roman" w:hAnsi="Times New Roman"/>
          <w:sz w:val="24"/>
          <w:szCs w:val="24"/>
        </w:rPr>
        <w:t>в</w:t>
      </w:r>
      <w:r w:rsidRPr="004245F6">
        <w:rPr>
          <w:rFonts w:ascii="Times New Roman" w:hAnsi="Times New Roman"/>
          <w:sz w:val="24"/>
          <w:szCs w:val="24"/>
        </w:rPr>
        <w:t xml:space="preserve"> целях</w:t>
      </w:r>
      <w:proofErr w:type="gramEnd"/>
      <w:r w:rsidRPr="004245F6">
        <w:rPr>
          <w:rFonts w:ascii="Times New Roman" w:hAnsi="Times New Roman"/>
          <w:sz w:val="24"/>
          <w:szCs w:val="24"/>
        </w:rPr>
        <w:t xml:space="preserve"> развития торговой деятельности на территории Скребловского сельского поселения Лужского муниципального района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бизнеса</w:t>
      </w:r>
      <w:r w:rsidR="00336386" w:rsidRPr="00A10F8B">
        <w:rPr>
          <w:rFonts w:ascii="Times New Roman" w:hAnsi="Times New Roman"/>
          <w:sz w:val="24"/>
          <w:szCs w:val="24"/>
        </w:rPr>
        <w:t xml:space="preserve"> администрация Скребловского  сельского поселения ПОСТАНОВЛЯЕТ</w:t>
      </w:r>
      <w:r w:rsidR="00336386">
        <w:rPr>
          <w:rFonts w:ascii="Times New Roman" w:hAnsi="Times New Roman"/>
        </w:rPr>
        <w:t>:</w:t>
      </w:r>
    </w:p>
    <w:p w:rsidR="00B571C1" w:rsidRPr="00853437" w:rsidRDefault="00B571C1" w:rsidP="00853437">
      <w:pPr>
        <w:spacing w:after="0" w:line="240" w:lineRule="auto"/>
        <w:jc w:val="center"/>
        <w:rPr>
          <w:rFonts w:ascii="Times New Roman" w:hAnsi="Times New Roman"/>
          <w:sz w:val="24"/>
          <w:szCs w:val="24"/>
        </w:rPr>
      </w:pPr>
    </w:p>
    <w:p w:rsidR="00B571C1" w:rsidRPr="00853437" w:rsidRDefault="00B571C1" w:rsidP="008F718C">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color w:val="000000"/>
          <w:sz w:val="24"/>
          <w:szCs w:val="24"/>
        </w:rPr>
      </w:pPr>
      <w:r w:rsidRPr="00853437">
        <w:rPr>
          <w:rFonts w:ascii="Times New Roman" w:hAnsi="Times New Roman"/>
          <w:sz w:val="24"/>
          <w:szCs w:val="24"/>
        </w:rPr>
        <w:t>Утвердить</w:t>
      </w:r>
      <w:r w:rsidR="006F2AF4">
        <w:rPr>
          <w:rFonts w:ascii="Times New Roman" w:hAnsi="Times New Roman"/>
          <w:sz w:val="24"/>
          <w:szCs w:val="24"/>
        </w:rPr>
        <w:t xml:space="preserve"> </w:t>
      </w:r>
      <w:r w:rsidRPr="00853437">
        <w:rPr>
          <w:rFonts w:ascii="Times New Roman" w:hAnsi="Times New Roman"/>
          <w:sz w:val="24"/>
          <w:szCs w:val="24"/>
        </w:rPr>
        <w:t>административн</w:t>
      </w:r>
      <w:r w:rsidR="00CC5B6B">
        <w:rPr>
          <w:rFonts w:ascii="Times New Roman" w:hAnsi="Times New Roman"/>
          <w:sz w:val="24"/>
          <w:szCs w:val="24"/>
        </w:rPr>
        <w:t>ый</w:t>
      </w:r>
      <w:r w:rsidRPr="00853437">
        <w:rPr>
          <w:rFonts w:ascii="Times New Roman" w:hAnsi="Times New Roman"/>
          <w:sz w:val="24"/>
          <w:szCs w:val="24"/>
        </w:rPr>
        <w:t xml:space="preserve"> регламент </w:t>
      </w:r>
      <w:r w:rsidR="009A6E8F" w:rsidRPr="00853437">
        <w:rPr>
          <w:rFonts w:ascii="Times New Roman" w:hAnsi="Times New Roman"/>
          <w:sz w:val="24"/>
          <w:szCs w:val="24"/>
        </w:rPr>
        <w:t>по предоставлению муниципальной услуги «</w:t>
      </w:r>
      <w:r w:rsidR="009A6E8F" w:rsidRPr="00552821">
        <w:rPr>
          <w:rFonts w:ascii="Times New Roman" w:hAnsi="Times New Roman"/>
          <w:sz w:val="24"/>
          <w:szCs w:val="24"/>
        </w:rPr>
        <w:t>Предоставление права на  размещение не</w:t>
      </w:r>
      <w:r w:rsidR="009A6E8F">
        <w:rPr>
          <w:rFonts w:ascii="Times New Roman" w:hAnsi="Times New Roman"/>
          <w:sz w:val="24"/>
          <w:szCs w:val="24"/>
        </w:rPr>
        <w:t xml:space="preserve">стационарного торгового объекта </w:t>
      </w:r>
      <w:r w:rsidR="009A6E8F" w:rsidRPr="00552821">
        <w:rPr>
          <w:rFonts w:ascii="Times New Roman" w:hAnsi="Times New Roman"/>
          <w:sz w:val="24"/>
          <w:szCs w:val="24"/>
        </w:rPr>
        <w:t>на территории Скр</w:t>
      </w:r>
      <w:r w:rsidR="009A6E8F">
        <w:rPr>
          <w:rFonts w:ascii="Times New Roman" w:hAnsi="Times New Roman"/>
          <w:sz w:val="24"/>
          <w:szCs w:val="24"/>
        </w:rPr>
        <w:t xml:space="preserve">ебловского сельского поселения </w:t>
      </w:r>
      <w:r w:rsidR="009A6E8F" w:rsidRPr="00552821">
        <w:rPr>
          <w:rFonts w:ascii="Times New Roman" w:hAnsi="Times New Roman"/>
          <w:sz w:val="24"/>
          <w:szCs w:val="24"/>
        </w:rPr>
        <w:t>Лужского муниципального района Ленинградской области</w:t>
      </w:r>
      <w:r w:rsidRPr="00853437">
        <w:rPr>
          <w:rFonts w:ascii="Times New Roman" w:hAnsi="Times New Roman"/>
          <w:color w:val="1D1B11"/>
          <w:sz w:val="24"/>
          <w:szCs w:val="24"/>
        </w:rPr>
        <w:t>» (приложение).</w:t>
      </w:r>
    </w:p>
    <w:p w:rsidR="008F718C" w:rsidRPr="00EB7326" w:rsidRDefault="008F718C" w:rsidP="008F718C">
      <w:pPr>
        <w:pStyle w:val="a4"/>
        <w:widowControl w:val="0"/>
        <w:tabs>
          <w:tab w:val="left" w:pos="993"/>
        </w:tabs>
        <w:autoSpaceDE w:val="0"/>
        <w:autoSpaceDN w:val="0"/>
        <w:adjustRightInd w:val="0"/>
        <w:spacing w:after="0" w:line="240" w:lineRule="auto"/>
        <w:ind w:left="0" w:firstLine="709"/>
        <w:contextualSpacing w:val="0"/>
        <w:jc w:val="both"/>
        <w:outlineLvl w:val="0"/>
        <w:rPr>
          <w:rFonts w:ascii="Times New Roman" w:hAnsi="Times New Roman"/>
          <w:color w:val="000000"/>
          <w:sz w:val="24"/>
          <w:szCs w:val="24"/>
        </w:rPr>
      </w:pPr>
      <w:r>
        <w:rPr>
          <w:rFonts w:ascii="Times New Roman" w:eastAsia="Times New Roman" w:hAnsi="Times New Roman"/>
          <w:sz w:val="24"/>
          <w:szCs w:val="24"/>
          <w:lang w:eastAsia="ru-RU"/>
        </w:rPr>
        <w:t xml:space="preserve">2. Признать </w:t>
      </w:r>
      <w:r w:rsidRPr="00156D70">
        <w:rPr>
          <w:rFonts w:ascii="Times New Roman" w:eastAsia="Times New Roman" w:hAnsi="Times New Roman"/>
          <w:sz w:val="24"/>
          <w:szCs w:val="24"/>
          <w:lang w:eastAsia="ru-RU"/>
        </w:rPr>
        <w:t>утратившим силу</w:t>
      </w:r>
      <w:r w:rsidRPr="00156D70">
        <w:rPr>
          <w:rFonts w:ascii="Times New Roman" w:hAnsi="Times New Roman"/>
          <w:color w:val="000000"/>
          <w:sz w:val="24"/>
          <w:szCs w:val="24"/>
        </w:rPr>
        <w:t xml:space="preserve"> следующие постановления администрации </w:t>
      </w:r>
      <w:r w:rsidRPr="00156D70">
        <w:rPr>
          <w:rFonts w:ascii="Times New Roman" w:eastAsia="Times New Roman" w:hAnsi="Times New Roman"/>
          <w:sz w:val="24"/>
          <w:szCs w:val="24"/>
        </w:rPr>
        <w:t>Скребловского сельского поселения</w:t>
      </w:r>
      <w:r w:rsidRPr="00156D70">
        <w:rPr>
          <w:rFonts w:ascii="Times New Roman" w:hAnsi="Times New Roman"/>
          <w:color w:val="000000"/>
          <w:sz w:val="24"/>
          <w:szCs w:val="24"/>
        </w:rPr>
        <w:t>:</w:t>
      </w:r>
    </w:p>
    <w:p w:rsidR="008F718C" w:rsidRPr="00EB7326" w:rsidRDefault="008F718C" w:rsidP="008F718C">
      <w:pPr>
        <w:pStyle w:val="a4"/>
        <w:widowControl w:val="0"/>
        <w:tabs>
          <w:tab w:val="left" w:pos="993"/>
        </w:tabs>
        <w:autoSpaceDE w:val="0"/>
        <w:autoSpaceDN w:val="0"/>
        <w:adjustRightInd w:val="0"/>
        <w:spacing w:after="0" w:line="240" w:lineRule="auto"/>
        <w:ind w:left="0" w:firstLine="709"/>
        <w:contextualSpacing w:val="0"/>
        <w:jc w:val="both"/>
        <w:outlineLvl w:val="0"/>
        <w:rPr>
          <w:rFonts w:ascii="Times New Roman" w:eastAsia="Times New Roman" w:hAnsi="Times New Roman"/>
          <w:sz w:val="24"/>
          <w:szCs w:val="24"/>
          <w:lang w:eastAsia="ru-RU"/>
        </w:rPr>
      </w:pPr>
      <w:r w:rsidRPr="00EB7326">
        <w:rPr>
          <w:rFonts w:ascii="Times New Roman" w:hAnsi="Times New Roman"/>
          <w:color w:val="000000"/>
          <w:sz w:val="24"/>
          <w:szCs w:val="24"/>
        </w:rPr>
        <w:t xml:space="preserve">- постановление от </w:t>
      </w:r>
      <w:r>
        <w:rPr>
          <w:rFonts w:ascii="Times New Roman" w:hAnsi="Times New Roman"/>
          <w:color w:val="000000"/>
          <w:sz w:val="24"/>
          <w:szCs w:val="24"/>
        </w:rPr>
        <w:t>23.06.2017</w:t>
      </w:r>
      <w:r w:rsidRPr="00EB7326">
        <w:rPr>
          <w:rFonts w:ascii="Times New Roman" w:hAnsi="Times New Roman"/>
          <w:color w:val="000000"/>
          <w:sz w:val="24"/>
          <w:szCs w:val="24"/>
        </w:rPr>
        <w:t xml:space="preserve"> № </w:t>
      </w:r>
      <w:r>
        <w:rPr>
          <w:rFonts w:ascii="Times New Roman" w:hAnsi="Times New Roman"/>
          <w:color w:val="000000"/>
          <w:sz w:val="24"/>
          <w:szCs w:val="24"/>
        </w:rPr>
        <w:t>214</w:t>
      </w:r>
      <w:r w:rsidRPr="00EB7326">
        <w:rPr>
          <w:rFonts w:ascii="Times New Roman" w:hAnsi="Times New Roman"/>
          <w:color w:val="000000"/>
          <w:sz w:val="24"/>
          <w:szCs w:val="24"/>
        </w:rPr>
        <w:t xml:space="preserve"> «</w:t>
      </w:r>
      <w:r>
        <w:rPr>
          <w:rFonts w:ascii="Times New Roman" w:hAnsi="Times New Roman"/>
          <w:sz w:val="24"/>
          <w:szCs w:val="24"/>
        </w:rPr>
        <w:t xml:space="preserve">Об утверждении </w:t>
      </w:r>
      <w:r w:rsidRPr="00E91594">
        <w:rPr>
          <w:rFonts w:ascii="Times New Roman" w:hAnsi="Times New Roman"/>
          <w:sz w:val="24"/>
          <w:szCs w:val="24"/>
        </w:rPr>
        <w:t>административного</w:t>
      </w:r>
      <w:r w:rsidRPr="00853437">
        <w:rPr>
          <w:rFonts w:ascii="Times New Roman" w:hAnsi="Times New Roman"/>
          <w:sz w:val="24"/>
          <w:szCs w:val="24"/>
        </w:rPr>
        <w:t xml:space="preserve"> регламента по предоставлению муниципальной услуги «</w:t>
      </w:r>
      <w:r w:rsidRPr="00552821">
        <w:rPr>
          <w:rFonts w:ascii="Times New Roman" w:hAnsi="Times New Roman"/>
          <w:sz w:val="24"/>
          <w:szCs w:val="24"/>
        </w:rPr>
        <w:t>Предоставление права на  размещение не</w:t>
      </w:r>
      <w:r>
        <w:rPr>
          <w:rFonts w:ascii="Times New Roman" w:hAnsi="Times New Roman"/>
          <w:sz w:val="24"/>
          <w:szCs w:val="24"/>
        </w:rPr>
        <w:t xml:space="preserve">стационарного торгового объекта </w:t>
      </w:r>
      <w:r w:rsidRPr="00552821">
        <w:rPr>
          <w:rFonts w:ascii="Times New Roman" w:hAnsi="Times New Roman"/>
          <w:sz w:val="24"/>
          <w:szCs w:val="24"/>
        </w:rPr>
        <w:t>на территории Скр</w:t>
      </w:r>
      <w:r>
        <w:rPr>
          <w:rFonts w:ascii="Times New Roman" w:hAnsi="Times New Roman"/>
          <w:sz w:val="24"/>
          <w:szCs w:val="24"/>
        </w:rPr>
        <w:t xml:space="preserve">ебловского сельского поселения </w:t>
      </w:r>
      <w:r w:rsidRPr="00552821">
        <w:rPr>
          <w:rFonts w:ascii="Times New Roman" w:hAnsi="Times New Roman"/>
          <w:sz w:val="24"/>
          <w:szCs w:val="24"/>
        </w:rPr>
        <w:t>Лужского муниципального района Ленинградской области</w:t>
      </w:r>
      <w:r w:rsidRPr="00EB7326">
        <w:rPr>
          <w:rFonts w:ascii="Times New Roman" w:eastAsia="Times New Roman" w:hAnsi="Times New Roman"/>
          <w:sz w:val="24"/>
          <w:szCs w:val="24"/>
          <w:lang w:eastAsia="ru-RU"/>
        </w:rPr>
        <w:t>»;</w:t>
      </w:r>
    </w:p>
    <w:p w:rsidR="008F718C" w:rsidRPr="00EB7326" w:rsidRDefault="008F718C" w:rsidP="008F718C">
      <w:pPr>
        <w:pStyle w:val="a4"/>
        <w:widowControl w:val="0"/>
        <w:tabs>
          <w:tab w:val="left" w:pos="993"/>
        </w:tabs>
        <w:autoSpaceDE w:val="0"/>
        <w:autoSpaceDN w:val="0"/>
        <w:adjustRightInd w:val="0"/>
        <w:spacing w:after="0" w:line="240" w:lineRule="auto"/>
        <w:ind w:left="0" w:firstLine="709"/>
        <w:contextualSpacing w:val="0"/>
        <w:jc w:val="both"/>
        <w:outlineLvl w:val="0"/>
        <w:rPr>
          <w:rFonts w:ascii="Times New Roman" w:eastAsia="Times New Roman" w:hAnsi="Times New Roman"/>
          <w:sz w:val="24"/>
          <w:szCs w:val="24"/>
          <w:lang w:eastAsia="ru-RU"/>
        </w:rPr>
      </w:pPr>
      <w:r w:rsidRPr="00EB7326">
        <w:rPr>
          <w:rFonts w:ascii="Times New Roman" w:hAnsi="Times New Roman"/>
          <w:color w:val="000000"/>
          <w:sz w:val="24"/>
          <w:szCs w:val="24"/>
        </w:rPr>
        <w:t xml:space="preserve">- постановление от </w:t>
      </w:r>
      <w:r>
        <w:rPr>
          <w:rFonts w:ascii="Times New Roman" w:hAnsi="Times New Roman"/>
          <w:color w:val="000000"/>
          <w:sz w:val="24"/>
          <w:szCs w:val="24"/>
        </w:rPr>
        <w:t>17.07.2019</w:t>
      </w:r>
      <w:r w:rsidRPr="00EB7326">
        <w:rPr>
          <w:rFonts w:ascii="Times New Roman" w:hAnsi="Times New Roman"/>
          <w:color w:val="000000"/>
          <w:sz w:val="24"/>
          <w:szCs w:val="24"/>
        </w:rPr>
        <w:t xml:space="preserve"> № </w:t>
      </w:r>
      <w:r>
        <w:rPr>
          <w:rFonts w:ascii="Times New Roman" w:hAnsi="Times New Roman"/>
          <w:color w:val="000000"/>
          <w:sz w:val="24"/>
          <w:szCs w:val="24"/>
        </w:rPr>
        <w:t>272</w:t>
      </w:r>
      <w:r w:rsidRPr="00EB7326">
        <w:rPr>
          <w:rFonts w:ascii="Times New Roman" w:hAnsi="Times New Roman"/>
          <w:color w:val="000000"/>
          <w:sz w:val="24"/>
          <w:szCs w:val="24"/>
        </w:rPr>
        <w:t xml:space="preserve"> «</w:t>
      </w:r>
      <w:r>
        <w:rPr>
          <w:rFonts w:ascii="Times New Roman" w:eastAsia="Times New Roman" w:hAnsi="Times New Roman"/>
          <w:sz w:val="24"/>
          <w:szCs w:val="24"/>
          <w:lang w:eastAsia="ru-RU"/>
        </w:rPr>
        <w:t xml:space="preserve">О внесении изменений в постановление от </w:t>
      </w:r>
      <w:r>
        <w:rPr>
          <w:rFonts w:ascii="Times New Roman" w:hAnsi="Times New Roman"/>
          <w:color w:val="000000"/>
          <w:sz w:val="24"/>
          <w:szCs w:val="24"/>
        </w:rPr>
        <w:t>23.06.2017</w:t>
      </w:r>
      <w:r w:rsidRPr="00EB7326">
        <w:rPr>
          <w:rFonts w:ascii="Times New Roman" w:hAnsi="Times New Roman"/>
          <w:color w:val="000000"/>
          <w:sz w:val="24"/>
          <w:szCs w:val="24"/>
        </w:rPr>
        <w:t xml:space="preserve"> № </w:t>
      </w:r>
      <w:r>
        <w:rPr>
          <w:rFonts w:ascii="Times New Roman" w:hAnsi="Times New Roman"/>
          <w:color w:val="000000"/>
          <w:sz w:val="24"/>
          <w:szCs w:val="24"/>
        </w:rPr>
        <w:t>214</w:t>
      </w:r>
      <w:r w:rsidRPr="00EB7326">
        <w:rPr>
          <w:rFonts w:ascii="Times New Roman" w:hAnsi="Times New Roman"/>
          <w:color w:val="000000"/>
          <w:sz w:val="24"/>
          <w:szCs w:val="24"/>
        </w:rPr>
        <w:t xml:space="preserve"> «</w:t>
      </w:r>
      <w:r>
        <w:rPr>
          <w:rFonts w:ascii="Times New Roman" w:hAnsi="Times New Roman"/>
          <w:sz w:val="24"/>
          <w:szCs w:val="24"/>
        </w:rPr>
        <w:t xml:space="preserve">Об утверждении </w:t>
      </w:r>
      <w:r w:rsidRPr="00E91594">
        <w:rPr>
          <w:rFonts w:ascii="Times New Roman" w:hAnsi="Times New Roman"/>
          <w:sz w:val="24"/>
          <w:szCs w:val="24"/>
        </w:rPr>
        <w:t>административного</w:t>
      </w:r>
      <w:r w:rsidRPr="00853437">
        <w:rPr>
          <w:rFonts w:ascii="Times New Roman" w:hAnsi="Times New Roman"/>
          <w:sz w:val="24"/>
          <w:szCs w:val="24"/>
        </w:rPr>
        <w:t xml:space="preserve"> регламента по предоставлению муниципальной услуги «</w:t>
      </w:r>
      <w:r w:rsidRPr="00552821">
        <w:rPr>
          <w:rFonts w:ascii="Times New Roman" w:hAnsi="Times New Roman"/>
          <w:sz w:val="24"/>
          <w:szCs w:val="24"/>
        </w:rPr>
        <w:t>Предоставление права на  размещение не</w:t>
      </w:r>
      <w:r>
        <w:rPr>
          <w:rFonts w:ascii="Times New Roman" w:hAnsi="Times New Roman"/>
          <w:sz w:val="24"/>
          <w:szCs w:val="24"/>
        </w:rPr>
        <w:t xml:space="preserve">стационарного торгового объекта </w:t>
      </w:r>
      <w:r w:rsidRPr="00552821">
        <w:rPr>
          <w:rFonts w:ascii="Times New Roman" w:hAnsi="Times New Roman"/>
          <w:sz w:val="24"/>
          <w:szCs w:val="24"/>
        </w:rPr>
        <w:t>на территории Скр</w:t>
      </w:r>
      <w:r>
        <w:rPr>
          <w:rFonts w:ascii="Times New Roman" w:hAnsi="Times New Roman"/>
          <w:sz w:val="24"/>
          <w:szCs w:val="24"/>
        </w:rPr>
        <w:t xml:space="preserve">ебловского сельского поселения </w:t>
      </w:r>
      <w:r w:rsidRPr="00552821">
        <w:rPr>
          <w:rFonts w:ascii="Times New Roman" w:hAnsi="Times New Roman"/>
          <w:sz w:val="24"/>
          <w:szCs w:val="24"/>
        </w:rPr>
        <w:t>Лужского муниципального района Ленинградской области</w:t>
      </w:r>
      <w:r w:rsidRPr="00EB7326">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8F718C" w:rsidRPr="008F718C" w:rsidRDefault="008F718C"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proofErr w:type="gramStart"/>
      <w:r w:rsidRPr="00853437">
        <w:rPr>
          <w:rFonts w:ascii="Times New Roman" w:hAnsi="Times New Roman"/>
          <w:color w:val="000000"/>
          <w:sz w:val="24"/>
          <w:szCs w:val="24"/>
        </w:rPr>
        <w:t>Контроль за</w:t>
      </w:r>
      <w:proofErr w:type="gramEnd"/>
      <w:r w:rsidRPr="00853437">
        <w:rPr>
          <w:rFonts w:ascii="Times New Roman" w:hAnsi="Times New Roman"/>
          <w:color w:val="000000"/>
          <w:sz w:val="24"/>
          <w:szCs w:val="24"/>
        </w:rPr>
        <w:t xml:space="preserve"> исполнением настоящего постановления оставляю за собой.</w:t>
      </w:r>
    </w:p>
    <w:p w:rsidR="008F718C" w:rsidRPr="008F718C" w:rsidRDefault="008F718C"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F718C">
        <w:rPr>
          <w:rFonts w:ascii="Times New Roman" w:eastAsia="Times New Roman" w:hAnsi="Times New Roman"/>
          <w:sz w:val="24"/>
          <w:szCs w:val="24"/>
        </w:rPr>
        <w:t xml:space="preserve">Настоящее постановление вступает в силу с момента </w:t>
      </w:r>
      <w:r w:rsidR="00F70891">
        <w:rPr>
          <w:rFonts w:ascii="Times New Roman" w:eastAsia="Times New Roman" w:hAnsi="Times New Roman"/>
          <w:sz w:val="24"/>
          <w:szCs w:val="24"/>
        </w:rPr>
        <w:t xml:space="preserve">его </w:t>
      </w:r>
      <w:r w:rsidRPr="008F718C">
        <w:rPr>
          <w:rFonts w:ascii="Times New Roman" w:eastAsia="Times New Roman" w:hAnsi="Times New Roman"/>
          <w:sz w:val="24"/>
          <w:szCs w:val="24"/>
        </w:rPr>
        <w:t>официального опублик</w:t>
      </w:r>
      <w:r>
        <w:rPr>
          <w:rFonts w:ascii="Times New Roman" w:eastAsia="Times New Roman" w:hAnsi="Times New Roman"/>
          <w:sz w:val="24"/>
          <w:szCs w:val="24"/>
        </w:rPr>
        <w:t>о</w:t>
      </w:r>
      <w:r w:rsidRPr="008F718C">
        <w:rPr>
          <w:rFonts w:ascii="Times New Roman" w:eastAsia="Times New Roman" w:hAnsi="Times New Roman"/>
          <w:sz w:val="24"/>
          <w:szCs w:val="24"/>
        </w:rPr>
        <w:t>вания (обнародования).</w:t>
      </w:r>
    </w:p>
    <w:p w:rsidR="00B571C1" w:rsidRPr="00853437" w:rsidRDefault="00B571C1" w:rsidP="008F718C">
      <w:pPr>
        <w:pStyle w:val="a4"/>
        <w:widowControl w:val="0"/>
        <w:tabs>
          <w:tab w:val="left" w:pos="993"/>
        </w:tabs>
        <w:autoSpaceDE w:val="0"/>
        <w:autoSpaceDN w:val="0"/>
        <w:adjustRightInd w:val="0"/>
        <w:spacing w:after="0" w:line="240" w:lineRule="auto"/>
        <w:ind w:left="709"/>
        <w:contextualSpacing w:val="0"/>
        <w:jc w:val="both"/>
        <w:outlineLvl w:val="0"/>
        <w:rPr>
          <w:rFonts w:ascii="Times New Roman" w:hAnsi="Times New Roman"/>
          <w:color w:val="000000"/>
          <w:sz w:val="24"/>
          <w:szCs w:val="24"/>
        </w:rPr>
      </w:pPr>
    </w:p>
    <w:p w:rsidR="00B571C1" w:rsidRDefault="00B571C1" w:rsidP="00853437">
      <w:pPr>
        <w:spacing w:after="0" w:line="240" w:lineRule="auto"/>
        <w:jc w:val="both"/>
        <w:rPr>
          <w:rFonts w:ascii="Times New Roman" w:hAnsi="Times New Roman"/>
          <w:sz w:val="24"/>
          <w:szCs w:val="24"/>
        </w:rPr>
      </w:pPr>
    </w:p>
    <w:p w:rsidR="00B571C1" w:rsidRPr="00853437" w:rsidRDefault="00CC5B6B" w:rsidP="00853437">
      <w:pPr>
        <w:spacing w:after="0" w:line="240" w:lineRule="auto"/>
        <w:jc w:val="both"/>
        <w:rPr>
          <w:rFonts w:ascii="Times New Roman" w:hAnsi="Times New Roman"/>
          <w:sz w:val="24"/>
          <w:szCs w:val="24"/>
        </w:rPr>
      </w:pPr>
      <w:r>
        <w:rPr>
          <w:rFonts w:ascii="Times New Roman" w:hAnsi="Times New Roman"/>
          <w:sz w:val="24"/>
          <w:szCs w:val="24"/>
        </w:rPr>
        <w:t>Глава</w:t>
      </w:r>
      <w:r w:rsidR="00B571C1" w:rsidRPr="00853437">
        <w:rPr>
          <w:rFonts w:ascii="Times New Roman" w:hAnsi="Times New Roman"/>
          <w:sz w:val="24"/>
          <w:szCs w:val="24"/>
        </w:rPr>
        <w:t xml:space="preserve"> администрации</w:t>
      </w:r>
    </w:p>
    <w:p w:rsidR="00B571C1"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Скребловского  сельского поселения                                                                   </w:t>
      </w:r>
      <w:r w:rsidR="00336386">
        <w:rPr>
          <w:rFonts w:ascii="Times New Roman" w:hAnsi="Times New Roman"/>
          <w:sz w:val="24"/>
          <w:szCs w:val="24"/>
        </w:rPr>
        <w:t>Е.А. Шустрова</w:t>
      </w:r>
    </w:p>
    <w:p w:rsidR="00A10F8B" w:rsidRDefault="00A10F8B" w:rsidP="00853437">
      <w:pPr>
        <w:spacing w:after="0" w:line="240" w:lineRule="auto"/>
        <w:rPr>
          <w:rFonts w:ascii="Times New Roman" w:hAnsi="Times New Roman"/>
          <w:bCs/>
          <w:sz w:val="24"/>
          <w:szCs w:val="24"/>
        </w:rPr>
      </w:pPr>
    </w:p>
    <w:p w:rsidR="00A10F8B" w:rsidRDefault="00A10F8B" w:rsidP="00853437">
      <w:pPr>
        <w:spacing w:after="0" w:line="240" w:lineRule="auto"/>
        <w:rPr>
          <w:rFonts w:ascii="Times New Roman" w:hAnsi="Times New Roman"/>
          <w:bCs/>
          <w:sz w:val="24"/>
          <w:szCs w:val="24"/>
        </w:rPr>
      </w:pPr>
    </w:p>
    <w:p w:rsidR="00CC5B6B" w:rsidRDefault="008F718C" w:rsidP="00853437">
      <w:pPr>
        <w:spacing w:after="0" w:line="240" w:lineRule="auto"/>
        <w:rPr>
          <w:rFonts w:ascii="Times New Roman" w:hAnsi="Times New Roman"/>
          <w:bCs/>
          <w:sz w:val="24"/>
          <w:szCs w:val="24"/>
        </w:rPr>
      </w:pPr>
      <w:r>
        <w:rPr>
          <w:rFonts w:ascii="Times New Roman" w:hAnsi="Times New Roman"/>
          <w:bCs/>
          <w:sz w:val="24"/>
          <w:szCs w:val="24"/>
        </w:rPr>
        <w:t>Разослано: прокуратура.</w:t>
      </w:r>
    </w:p>
    <w:p w:rsidR="00CC5B6B" w:rsidRPr="00853437" w:rsidRDefault="00CC5B6B" w:rsidP="00853437">
      <w:pPr>
        <w:spacing w:after="0" w:line="240" w:lineRule="auto"/>
        <w:rPr>
          <w:rFonts w:ascii="Times New Roman" w:hAnsi="Times New Roman"/>
          <w:bCs/>
          <w:sz w:val="24"/>
          <w:szCs w:val="24"/>
        </w:rPr>
      </w:pPr>
    </w:p>
    <w:p w:rsidR="00336386" w:rsidRPr="00336386" w:rsidRDefault="00336386" w:rsidP="00336386">
      <w:pPr>
        <w:pStyle w:val="10"/>
        <w:widowControl w:val="0"/>
        <w:shd w:val="clear" w:color="auto" w:fill="auto"/>
        <w:spacing w:after="0" w:line="240" w:lineRule="auto"/>
        <w:ind w:left="5387" w:right="-144" w:hanging="567"/>
        <w:contextualSpacing/>
        <w:jc w:val="center"/>
        <w:rPr>
          <w:sz w:val="24"/>
          <w:szCs w:val="24"/>
        </w:rPr>
      </w:pPr>
      <w:bookmarkStart w:id="0" w:name="Par1"/>
      <w:bookmarkEnd w:id="0"/>
      <w:r w:rsidRPr="00336386">
        <w:rPr>
          <w:sz w:val="24"/>
          <w:szCs w:val="24"/>
        </w:rPr>
        <w:lastRenderedPageBreak/>
        <w:t>УТВЕРЖДЕН</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постановлением администрации </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Pr>
          <w:sz w:val="24"/>
          <w:szCs w:val="24"/>
        </w:rPr>
        <w:t>Скребловского сельского поселения</w:t>
      </w:r>
    </w:p>
    <w:p w:rsidR="00336386" w:rsidRDefault="00336386" w:rsidP="0033638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от </w:t>
      </w:r>
      <w:r w:rsidR="00656100">
        <w:rPr>
          <w:sz w:val="24"/>
          <w:szCs w:val="24"/>
        </w:rPr>
        <w:t>28.02.2023</w:t>
      </w:r>
      <w:r w:rsidRPr="00336386">
        <w:rPr>
          <w:sz w:val="24"/>
          <w:szCs w:val="24"/>
        </w:rPr>
        <w:t xml:space="preserve"> № </w:t>
      </w:r>
      <w:r w:rsidR="00656100">
        <w:rPr>
          <w:sz w:val="24"/>
          <w:szCs w:val="24"/>
        </w:rPr>
        <w:t>54</w:t>
      </w:r>
    </w:p>
    <w:p w:rsidR="00336386" w:rsidRPr="00336386" w:rsidRDefault="009A6E8F" w:rsidP="00336386">
      <w:pPr>
        <w:pStyle w:val="10"/>
        <w:widowControl w:val="0"/>
        <w:shd w:val="clear" w:color="auto" w:fill="auto"/>
        <w:spacing w:after="0" w:line="240" w:lineRule="auto"/>
        <w:ind w:left="5387" w:right="-144" w:hanging="567"/>
        <w:contextualSpacing/>
        <w:jc w:val="center"/>
        <w:rPr>
          <w:sz w:val="24"/>
          <w:szCs w:val="24"/>
        </w:rPr>
      </w:pPr>
      <w:r w:rsidRPr="00336386">
        <w:rPr>
          <w:sz w:val="24"/>
          <w:szCs w:val="24"/>
        </w:rPr>
        <w:t xml:space="preserve"> </w:t>
      </w:r>
      <w:r w:rsidR="00336386" w:rsidRPr="00336386">
        <w:rPr>
          <w:sz w:val="24"/>
          <w:szCs w:val="24"/>
        </w:rPr>
        <w:t>(приложение)</w:t>
      </w: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АДМИНИСТРАТИВНЫЙ РЕГЛАМЕНТ</w:t>
      </w: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по предоставлению муниципальной услуги</w:t>
      </w: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 xml:space="preserve">«Предоставление права на размещение нестационарного торгового объекта на территории </w:t>
      </w:r>
      <w:r w:rsidR="002622E7" w:rsidRPr="00552821">
        <w:rPr>
          <w:rFonts w:ascii="Times New Roman" w:hAnsi="Times New Roman"/>
          <w:sz w:val="24"/>
          <w:szCs w:val="24"/>
        </w:rPr>
        <w:t>Скр</w:t>
      </w:r>
      <w:r w:rsidR="002622E7">
        <w:rPr>
          <w:rFonts w:ascii="Times New Roman" w:hAnsi="Times New Roman"/>
          <w:sz w:val="24"/>
          <w:szCs w:val="24"/>
        </w:rPr>
        <w:t xml:space="preserve">ебловского сельского поселения </w:t>
      </w:r>
      <w:r w:rsidR="002622E7" w:rsidRPr="00552821">
        <w:rPr>
          <w:rFonts w:ascii="Times New Roman" w:hAnsi="Times New Roman"/>
          <w:sz w:val="24"/>
          <w:szCs w:val="24"/>
        </w:rPr>
        <w:t>Лужского муниципального района Ленинградской области</w:t>
      </w:r>
      <w:r w:rsidRPr="002622E7">
        <w:rPr>
          <w:rFonts w:ascii="Times New Roman" w:eastAsia="Times New Roman" w:hAnsi="Times New Roman"/>
          <w:bCs/>
          <w:sz w:val="24"/>
          <w:szCs w:val="24"/>
        </w:rPr>
        <w:t>»</w:t>
      </w:r>
    </w:p>
    <w:p w:rsidR="008F718C" w:rsidRPr="002622E7" w:rsidRDefault="008F718C" w:rsidP="002622E7">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8F718C" w:rsidRPr="002622E7" w:rsidRDefault="008F718C" w:rsidP="002622E7">
      <w:pPr>
        <w:pStyle w:val="af2"/>
        <w:spacing w:before="0" w:after="0"/>
        <w:jc w:val="center"/>
        <w:rPr>
          <w:bCs/>
        </w:rPr>
      </w:pPr>
      <w:r w:rsidRPr="002622E7">
        <w:rPr>
          <w:bCs/>
        </w:rPr>
        <w:t>1. Общие положения</w:t>
      </w:r>
    </w:p>
    <w:p w:rsidR="008F718C" w:rsidRPr="002622E7" w:rsidRDefault="008F718C" w:rsidP="002622E7">
      <w:pPr>
        <w:spacing w:after="0"/>
        <w:jc w:val="center"/>
        <w:rPr>
          <w:rFonts w:ascii="Times New Roman" w:hAnsi="Times New Roman"/>
          <w:b/>
          <w:sz w:val="24"/>
          <w:szCs w:val="24"/>
        </w:rPr>
      </w:pP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1.1. Настоящий административный регламент устанавливает порядок и стандарт предоставления муниципальной услуги </w:t>
      </w:r>
      <w:r w:rsidRPr="002622E7">
        <w:rPr>
          <w:rFonts w:ascii="Times New Roman" w:hAnsi="Times New Roman"/>
          <w:b/>
          <w:sz w:val="24"/>
          <w:szCs w:val="24"/>
        </w:rPr>
        <w:t>«</w:t>
      </w:r>
      <w:r w:rsidR="002622E7" w:rsidRPr="00552821">
        <w:rPr>
          <w:rFonts w:ascii="Times New Roman" w:hAnsi="Times New Roman"/>
          <w:sz w:val="24"/>
          <w:szCs w:val="24"/>
        </w:rPr>
        <w:t>Предоставление права на  размещение не</w:t>
      </w:r>
      <w:r w:rsidR="002622E7">
        <w:rPr>
          <w:rFonts w:ascii="Times New Roman" w:hAnsi="Times New Roman"/>
          <w:sz w:val="24"/>
          <w:szCs w:val="24"/>
        </w:rPr>
        <w:t xml:space="preserve">стационарного торгового объекта </w:t>
      </w:r>
      <w:r w:rsidR="002622E7" w:rsidRPr="00552821">
        <w:rPr>
          <w:rFonts w:ascii="Times New Roman" w:hAnsi="Times New Roman"/>
          <w:sz w:val="24"/>
          <w:szCs w:val="24"/>
        </w:rPr>
        <w:t>на территории Скр</w:t>
      </w:r>
      <w:r w:rsidR="002622E7">
        <w:rPr>
          <w:rFonts w:ascii="Times New Roman" w:hAnsi="Times New Roman"/>
          <w:sz w:val="24"/>
          <w:szCs w:val="24"/>
        </w:rPr>
        <w:t xml:space="preserve">ебловского сельского поселения </w:t>
      </w:r>
      <w:r w:rsidR="002622E7" w:rsidRPr="00552821">
        <w:rPr>
          <w:rFonts w:ascii="Times New Roman" w:hAnsi="Times New Roman"/>
          <w:sz w:val="24"/>
          <w:szCs w:val="24"/>
        </w:rPr>
        <w:t>Лужского муниципального района Ленинградской области</w:t>
      </w:r>
      <w:r w:rsidRPr="002622E7">
        <w:rPr>
          <w:rFonts w:ascii="Times New Roman" w:hAnsi="Times New Roman"/>
          <w:sz w:val="24"/>
          <w:szCs w:val="24"/>
        </w:rPr>
        <w:t>» (далее – муниципальная услуга).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1.2. Заявителями, имеющими право на получение муниципальной услуги, являются: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юридические лица;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 физические лица, применяющие специальный налоговый режим «Налог на профессиональный доход» (далее - </w:t>
      </w:r>
      <w:proofErr w:type="spellStart"/>
      <w:r w:rsidRPr="002622E7">
        <w:rPr>
          <w:rFonts w:ascii="Times New Roman" w:hAnsi="Times New Roman"/>
          <w:sz w:val="24"/>
          <w:szCs w:val="24"/>
        </w:rPr>
        <w:t>самозанятые</w:t>
      </w:r>
      <w:proofErr w:type="spellEnd"/>
      <w:r w:rsidRPr="002622E7">
        <w:rPr>
          <w:rFonts w:ascii="Times New Roman" w:hAnsi="Times New Roman"/>
          <w:sz w:val="24"/>
          <w:szCs w:val="24"/>
        </w:rPr>
        <w:t xml:space="preserve"> граждане).</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Представлять интересы заявителя имеют право:</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от имени юридических лиц:</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представители юридических лиц в силу полномочий на основании доверенности или договора.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от имени индивидуальных предпринимателей:</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представители индивидуальных предпринимателей в силу полномочий на основании доверенности или договора.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F718C" w:rsidRPr="002622E7" w:rsidRDefault="008F718C" w:rsidP="002622E7">
      <w:pPr>
        <w:suppressAutoHyphens/>
        <w:spacing w:after="0"/>
        <w:ind w:firstLine="709"/>
        <w:jc w:val="both"/>
        <w:rPr>
          <w:rFonts w:ascii="Times New Roman" w:eastAsia="Times New Roman" w:hAnsi="Times New Roman"/>
          <w:sz w:val="24"/>
          <w:szCs w:val="24"/>
          <w:lang w:eastAsia="ar-SA"/>
        </w:rPr>
      </w:pPr>
      <w:r w:rsidRPr="002622E7">
        <w:rPr>
          <w:rFonts w:ascii="Times New Roman" w:eastAsia="Times New Roman" w:hAnsi="Times New Roman"/>
          <w:sz w:val="24"/>
          <w:szCs w:val="24"/>
          <w:lang w:eastAsia="ar-SA"/>
        </w:rPr>
        <w:t>на сайте ОМСУ: https://luga.ru;</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622E7">
        <w:rPr>
          <w:rFonts w:ascii="Times New Roman" w:hAnsi="Times New Roman"/>
          <w:sz w:val="24"/>
          <w:szCs w:val="24"/>
        </w:rPr>
        <w:t>www.gu.lenobl.ru</w:t>
      </w:r>
      <w:proofErr w:type="spellEnd"/>
      <w:r w:rsidRPr="002622E7">
        <w:rPr>
          <w:rFonts w:ascii="Times New Roman" w:hAnsi="Times New Roman"/>
          <w:sz w:val="24"/>
          <w:szCs w:val="24"/>
        </w:rPr>
        <w:t xml:space="preserve"> / </w:t>
      </w:r>
      <w:proofErr w:type="spellStart"/>
      <w:r w:rsidRPr="002622E7">
        <w:rPr>
          <w:rFonts w:ascii="Times New Roman" w:hAnsi="Times New Roman"/>
          <w:sz w:val="24"/>
          <w:szCs w:val="24"/>
        </w:rPr>
        <w:t>www.gosuslugi.ru</w:t>
      </w:r>
      <w:proofErr w:type="spellEnd"/>
      <w:r w:rsidRPr="002622E7">
        <w:rPr>
          <w:rFonts w:ascii="Times New Roman" w:hAnsi="Times New Roman"/>
          <w:sz w:val="24"/>
          <w:szCs w:val="24"/>
        </w:rPr>
        <w:t>;</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F718C" w:rsidRPr="002622E7" w:rsidRDefault="008F718C" w:rsidP="002622E7">
      <w:pPr>
        <w:spacing w:after="0"/>
        <w:ind w:firstLine="709"/>
        <w:jc w:val="both"/>
        <w:rPr>
          <w:rFonts w:ascii="Times New Roman" w:hAnsi="Times New Roman"/>
          <w:sz w:val="24"/>
          <w:szCs w:val="24"/>
        </w:rPr>
      </w:pPr>
    </w:p>
    <w:p w:rsidR="008F718C" w:rsidRPr="002622E7" w:rsidRDefault="008F718C" w:rsidP="002622E7">
      <w:pPr>
        <w:spacing w:after="0"/>
        <w:ind w:firstLine="709"/>
        <w:jc w:val="center"/>
        <w:rPr>
          <w:rFonts w:ascii="Times New Roman" w:hAnsi="Times New Roman"/>
          <w:sz w:val="24"/>
          <w:szCs w:val="24"/>
        </w:rPr>
      </w:pPr>
      <w:r w:rsidRPr="002622E7">
        <w:rPr>
          <w:rFonts w:ascii="Times New Roman" w:hAnsi="Times New Roman"/>
          <w:sz w:val="24"/>
          <w:szCs w:val="24"/>
        </w:rPr>
        <w:lastRenderedPageBreak/>
        <w:t>2. Стандарт предоставления муниципальной услуги</w:t>
      </w:r>
    </w:p>
    <w:p w:rsidR="008F718C" w:rsidRPr="002622E7" w:rsidRDefault="008F718C" w:rsidP="002622E7">
      <w:pPr>
        <w:spacing w:after="0"/>
        <w:ind w:firstLine="709"/>
        <w:jc w:val="both"/>
        <w:rPr>
          <w:rFonts w:ascii="Times New Roman" w:hAnsi="Times New Roman"/>
          <w:sz w:val="24"/>
          <w:szCs w:val="24"/>
        </w:rPr>
      </w:pP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2.1. Полное наименование муниципальной услуги: </w:t>
      </w:r>
      <w:r w:rsidRPr="002622E7">
        <w:rPr>
          <w:rFonts w:ascii="Times New Roman" w:hAnsi="Times New Roman"/>
          <w:b/>
          <w:sz w:val="24"/>
          <w:szCs w:val="24"/>
        </w:rPr>
        <w:t>«</w:t>
      </w:r>
      <w:r w:rsidR="002622E7" w:rsidRPr="00552821">
        <w:rPr>
          <w:rFonts w:ascii="Times New Roman" w:hAnsi="Times New Roman"/>
          <w:sz w:val="24"/>
          <w:szCs w:val="24"/>
        </w:rPr>
        <w:t>Предоставление права на  размещение не</w:t>
      </w:r>
      <w:r w:rsidR="002622E7">
        <w:rPr>
          <w:rFonts w:ascii="Times New Roman" w:hAnsi="Times New Roman"/>
          <w:sz w:val="24"/>
          <w:szCs w:val="24"/>
        </w:rPr>
        <w:t xml:space="preserve">стационарного торгового объекта </w:t>
      </w:r>
      <w:r w:rsidR="002622E7" w:rsidRPr="00552821">
        <w:rPr>
          <w:rFonts w:ascii="Times New Roman" w:hAnsi="Times New Roman"/>
          <w:sz w:val="24"/>
          <w:szCs w:val="24"/>
        </w:rPr>
        <w:t>на территории Скр</w:t>
      </w:r>
      <w:r w:rsidR="002622E7">
        <w:rPr>
          <w:rFonts w:ascii="Times New Roman" w:hAnsi="Times New Roman"/>
          <w:sz w:val="24"/>
          <w:szCs w:val="24"/>
        </w:rPr>
        <w:t xml:space="preserve">ебловского сельского поселения </w:t>
      </w:r>
      <w:r w:rsidR="002622E7" w:rsidRPr="00552821">
        <w:rPr>
          <w:rFonts w:ascii="Times New Roman" w:hAnsi="Times New Roman"/>
          <w:sz w:val="24"/>
          <w:szCs w:val="24"/>
        </w:rPr>
        <w:t>Лужского муниципального района Ленинградской области</w:t>
      </w:r>
      <w:r w:rsidRPr="002622E7">
        <w:rPr>
          <w:rFonts w:ascii="Times New Roman" w:hAnsi="Times New Roman"/>
          <w:sz w:val="24"/>
          <w:szCs w:val="24"/>
        </w:rPr>
        <w:t>».</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2.1.1. Сокращенное наименование муниципальной услуги: «Предоставление права на  размещение нестационарного торгового объекта».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2.2. Муниципальную услугу предоставляет: Администрация </w:t>
      </w:r>
      <w:r w:rsidR="002622E7">
        <w:rPr>
          <w:rFonts w:ascii="Times New Roman" w:hAnsi="Times New Roman"/>
          <w:sz w:val="24"/>
          <w:szCs w:val="24"/>
        </w:rPr>
        <w:t xml:space="preserve">Скребловского сельского поселения </w:t>
      </w:r>
      <w:r w:rsidRPr="002622E7">
        <w:rPr>
          <w:rFonts w:ascii="Times New Roman" w:hAnsi="Times New Roman"/>
          <w:sz w:val="24"/>
          <w:szCs w:val="24"/>
        </w:rPr>
        <w:t>Лужского муниципального района Ленинградской области (далее – Администрация, ОМСУ).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Заявление на получение муниципальной услуги с комплектом документов принимается: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1) при личной явке:</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в ОМСУ;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в филиалах, отделах, удаленных рабочих местах ГБУ ЛО "МФЦ";</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 без личной явки: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почтовым отправлением в ОМСУ;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в электронной форме через личный кабинет заявителя на ПГУ ЛО/ЕПГУ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1) посредством ПГУ ЛО/ЕПГУ - в ОМСУ, в МФЦ;</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 по телефону - в ОМСУ, в МФЦ;</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 посредством сайта МФЦ/ОМСУ - в МФЦ/ОМСУ.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F718C" w:rsidRPr="002622E7" w:rsidRDefault="008F718C" w:rsidP="002622E7">
      <w:pPr>
        <w:spacing w:after="0"/>
        <w:ind w:firstLine="709"/>
        <w:jc w:val="both"/>
        <w:rPr>
          <w:rFonts w:ascii="Times New Roman" w:hAnsi="Times New Roman"/>
          <w:sz w:val="24"/>
          <w:szCs w:val="24"/>
        </w:rPr>
      </w:pPr>
      <w:proofErr w:type="gramStart"/>
      <w:r w:rsidRPr="002622E7">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 единой системы идентификац</w:t>
      </w:r>
      <w:proofErr w:type="gramStart"/>
      <w:r w:rsidRPr="002622E7">
        <w:rPr>
          <w:rFonts w:ascii="Times New Roman" w:hAnsi="Times New Roman"/>
          <w:sz w:val="24"/>
          <w:szCs w:val="24"/>
        </w:rPr>
        <w:t>ии и ау</w:t>
      </w:r>
      <w:proofErr w:type="gramEnd"/>
      <w:r w:rsidRPr="002622E7">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2.3. Результатом предоставления муниципальной услуги является:</w:t>
      </w:r>
    </w:p>
    <w:p w:rsidR="008F718C" w:rsidRPr="002622E7" w:rsidRDefault="008F718C" w:rsidP="002622E7">
      <w:pPr>
        <w:widowControl w:val="0"/>
        <w:autoSpaceDE w:val="0"/>
        <w:autoSpaceDN w:val="0"/>
        <w:adjustRightInd w:val="0"/>
        <w:spacing w:after="0"/>
        <w:ind w:firstLine="709"/>
        <w:jc w:val="both"/>
        <w:rPr>
          <w:rFonts w:ascii="Times New Roman" w:hAnsi="Times New Roman"/>
          <w:sz w:val="24"/>
          <w:szCs w:val="24"/>
        </w:rPr>
      </w:pPr>
      <w:r w:rsidRPr="002622E7">
        <w:rPr>
          <w:rFonts w:ascii="Times New Roman" w:hAnsi="Times New Roman"/>
          <w:sz w:val="24"/>
          <w:szCs w:val="24"/>
        </w:rPr>
        <w:t>- принятие решения о размещении нестационарного торгового объекта (далее – право на размещение НТО);</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принятие решения об отказе в предоставлении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1) при личной явке:</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в ОМСУ;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в филиалах, отделах, удаленных рабочих местах ГБУ ЛО "МФЦ";</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 без личной явки: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lastRenderedPageBreak/>
        <w:t>почтовым отправлением;</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на адрес электронной почты;</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в электронной форме через личный кабинет заявителя на ПГУ ЛО/ЕПГУ.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2.4. Срок предоставления муниципальной услуги составляет не более 28 рабочих дней </w:t>
      </w:r>
      <w:proofErr w:type="gramStart"/>
      <w:r w:rsidRPr="002622E7">
        <w:rPr>
          <w:rFonts w:ascii="Times New Roman" w:hAnsi="Times New Roman"/>
          <w:sz w:val="24"/>
          <w:szCs w:val="24"/>
        </w:rPr>
        <w:t>с даты поступления</w:t>
      </w:r>
      <w:proofErr w:type="gramEnd"/>
      <w:r w:rsidRPr="002622E7">
        <w:rPr>
          <w:rFonts w:ascii="Times New Roman" w:hAnsi="Times New Roman"/>
          <w:sz w:val="24"/>
          <w:szCs w:val="24"/>
        </w:rPr>
        <w:t xml:space="preserve"> (регистрации) заявления в ОМСУ.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2.5. Правовые основания для предоставления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Федеральный закон от 28.12.2009 № 381-ФЗ «Об основах государственного регулирования торговой деятельности в Российской Федерации»;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Распоряжение Правительства Российской Федерации от 17.12.2009</w:t>
      </w:r>
      <w:r w:rsidRPr="002622E7">
        <w:rPr>
          <w:rFonts w:ascii="Times New Roman" w:hAnsi="Times New Roman"/>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1) заявление о предоставлении услуги по форме в соответствии с приложением № 1 к настоящему регламенту:</w:t>
      </w:r>
    </w:p>
    <w:p w:rsidR="008F718C" w:rsidRPr="002622E7" w:rsidRDefault="008F718C" w:rsidP="002622E7">
      <w:pPr>
        <w:tabs>
          <w:tab w:val="left" w:pos="5245"/>
        </w:tabs>
        <w:spacing w:after="0"/>
        <w:ind w:firstLine="709"/>
        <w:jc w:val="both"/>
        <w:rPr>
          <w:rFonts w:ascii="Times New Roman" w:hAnsi="Times New Roman"/>
          <w:sz w:val="24"/>
          <w:szCs w:val="24"/>
        </w:rPr>
      </w:pPr>
      <w:r w:rsidRPr="002622E7">
        <w:rPr>
          <w:rFonts w:ascii="Times New Roman" w:hAnsi="Times New Roman"/>
          <w:sz w:val="24"/>
          <w:szCs w:val="24"/>
        </w:rPr>
        <w:t xml:space="preserve">при обращении в ОМСУ и МФЦ необходимо предъявить документ, удостоверяющий личность: </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иностранного гражданина, лица без гражданства, включая вид на жительство и удостоверение беженца;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справку о постановке на учет физического лица в качестве налогоплательщика налога на профессиональный доход.</w:t>
      </w:r>
    </w:p>
    <w:p w:rsidR="008F718C" w:rsidRPr="002622E7" w:rsidRDefault="008F718C" w:rsidP="002622E7">
      <w:pPr>
        <w:spacing w:after="0"/>
        <w:ind w:firstLine="709"/>
        <w:jc w:val="both"/>
        <w:rPr>
          <w:rFonts w:ascii="Times New Roman" w:hAnsi="Times New Roman"/>
          <w:sz w:val="24"/>
          <w:szCs w:val="24"/>
        </w:rPr>
      </w:pPr>
      <w:proofErr w:type="gramStart"/>
      <w:r w:rsidRPr="002622E7">
        <w:rPr>
          <w:rFonts w:ascii="Times New Roman" w:hAnsi="Times New Roman"/>
          <w:sz w:val="24"/>
          <w:szCs w:val="24"/>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w:t>
      </w:r>
      <w:r w:rsidRPr="002622E7">
        <w:rPr>
          <w:rFonts w:ascii="Times New Roman" w:hAnsi="Times New Roman"/>
          <w:sz w:val="24"/>
          <w:szCs w:val="24"/>
        </w:rPr>
        <w:lastRenderedPageBreak/>
        <w:t>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2622E7">
        <w:rPr>
          <w:rFonts w:ascii="Times New Roman" w:hAnsi="Times New Roman"/>
          <w:sz w:val="24"/>
          <w:szCs w:val="24"/>
        </w:rPr>
        <w:t xml:space="preserve"> в соответствии с пунктом 4 статьи 185.1 Гражданского кодекса Российской Федерации;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2622E7">
        <w:rPr>
          <w:rFonts w:ascii="Times New Roman" w:hAnsi="Times New Roman"/>
          <w:sz w:val="24"/>
          <w:szCs w:val="24"/>
        </w:rPr>
        <w:t>архитектурным решениям</w:t>
      </w:r>
      <w:proofErr w:type="gramEnd"/>
      <w:r w:rsidRPr="002622E7">
        <w:rPr>
          <w:rFonts w:ascii="Times New Roman" w:hAnsi="Times New Roman"/>
          <w:sz w:val="24"/>
          <w:szCs w:val="24"/>
        </w:rPr>
        <w:t xml:space="preserve"> НТО (в случае если такие требования установлены правилами благоустройства территории муниципального образования).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F718C" w:rsidRPr="002622E7" w:rsidRDefault="008F718C" w:rsidP="002622E7">
      <w:pPr>
        <w:widowControl w:val="0"/>
        <w:autoSpaceDE w:val="0"/>
        <w:autoSpaceDN w:val="0"/>
        <w:adjustRightInd w:val="0"/>
        <w:spacing w:after="0"/>
        <w:ind w:firstLine="709"/>
        <w:jc w:val="both"/>
        <w:rPr>
          <w:rFonts w:ascii="Times New Roman" w:hAnsi="Times New Roman"/>
          <w:strike/>
          <w:sz w:val="24"/>
          <w:szCs w:val="24"/>
        </w:rPr>
      </w:pPr>
      <w:r w:rsidRPr="002622E7">
        <w:rPr>
          <w:rFonts w:ascii="Times New Roman" w:hAnsi="Times New Roman"/>
          <w:sz w:val="24"/>
          <w:szCs w:val="24"/>
        </w:rPr>
        <w:t>1) выписку из Единого государственного реестра юридических лиц или Единого государственного реестра индивидуальных предпринимателей,</w:t>
      </w:r>
      <w:r w:rsidR="003601DD">
        <w:rPr>
          <w:rFonts w:ascii="Times New Roman" w:hAnsi="Times New Roman"/>
          <w:sz w:val="24"/>
          <w:szCs w:val="24"/>
        </w:rPr>
        <w:t xml:space="preserve"> </w:t>
      </w:r>
      <w:r w:rsidRPr="002622E7">
        <w:rPr>
          <w:rFonts w:ascii="Times New Roman" w:hAnsi="Times New Roman"/>
          <w:sz w:val="24"/>
          <w:szCs w:val="24"/>
        </w:rPr>
        <w:t>(далее - выписка из ЕГРЮЛ/ЕГРИП)</w:t>
      </w:r>
      <w:bookmarkStart w:id="1" w:name="Par142"/>
      <w:bookmarkEnd w:id="1"/>
      <w:r w:rsidRPr="002622E7">
        <w:rPr>
          <w:rFonts w:ascii="Times New Roman" w:hAnsi="Times New Roman"/>
          <w:sz w:val="24"/>
          <w:szCs w:val="24"/>
        </w:rPr>
        <w:t>.</w:t>
      </w:r>
    </w:p>
    <w:p w:rsidR="008F718C" w:rsidRPr="002622E7" w:rsidRDefault="008F718C" w:rsidP="002622E7">
      <w:pPr>
        <w:widowControl w:val="0"/>
        <w:autoSpaceDE w:val="0"/>
        <w:autoSpaceDN w:val="0"/>
        <w:adjustRightInd w:val="0"/>
        <w:spacing w:after="0"/>
        <w:ind w:firstLine="709"/>
        <w:jc w:val="both"/>
        <w:rPr>
          <w:rFonts w:ascii="Times New Roman" w:hAnsi="Times New Roman"/>
          <w:sz w:val="24"/>
          <w:szCs w:val="24"/>
        </w:rPr>
      </w:pP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2.7.2. При предоставлении муниципальной услуги запрещается требовать от Заявителя: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622E7">
        <w:rPr>
          <w:rFonts w:ascii="Times New Roman" w:hAnsi="Times New Roman"/>
          <w:sz w:val="24"/>
          <w:szCs w:val="24"/>
        </w:rPr>
        <w:t>и(</w:t>
      </w:r>
      <w:proofErr w:type="gramEnd"/>
      <w:r w:rsidRPr="002622E7">
        <w:rPr>
          <w:rFonts w:ascii="Times New Roman" w:hAnsi="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 210-ФЗ);</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представления документов и информации, отсутствие </w:t>
      </w:r>
      <w:proofErr w:type="gramStart"/>
      <w:r w:rsidRPr="002622E7">
        <w:rPr>
          <w:rFonts w:ascii="Times New Roman" w:hAnsi="Times New Roman"/>
          <w:sz w:val="24"/>
          <w:szCs w:val="24"/>
        </w:rPr>
        <w:t>и(</w:t>
      </w:r>
      <w:proofErr w:type="gramEnd"/>
      <w:r w:rsidRPr="002622E7">
        <w:rPr>
          <w:rFonts w:ascii="Times New Roman" w:hAnsi="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w:t>
      </w:r>
      <w:r w:rsidRPr="002622E7">
        <w:rPr>
          <w:rFonts w:ascii="Times New Roman" w:hAnsi="Times New Roman"/>
          <w:sz w:val="24"/>
          <w:szCs w:val="24"/>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2.7.3. При наступлении событий, являющихся основанием для предоставления муниципальной услуги, ОМСУ, </w:t>
      </w:r>
      <w:proofErr w:type="gramStart"/>
      <w:r w:rsidRPr="002622E7">
        <w:rPr>
          <w:rFonts w:ascii="Times New Roman" w:hAnsi="Times New Roman"/>
          <w:sz w:val="24"/>
          <w:szCs w:val="24"/>
        </w:rPr>
        <w:t>предоставляющий</w:t>
      </w:r>
      <w:proofErr w:type="gramEnd"/>
      <w:r w:rsidRPr="002622E7">
        <w:rPr>
          <w:rFonts w:ascii="Times New Roman" w:hAnsi="Times New Roman"/>
          <w:sz w:val="24"/>
          <w:szCs w:val="24"/>
        </w:rPr>
        <w:t xml:space="preserve"> муниципальную услугу, вправе:</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622E7">
        <w:rPr>
          <w:rFonts w:ascii="Times New Roman" w:hAnsi="Times New Roman"/>
          <w:sz w:val="24"/>
          <w:szCs w:val="24"/>
        </w:rPr>
        <w:t>запрос</w:t>
      </w:r>
      <w:proofErr w:type="gramEnd"/>
      <w:r w:rsidRPr="002622E7">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8F718C" w:rsidRPr="002622E7" w:rsidRDefault="008F718C" w:rsidP="002622E7">
      <w:pPr>
        <w:spacing w:after="0"/>
        <w:ind w:firstLine="709"/>
        <w:jc w:val="both"/>
        <w:rPr>
          <w:rFonts w:ascii="Times New Roman" w:hAnsi="Times New Roman"/>
          <w:sz w:val="24"/>
          <w:szCs w:val="24"/>
        </w:rPr>
      </w:pPr>
      <w:proofErr w:type="gramStart"/>
      <w:r w:rsidRPr="002622E7">
        <w:rPr>
          <w:rFonts w:ascii="Times New Roman" w:hAnsi="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622E7">
        <w:rPr>
          <w:rFonts w:ascii="Times New Roman" w:hAnsi="Times New Roman"/>
          <w:sz w:val="24"/>
          <w:szCs w:val="24"/>
        </w:rPr>
        <w:t xml:space="preserve"> заявителя о проведенных мероприятиях.</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Основания для приостановления предоставления муниципальной услуги не предусмотрены.</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F718C" w:rsidRPr="002622E7" w:rsidRDefault="008F718C" w:rsidP="002622E7">
      <w:pPr>
        <w:widowControl w:val="0"/>
        <w:autoSpaceDE w:val="0"/>
        <w:autoSpaceDN w:val="0"/>
        <w:adjustRightInd w:val="0"/>
        <w:spacing w:after="0"/>
        <w:ind w:firstLine="709"/>
        <w:jc w:val="both"/>
        <w:rPr>
          <w:rFonts w:ascii="Times New Roman" w:hAnsi="Times New Roman"/>
          <w:sz w:val="24"/>
          <w:szCs w:val="24"/>
        </w:rPr>
      </w:pPr>
      <w:r w:rsidRPr="002622E7">
        <w:rPr>
          <w:rFonts w:ascii="Times New Roman" w:hAnsi="Times New Roman"/>
          <w:sz w:val="24"/>
          <w:szCs w:val="24"/>
        </w:rPr>
        <w:t>1) Представленные заявителем документы не отвечают требованиям, установленным административным регламентом:</w:t>
      </w:r>
    </w:p>
    <w:p w:rsidR="008F718C" w:rsidRPr="002622E7" w:rsidRDefault="008F718C" w:rsidP="002622E7">
      <w:pPr>
        <w:widowControl w:val="0"/>
        <w:autoSpaceDE w:val="0"/>
        <w:autoSpaceDN w:val="0"/>
        <w:adjustRightInd w:val="0"/>
        <w:spacing w:after="0"/>
        <w:ind w:firstLine="709"/>
        <w:jc w:val="both"/>
        <w:rPr>
          <w:rFonts w:ascii="Times New Roman" w:hAnsi="Times New Roman"/>
          <w:sz w:val="24"/>
          <w:szCs w:val="24"/>
        </w:rPr>
      </w:pPr>
      <w:r w:rsidRPr="002622E7">
        <w:rPr>
          <w:rFonts w:ascii="Times New Roman" w:hAnsi="Times New Roman"/>
          <w:sz w:val="24"/>
          <w:szCs w:val="24"/>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8F718C" w:rsidRPr="002622E7" w:rsidRDefault="008F718C" w:rsidP="002622E7">
      <w:pPr>
        <w:tabs>
          <w:tab w:val="left" w:pos="142"/>
          <w:tab w:val="left" w:pos="284"/>
        </w:tabs>
        <w:spacing w:after="0"/>
        <w:ind w:firstLine="709"/>
        <w:jc w:val="both"/>
        <w:rPr>
          <w:rFonts w:ascii="Times New Roman" w:hAnsi="Times New Roman"/>
          <w:sz w:val="24"/>
          <w:szCs w:val="24"/>
        </w:rPr>
      </w:pPr>
      <w:r w:rsidRPr="002622E7">
        <w:rPr>
          <w:rFonts w:ascii="Times New Roman" w:hAnsi="Times New Roman"/>
          <w:sz w:val="24"/>
          <w:szCs w:val="24"/>
        </w:rPr>
        <w:t>- текст в заявлении не поддается прочтению, в том числе текст на иностранном языке;</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подача документов, прилагаемых к заявлению, содержащих недостоверные сведения;</w:t>
      </w:r>
    </w:p>
    <w:p w:rsidR="008F718C" w:rsidRPr="002622E7" w:rsidRDefault="008F718C" w:rsidP="002622E7">
      <w:pPr>
        <w:tabs>
          <w:tab w:val="left" w:pos="142"/>
          <w:tab w:val="left" w:pos="284"/>
        </w:tabs>
        <w:spacing w:after="0"/>
        <w:ind w:firstLine="709"/>
        <w:jc w:val="both"/>
        <w:rPr>
          <w:rFonts w:ascii="Times New Roman" w:hAnsi="Times New Roman"/>
          <w:sz w:val="24"/>
          <w:szCs w:val="24"/>
        </w:rPr>
      </w:pPr>
      <w:r w:rsidRPr="002622E7">
        <w:rPr>
          <w:rFonts w:ascii="Times New Roman" w:hAnsi="Times New Roman"/>
          <w:sz w:val="24"/>
          <w:szCs w:val="24"/>
        </w:rPr>
        <w:t xml:space="preserve">- какой-либо из представленных заявителем документов не читаем, и (или) имеет </w:t>
      </w:r>
      <w:proofErr w:type="gramStart"/>
      <w:r w:rsidRPr="002622E7">
        <w:rPr>
          <w:rFonts w:ascii="Times New Roman" w:hAnsi="Times New Roman"/>
          <w:sz w:val="24"/>
          <w:szCs w:val="24"/>
        </w:rPr>
        <w:t>дефекты</w:t>
      </w:r>
      <w:proofErr w:type="gramEnd"/>
      <w:r w:rsidRPr="002622E7">
        <w:rPr>
          <w:rFonts w:ascii="Times New Roman" w:hAnsi="Times New Roman"/>
          <w:sz w:val="24"/>
          <w:szCs w:val="24"/>
        </w:rPr>
        <w:t xml:space="preserve"> не позволяющие достоверно установить его содержание</w:t>
      </w:r>
    </w:p>
    <w:p w:rsidR="008F718C" w:rsidRPr="002622E7" w:rsidRDefault="008F718C" w:rsidP="002622E7">
      <w:pPr>
        <w:tabs>
          <w:tab w:val="left" w:pos="142"/>
          <w:tab w:val="left" w:pos="284"/>
        </w:tabs>
        <w:spacing w:after="0"/>
        <w:ind w:firstLine="709"/>
        <w:jc w:val="both"/>
        <w:rPr>
          <w:rFonts w:ascii="Times New Roman" w:hAnsi="Times New Roman"/>
          <w:sz w:val="24"/>
          <w:szCs w:val="24"/>
        </w:rPr>
      </w:pPr>
      <w:r w:rsidRPr="002622E7">
        <w:rPr>
          <w:rFonts w:ascii="Times New Roman" w:hAnsi="Times New Roman"/>
          <w:sz w:val="24"/>
          <w:szCs w:val="24"/>
        </w:rPr>
        <w:t>2) Заявление подано лицом, не уполномоченным на осуществление таких действий:</w:t>
      </w:r>
    </w:p>
    <w:p w:rsidR="008F718C" w:rsidRPr="002622E7" w:rsidRDefault="008F718C" w:rsidP="002622E7">
      <w:pPr>
        <w:tabs>
          <w:tab w:val="left" w:pos="142"/>
          <w:tab w:val="left" w:pos="284"/>
        </w:tabs>
        <w:spacing w:after="0"/>
        <w:ind w:firstLine="709"/>
        <w:jc w:val="both"/>
        <w:rPr>
          <w:rFonts w:ascii="Times New Roman" w:hAnsi="Times New Roman"/>
          <w:sz w:val="24"/>
          <w:szCs w:val="24"/>
        </w:rPr>
      </w:pPr>
      <w:r w:rsidRPr="002622E7">
        <w:rPr>
          <w:rFonts w:ascii="Times New Roman" w:hAnsi="Times New Roman"/>
          <w:sz w:val="24"/>
          <w:szCs w:val="24"/>
        </w:rPr>
        <w:t>- заявление подписано не уполномоченным лицом;</w:t>
      </w:r>
    </w:p>
    <w:p w:rsidR="008F718C" w:rsidRPr="002622E7" w:rsidRDefault="008F718C" w:rsidP="002622E7">
      <w:pPr>
        <w:widowControl w:val="0"/>
        <w:autoSpaceDE w:val="0"/>
        <w:autoSpaceDN w:val="0"/>
        <w:adjustRightInd w:val="0"/>
        <w:spacing w:after="0"/>
        <w:ind w:firstLine="709"/>
        <w:jc w:val="both"/>
        <w:rPr>
          <w:rFonts w:ascii="Times New Roman" w:hAnsi="Times New Roman"/>
          <w:sz w:val="24"/>
          <w:szCs w:val="24"/>
        </w:rPr>
      </w:pPr>
      <w:r w:rsidRPr="002622E7">
        <w:rPr>
          <w:rFonts w:ascii="Times New Roman" w:hAnsi="Times New Roman"/>
          <w:sz w:val="24"/>
          <w:szCs w:val="24"/>
        </w:rPr>
        <w:t xml:space="preserve">- заявитель не является хозяйствующим субъектом или </w:t>
      </w:r>
      <w:proofErr w:type="spellStart"/>
      <w:r w:rsidRPr="002622E7">
        <w:rPr>
          <w:rFonts w:ascii="Times New Roman" w:hAnsi="Times New Roman"/>
          <w:sz w:val="24"/>
          <w:szCs w:val="24"/>
        </w:rPr>
        <w:t>самозанятым</w:t>
      </w:r>
      <w:proofErr w:type="spellEnd"/>
      <w:r w:rsidRPr="002622E7">
        <w:rPr>
          <w:rFonts w:ascii="Times New Roman" w:hAnsi="Times New Roman"/>
          <w:sz w:val="24"/>
          <w:szCs w:val="24"/>
        </w:rPr>
        <w:t xml:space="preserve"> гражданином;</w:t>
      </w:r>
    </w:p>
    <w:p w:rsidR="008F718C" w:rsidRPr="002622E7" w:rsidRDefault="008F718C" w:rsidP="002622E7">
      <w:pPr>
        <w:widowControl w:val="0"/>
        <w:autoSpaceDE w:val="0"/>
        <w:autoSpaceDN w:val="0"/>
        <w:adjustRightInd w:val="0"/>
        <w:spacing w:after="0"/>
        <w:ind w:firstLine="709"/>
        <w:jc w:val="both"/>
        <w:rPr>
          <w:rFonts w:ascii="Times New Roman" w:hAnsi="Times New Roman"/>
          <w:sz w:val="24"/>
          <w:szCs w:val="24"/>
        </w:rPr>
      </w:pPr>
      <w:r w:rsidRPr="002622E7">
        <w:rPr>
          <w:rFonts w:ascii="Times New Roman" w:hAnsi="Times New Roman"/>
          <w:sz w:val="24"/>
          <w:szCs w:val="24"/>
        </w:rPr>
        <w:t>- заявитель не удовлетворяет специальным требованиям, предусмотренным Схемой размещения НТО (если предусмотрены).</w:t>
      </w:r>
    </w:p>
    <w:p w:rsidR="008F718C" w:rsidRPr="002622E7" w:rsidRDefault="008F718C" w:rsidP="002622E7">
      <w:pPr>
        <w:tabs>
          <w:tab w:val="left" w:pos="142"/>
          <w:tab w:val="left" w:pos="284"/>
        </w:tabs>
        <w:spacing w:after="0"/>
        <w:ind w:firstLine="709"/>
        <w:jc w:val="both"/>
        <w:rPr>
          <w:rFonts w:ascii="Times New Roman" w:hAnsi="Times New Roman"/>
          <w:sz w:val="24"/>
          <w:szCs w:val="24"/>
        </w:rPr>
      </w:pPr>
      <w:r w:rsidRPr="002622E7">
        <w:rPr>
          <w:rFonts w:ascii="Times New Roman" w:hAnsi="Times New Roman"/>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F718C" w:rsidRPr="002622E7" w:rsidRDefault="008F718C" w:rsidP="002622E7">
      <w:pPr>
        <w:tabs>
          <w:tab w:val="left" w:pos="142"/>
          <w:tab w:val="left" w:pos="284"/>
        </w:tabs>
        <w:spacing w:after="0"/>
        <w:ind w:firstLine="709"/>
        <w:jc w:val="both"/>
        <w:rPr>
          <w:rFonts w:ascii="Times New Roman" w:hAnsi="Times New Roman"/>
          <w:sz w:val="24"/>
          <w:szCs w:val="24"/>
        </w:rPr>
      </w:pPr>
      <w:r w:rsidRPr="002622E7">
        <w:rPr>
          <w:rFonts w:ascii="Times New Roman" w:hAnsi="Times New Roman"/>
          <w:sz w:val="24"/>
          <w:szCs w:val="24"/>
        </w:rPr>
        <w:t>- представление неполного комплекта документов, указанных в пункте 2.6, настоящего Административного регламента.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2.10. Исчерпывающий перечень оснований для отказа в предоставлении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1) Отсутствие права на предоставление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отрицательное решение комиссии муниципального образования по вопросам размещения НТО (далее – Комиссия).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2.11.1. Муниципальная услуга предоставляется бесплатно.</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2.13. Срок регистрации запроса (заявления) заявителя о предоставлении муниципальной услуги составляет в ОМСУ: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при личном обращении - не позднее 1 рабочего дня, следующего за днем поступления;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при направлении запроса почтовой связью в ОМСУ - не позднее 1 рабочего дня, следующего за днем поступления;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при направлении запроса на бумажном носителе из МФЦ в ОМСУ - не позднее 1 рабочего дня, следующего за днем поступления;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при направлении запроса в форме электронного документа посредством ЕПГУ или ПГУ ЛО, сайта ОМСУ - в течение 1 рабочего дня </w:t>
      </w:r>
      <w:proofErr w:type="gramStart"/>
      <w:r w:rsidRPr="002622E7">
        <w:rPr>
          <w:rFonts w:ascii="Times New Roman" w:hAnsi="Times New Roman"/>
          <w:sz w:val="24"/>
          <w:szCs w:val="24"/>
        </w:rPr>
        <w:t>с даты получения</w:t>
      </w:r>
      <w:proofErr w:type="gramEnd"/>
      <w:r w:rsidRPr="002622E7">
        <w:rPr>
          <w:rFonts w:ascii="Times New Roman" w:hAnsi="Times New Roman"/>
          <w:sz w:val="24"/>
          <w:szCs w:val="24"/>
        </w:rPr>
        <w:t xml:space="preserve"> такого запроса.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622E7">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22E7">
        <w:rPr>
          <w:rFonts w:ascii="Times New Roman" w:hAnsi="Times New Roman"/>
          <w:sz w:val="24"/>
          <w:szCs w:val="24"/>
        </w:rPr>
        <w:t>сурдопереводчика</w:t>
      </w:r>
      <w:proofErr w:type="spellEnd"/>
      <w:r w:rsidRPr="002622E7">
        <w:rPr>
          <w:rFonts w:ascii="Times New Roman" w:hAnsi="Times New Roman"/>
          <w:sz w:val="24"/>
          <w:szCs w:val="24"/>
        </w:rPr>
        <w:t xml:space="preserve"> и </w:t>
      </w:r>
      <w:proofErr w:type="spellStart"/>
      <w:r w:rsidRPr="002622E7">
        <w:rPr>
          <w:rFonts w:ascii="Times New Roman" w:hAnsi="Times New Roman"/>
          <w:sz w:val="24"/>
          <w:szCs w:val="24"/>
        </w:rPr>
        <w:t>тифлосурдопереводчика</w:t>
      </w:r>
      <w:proofErr w:type="spellEnd"/>
      <w:r w:rsidRPr="002622E7">
        <w:rPr>
          <w:rFonts w:ascii="Times New Roman" w:hAnsi="Times New Roman"/>
          <w:sz w:val="24"/>
          <w:szCs w:val="24"/>
        </w:rPr>
        <w:t>.</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2622E7">
        <w:rPr>
          <w:rFonts w:ascii="Times New Roman" w:hAnsi="Times New Roman"/>
          <w:sz w:val="24"/>
          <w:szCs w:val="24"/>
        </w:rPr>
        <w:t>ств дл</w:t>
      </w:r>
      <w:proofErr w:type="gramEnd"/>
      <w:r w:rsidRPr="002622E7">
        <w:rPr>
          <w:rFonts w:ascii="Times New Roman" w:hAnsi="Times New Roman"/>
          <w:sz w:val="24"/>
          <w:szCs w:val="24"/>
        </w:rPr>
        <w:t>я передвижения инвалида (костылей, ходунков).</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2.15. Показатели доступности и качества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1) транспортная доступность к месту предоставления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622E7">
        <w:rPr>
          <w:rFonts w:ascii="Times New Roman" w:hAnsi="Times New Roman"/>
          <w:sz w:val="24"/>
          <w:szCs w:val="24"/>
        </w:rPr>
        <w:t>и(</w:t>
      </w:r>
      <w:proofErr w:type="gramEnd"/>
      <w:r w:rsidRPr="002622E7">
        <w:rPr>
          <w:rFonts w:ascii="Times New Roman" w:hAnsi="Times New Roman"/>
          <w:sz w:val="24"/>
          <w:szCs w:val="24"/>
        </w:rPr>
        <w:t>или) ПГУ ЛО.</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1) наличие инфраструктуры, указанной в пункте 2.14;</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 исполнение требований доступности услуг для инвалидов;</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2.15.3. Показатели качества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1) соблюдение срока предоставления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 соблюдение времени ожидания в очереди при подаче запроса и получении результата;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4) отсутствие жалоб на действия или бездействие должностных лиц ОМСУ, поданных в установленном порядке.</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2.16. Перечисление услуг, которые являются необходимыми и обязательными для предоставления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lastRenderedPageBreak/>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F718C" w:rsidRPr="002622E7" w:rsidRDefault="008F718C" w:rsidP="002622E7">
      <w:pPr>
        <w:spacing w:after="0"/>
        <w:ind w:firstLine="709"/>
        <w:jc w:val="center"/>
        <w:rPr>
          <w:rFonts w:ascii="Times New Roman" w:hAnsi="Times New Roman"/>
          <w:sz w:val="24"/>
          <w:szCs w:val="24"/>
        </w:rPr>
      </w:pPr>
    </w:p>
    <w:p w:rsidR="008F718C" w:rsidRPr="002622E7" w:rsidRDefault="008F718C" w:rsidP="002622E7">
      <w:pPr>
        <w:spacing w:after="0"/>
        <w:ind w:firstLine="709"/>
        <w:jc w:val="center"/>
        <w:rPr>
          <w:rFonts w:ascii="Times New Roman" w:hAnsi="Times New Roman"/>
          <w:sz w:val="24"/>
          <w:szCs w:val="24"/>
        </w:rPr>
      </w:pPr>
      <w:r w:rsidRPr="002622E7">
        <w:rPr>
          <w:rFonts w:ascii="Times New Roman" w:hAnsi="Times New Roman"/>
          <w:sz w:val="24"/>
          <w:szCs w:val="24"/>
        </w:rPr>
        <w:t>3. Состав, последовательность и сроки выполнения</w:t>
      </w:r>
      <w:r w:rsidR="005729C3">
        <w:rPr>
          <w:rFonts w:ascii="Times New Roman" w:hAnsi="Times New Roman"/>
          <w:sz w:val="24"/>
          <w:szCs w:val="24"/>
        </w:rPr>
        <w:t xml:space="preserve"> </w:t>
      </w:r>
      <w:r w:rsidRPr="002622E7">
        <w:rPr>
          <w:rFonts w:ascii="Times New Roman" w:hAnsi="Times New Roman"/>
          <w:sz w:val="24"/>
          <w:szCs w:val="24"/>
        </w:rPr>
        <w:t>административных процедур, требования к порядку</w:t>
      </w:r>
      <w:r w:rsidR="005729C3">
        <w:rPr>
          <w:rFonts w:ascii="Times New Roman" w:hAnsi="Times New Roman"/>
          <w:sz w:val="24"/>
          <w:szCs w:val="24"/>
        </w:rPr>
        <w:t xml:space="preserve"> </w:t>
      </w:r>
      <w:r w:rsidRPr="002622E7">
        <w:rPr>
          <w:rFonts w:ascii="Times New Roman" w:hAnsi="Times New Roman"/>
          <w:sz w:val="24"/>
          <w:szCs w:val="24"/>
        </w:rPr>
        <w:t>их выполнения, в том числе особенности выполнения</w:t>
      </w:r>
    </w:p>
    <w:p w:rsidR="008F718C" w:rsidRPr="002622E7" w:rsidRDefault="008F718C" w:rsidP="002622E7">
      <w:pPr>
        <w:spacing w:after="0"/>
        <w:ind w:firstLine="709"/>
        <w:jc w:val="center"/>
        <w:rPr>
          <w:rFonts w:ascii="Times New Roman" w:hAnsi="Times New Roman"/>
          <w:sz w:val="24"/>
          <w:szCs w:val="24"/>
        </w:rPr>
      </w:pPr>
      <w:r w:rsidRPr="002622E7">
        <w:rPr>
          <w:rFonts w:ascii="Times New Roman" w:hAnsi="Times New Roman"/>
          <w:sz w:val="24"/>
          <w:szCs w:val="24"/>
        </w:rPr>
        <w:t>административных процедур в электронной форме</w:t>
      </w:r>
    </w:p>
    <w:p w:rsidR="008F718C" w:rsidRPr="002622E7" w:rsidRDefault="008F718C" w:rsidP="002622E7">
      <w:pPr>
        <w:spacing w:after="0"/>
        <w:ind w:firstLine="709"/>
        <w:jc w:val="center"/>
        <w:rPr>
          <w:rFonts w:ascii="Times New Roman" w:hAnsi="Times New Roman"/>
          <w:sz w:val="24"/>
          <w:szCs w:val="24"/>
        </w:rPr>
      </w:pP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8F718C" w:rsidRPr="002622E7" w:rsidRDefault="008F718C" w:rsidP="002622E7">
      <w:pPr>
        <w:widowControl w:val="0"/>
        <w:autoSpaceDE w:val="0"/>
        <w:autoSpaceDN w:val="0"/>
        <w:adjustRightInd w:val="0"/>
        <w:spacing w:after="0"/>
        <w:ind w:firstLine="709"/>
        <w:jc w:val="both"/>
        <w:rPr>
          <w:rFonts w:ascii="Times New Roman" w:hAnsi="Times New Roman"/>
          <w:sz w:val="24"/>
          <w:szCs w:val="24"/>
        </w:rPr>
      </w:pPr>
      <w:r w:rsidRPr="002622E7">
        <w:rPr>
          <w:rFonts w:ascii="Times New Roman" w:hAnsi="Times New Roman"/>
          <w:sz w:val="24"/>
          <w:szCs w:val="24"/>
        </w:rPr>
        <w:t>- прием и регистрация заявления о предоставлении права на размещение НТО и прилагаемых к заявлению документов – 1 рабочий день;</w:t>
      </w:r>
    </w:p>
    <w:p w:rsidR="008F718C" w:rsidRPr="002622E7" w:rsidRDefault="008F718C" w:rsidP="002622E7">
      <w:pPr>
        <w:widowControl w:val="0"/>
        <w:autoSpaceDE w:val="0"/>
        <w:autoSpaceDN w:val="0"/>
        <w:adjustRightInd w:val="0"/>
        <w:spacing w:after="0"/>
        <w:ind w:firstLine="709"/>
        <w:jc w:val="both"/>
        <w:rPr>
          <w:rFonts w:ascii="Times New Roman" w:hAnsi="Times New Roman"/>
          <w:sz w:val="24"/>
          <w:szCs w:val="24"/>
        </w:rPr>
      </w:pPr>
      <w:r w:rsidRPr="002622E7">
        <w:rPr>
          <w:rFonts w:ascii="Times New Roman" w:hAnsi="Times New Roman"/>
          <w:sz w:val="24"/>
          <w:szCs w:val="24"/>
        </w:rPr>
        <w:t>- рассмотрение заявления о предоставлении права на размещение НТО и принятие решения – 10 рабочих дней;</w:t>
      </w:r>
    </w:p>
    <w:p w:rsidR="008F718C" w:rsidRPr="002622E7" w:rsidRDefault="008F718C" w:rsidP="002622E7">
      <w:pPr>
        <w:widowControl w:val="0"/>
        <w:autoSpaceDE w:val="0"/>
        <w:autoSpaceDN w:val="0"/>
        <w:adjustRightInd w:val="0"/>
        <w:spacing w:after="0"/>
        <w:ind w:firstLine="709"/>
        <w:jc w:val="both"/>
        <w:rPr>
          <w:rFonts w:ascii="Times New Roman" w:hAnsi="Times New Roman"/>
          <w:sz w:val="24"/>
          <w:szCs w:val="24"/>
        </w:rPr>
      </w:pPr>
      <w:r w:rsidRPr="002622E7">
        <w:rPr>
          <w:rFonts w:ascii="Times New Roman" w:hAnsi="Times New Roman"/>
          <w:sz w:val="24"/>
          <w:szCs w:val="24"/>
        </w:rPr>
        <w:t>- принятие решения о предоставлении права на размещение НТО или об отказе в праве на размещение НТО – 16 рабочих дней;</w:t>
      </w:r>
    </w:p>
    <w:p w:rsidR="008F718C" w:rsidRPr="002622E7" w:rsidRDefault="008F718C" w:rsidP="002622E7">
      <w:pPr>
        <w:widowControl w:val="0"/>
        <w:autoSpaceDE w:val="0"/>
        <w:autoSpaceDN w:val="0"/>
        <w:adjustRightInd w:val="0"/>
        <w:spacing w:after="0"/>
        <w:ind w:firstLine="709"/>
        <w:jc w:val="both"/>
        <w:rPr>
          <w:rFonts w:ascii="Times New Roman" w:hAnsi="Times New Roman"/>
          <w:sz w:val="24"/>
          <w:szCs w:val="24"/>
        </w:rPr>
      </w:pPr>
      <w:r w:rsidRPr="002622E7">
        <w:rPr>
          <w:rFonts w:ascii="Times New Roman" w:hAnsi="Times New Roman"/>
          <w:sz w:val="24"/>
          <w:szCs w:val="24"/>
        </w:rPr>
        <w:t>- вручение (направление) результата оказания муниципальной услуги при личном приеме, по электронной почте, по почте, в МФЦ или через портал ПГУ ЛО и/или ЕПГУ – 1 рабочий день.</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3.1.2. Прием и регистрация заявления о предоставлении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3.1.2.1. Основание для начала административной процедуры: поступление заявления о предоставлении права на размещение НТО  и прилагаемых к нему документов в ОМСУ, в том числе почтовым отправлением, или заявления, составленного заявителем лично</w:t>
      </w:r>
      <w:r w:rsidRPr="002622E7">
        <w:rPr>
          <w:rFonts w:ascii="Times New Roman" w:hAnsi="Times New Roman"/>
          <w:bCs/>
          <w:sz w:val="24"/>
          <w:szCs w:val="24"/>
        </w:rPr>
        <w:t xml:space="preserve">, либо через МФЦ, либо через </w:t>
      </w:r>
      <w:r w:rsidRPr="002622E7">
        <w:rPr>
          <w:rFonts w:ascii="Times New Roman" w:hAnsi="Times New Roman"/>
          <w:sz w:val="24"/>
          <w:szCs w:val="24"/>
        </w:rPr>
        <w:t>ПГУ ЛО и/или ЕПГУ.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3.1.2.2. Содержание административного действия, продолжительность </w:t>
      </w:r>
      <w:proofErr w:type="gramStart"/>
      <w:r w:rsidRPr="002622E7">
        <w:rPr>
          <w:rFonts w:ascii="Times New Roman" w:hAnsi="Times New Roman"/>
          <w:sz w:val="24"/>
          <w:szCs w:val="24"/>
        </w:rPr>
        <w:t>и(</w:t>
      </w:r>
      <w:proofErr w:type="gramEnd"/>
      <w:r w:rsidRPr="002622E7">
        <w:rPr>
          <w:rFonts w:ascii="Times New Roman" w:hAnsi="Times New Roman"/>
          <w:sz w:val="24"/>
          <w:szCs w:val="24"/>
        </w:rPr>
        <w:t xml:space="preserve">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2622E7">
        <w:rPr>
          <w:rFonts w:ascii="Times New Roman" w:hAnsi="Times New Roman"/>
          <w:sz w:val="24"/>
          <w:szCs w:val="24"/>
        </w:rPr>
        <w:t>перенаправляет</w:t>
      </w:r>
      <w:proofErr w:type="spellEnd"/>
      <w:r w:rsidRPr="002622E7">
        <w:rPr>
          <w:rFonts w:ascii="Times New Roman" w:hAnsi="Times New Roman"/>
          <w:sz w:val="24"/>
          <w:szCs w:val="24"/>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3.1.2.3. Лицо, ответственное за выполнение административного действия: специалист ОМСУ, ответственный за делопроизводство.</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3.1.2.4. Критерием принятия решения: </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 3.1.2.5. Результат выполнения административной процедуры:</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отказ в приеме заявления о предоставлении муниципальной услуги и прилагаемых к нему документов;</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r w:rsidR="005729C3">
        <w:rPr>
          <w:rFonts w:ascii="Times New Roman" w:hAnsi="Times New Roman"/>
          <w:sz w:val="24"/>
          <w:szCs w:val="24"/>
        </w:rPr>
        <w:t>.</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3.1.3. Рассмотрение документов о предоставлении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3.1.3.2. Содержание административного действия (административных действий), продолжительность </w:t>
      </w:r>
      <w:proofErr w:type="gramStart"/>
      <w:r w:rsidRPr="002622E7">
        <w:rPr>
          <w:rFonts w:ascii="Times New Roman" w:hAnsi="Times New Roman"/>
          <w:sz w:val="24"/>
          <w:szCs w:val="24"/>
        </w:rPr>
        <w:t>и(</w:t>
      </w:r>
      <w:proofErr w:type="gramEnd"/>
      <w:r w:rsidRPr="002622E7">
        <w:rPr>
          <w:rFonts w:ascii="Times New Roman" w:hAnsi="Times New Roman"/>
          <w:sz w:val="24"/>
          <w:szCs w:val="24"/>
        </w:rPr>
        <w:t>или) максимальный срок его (их) выполнения: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lastRenderedPageBreak/>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3 действие: направление сформированного комплекта документов для рассмотрения на Комиссии. </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3.1.3.4. Критерии принятия решения: наличие либо отсутствие у заявителя права на получение муниципальной услуги</w:t>
      </w:r>
      <w:r w:rsidR="005729C3">
        <w:rPr>
          <w:rFonts w:ascii="Times New Roman" w:hAnsi="Times New Roman"/>
          <w:sz w:val="24"/>
          <w:szCs w:val="24"/>
        </w:rPr>
        <w:t>.</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3.1.3.5. Результат выполнения административной процедуры: направление заявления на рассмотрение Комиссии.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3.1.4.2. Содержание административного действия (административных действий), продолжительность </w:t>
      </w:r>
      <w:proofErr w:type="gramStart"/>
      <w:r w:rsidRPr="002622E7">
        <w:rPr>
          <w:rFonts w:ascii="Times New Roman" w:hAnsi="Times New Roman"/>
          <w:sz w:val="24"/>
          <w:szCs w:val="24"/>
        </w:rPr>
        <w:t>и(</w:t>
      </w:r>
      <w:proofErr w:type="gramEnd"/>
      <w:r w:rsidRPr="002622E7">
        <w:rPr>
          <w:rFonts w:ascii="Times New Roman" w:hAnsi="Times New Roman"/>
          <w:sz w:val="24"/>
          <w:szCs w:val="24"/>
        </w:rPr>
        <w:t>или) максимальный срок его (их) выполнения: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В срок, не превышающий 16 рабочих дней, Комиссия выполняет следующие действия: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1 действие: рассмотрение заявления и представленных документов членами Комиссии, принятие решения Комиссией.</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3.1.5. Вручение (направление) результата оказания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3.1.5.1. Основание для начала административной процедуры: решение, являющееся результатом предоставления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3.1.5.2. Содержание административного действия, продолжительность </w:t>
      </w:r>
      <w:proofErr w:type="gramStart"/>
      <w:r w:rsidRPr="002622E7">
        <w:rPr>
          <w:rFonts w:ascii="Times New Roman" w:hAnsi="Times New Roman"/>
          <w:sz w:val="24"/>
          <w:szCs w:val="24"/>
        </w:rPr>
        <w:t>и(</w:t>
      </w:r>
      <w:proofErr w:type="gramEnd"/>
      <w:r w:rsidRPr="002622E7">
        <w:rPr>
          <w:rFonts w:ascii="Times New Roman" w:hAnsi="Times New Roman"/>
          <w:sz w:val="24"/>
          <w:szCs w:val="24"/>
        </w:rPr>
        <w:t>или) максимальный срок его выполнения: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1 действие: должностное лицо, ответственное за делопроизводство, регистрирует результат предоставления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3.1.5.3. Лицо, ответственное за выполнение административной процедуры: должностное лицо ОМСУ, ответственное за делопроизводство.</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3.2. Особенности выполнения административных процедур в электронной форме</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622E7">
        <w:rPr>
          <w:rFonts w:ascii="Times New Roman" w:hAnsi="Times New Roman"/>
          <w:sz w:val="24"/>
          <w:szCs w:val="24"/>
        </w:rPr>
        <w:t>ии и ау</w:t>
      </w:r>
      <w:proofErr w:type="gramEnd"/>
      <w:r w:rsidRPr="002622E7">
        <w:rPr>
          <w:rFonts w:ascii="Times New Roman" w:hAnsi="Times New Roman"/>
          <w:sz w:val="24"/>
          <w:szCs w:val="24"/>
        </w:rPr>
        <w:t>тентификации (далее - ЕСИА).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без личной явки на прием в Администрацию.</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пройти идентификацию и аутентификацию в ЕСИА;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3.2.5. В результате направления пакета электронных документов посредством ПГУ ЛО либо через ЕПГУ, АИС «</w:t>
      </w:r>
      <w:proofErr w:type="spellStart"/>
      <w:r w:rsidRPr="002622E7">
        <w:rPr>
          <w:rFonts w:ascii="Times New Roman" w:hAnsi="Times New Roman"/>
          <w:sz w:val="24"/>
          <w:szCs w:val="24"/>
        </w:rPr>
        <w:t>Межвед</w:t>
      </w:r>
      <w:proofErr w:type="spellEnd"/>
      <w:r w:rsidRPr="002622E7">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622E7">
        <w:rPr>
          <w:rFonts w:ascii="Times New Roman" w:hAnsi="Times New Roman"/>
          <w:sz w:val="24"/>
          <w:szCs w:val="24"/>
        </w:rPr>
        <w:t>и(</w:t>
      </w:r>
      <w:proofErr w:type="gramEnd"/>
      <w:r w:rsidRPr="002622E7">
        <w:rPr>
          <w:rFonts w:ascii="Times New Roman" w:hAnsi="Times New Roman"/>
          <w:sz w:val="24"/>
          <w:szCs w:val="24"/>
        </w:rPr>
        <w:t>или) ЕПГУ.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622E7">
        <w:rPr>
          <w:rFonts w:ascii="Times New Roman" w:hAnsi="Times New Roman"/>
          <w:sz w:val="24"/>
          <w:szCs w:val="24"/>
        </w:rPr>
        <w:t>Межвед</w:t>
      </w:r>
      <w:proofErr w:type="spellEnd"/>
      <w:r w:rsidRPr="002622E7">
        <w:rPr>
          <w:rFonts w:ascii="Times New Roman" w:hAnsi="Times New Roman"/>
          <w:sz w:val="24"/>
          <w:szCs w:val="24"/>
        </w:rPr>
        <w:t xml:space="preserve"> ЛО» формы о принятом решении и переводит дело в архив АИС «</w:t>
      </w:r>
      <w:proofErr w:type="spellStart"/>
      <w:r w:rsidRPr="002622E7">
        <w:rPr>
          <w:rFonts w:ascii="Times New Roman" w:hAnsi="Times New Roman"/>
          <w:sz w:val="24"/>
          <w:szCs w:val="24"/>
        </w:rPr>
        <w:t>Межвед</w:t>
      </w:r>
      <w:proofErr w:type="spellEnd"/>
      <w:r w:rsidRPr="002622E7">
        <w:rPr>
          <w:rFonts w:ascii="Times New Roman" w:hAnsi="Times New Roman"/>
          <w:sz w:val="24"/>
          <w:szCs w:val="24"/>
        </w:rPr>
        <w:t xml:space="preserve"> ЛО»;</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уведомляет заявителя о принятом решении с помощью указанных в заявлении сре</w:t>
      </w:r>
      <w:proofErr w:type="gramStart"/>
      <w:r w:rsidRPr="002622E7">
        <w:rPr>
          <w:rFonts w:ascii="Times New Roman" w:hAnsi="Times New Roman"/>
          <w:sz w:val="24"/>
          <w:szCs w:val="24"/>
        </w:rPr>
        <w:t>дств св</w:t>
      </w:r>
      <w:proofErr w:type="gramEnd"/>
      <w:r w:rsidRPr="002622E7">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2622E7">
        <w:rPr>
          <w:rFonts w:ascii="Times New Roman" w:hAnsi="Times New Roman"/>
          <w:sz w:val="24"/>
          <w:szCs w:val="24"/>
        </w:rPr>
        <w:lastRenderedPageBreak/>
        <w:t>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622E7">
        <w:rPr>
          <w:rFonts w:ascii="Times New Roman" w:hAnsi="Times New Roman"/>
          <w:sz w:val="24"/>
          <w:szCs w:val="24"/>
        </w:rPr>
        <w:t>и(</w:t>
      </w:r>
      <w:proofErr w:type="gramEnd"/>
      <w:r w:rsidRPr="002622E7">
        <w:rPr>
          <w:rFonts w:ascii="Times New Roman" w:hAnsi="Times New Roman"/>
          <w:sz w:val="24"/>
          <w:szCs w:val="24"/>
        </w:rPr>
        <w:t xml:space="preserve">или) ошибок с изложением сути допущенных опечаток </w:t>
      </w:r>
      <w:proofErr w:type="gramStart"/>
      <w:r w:rsidRPr="002622E7">
        <w:rPr>
          <w:rFonts w:ascii="Times New Roman" w:hAnsi="Times New Roman"/>
          <w:sz w:val="24"/>
          <w:szCs w:val="24"/>
        </w:rPr>
        <w:t>и(</w:t>
      </w:r>
      <w:proofErr w:type="gramEnd"/>
      <w:r w:rsidRPr="002622E7">
        <w:rPr>
          <w:rFonts w:ascii="Times New Roman" w:hAnsi="Times New Roman"/>
          <w:sz w:val="24"/>
          <w:szCs w:val="24"/>
        </w:rPr>
        <w:t>или) ошибок и приложением копии документа, содержащего опечатки и(или) ошибки.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3.3.2. </w:t>
      </w:r>
      <w:proofErr w:type="gramStart"/>
      <w:r w:rsidRPr="002622E7">
        <w:rPr>
          <w:rFonts w:ascii="Times New Roman" w:hAnsi="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622E7">
        <w:rPr>
          <w:rFonts w:ascii="Times New Roman" w:hAnsi="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2622E7">
        <w:rPr>
          <w:rFonts w:ascii="Times New Roman" w:hAnsi="Times New Roman"/>
          <w:sz w:val="24"/>
          <w:szCs w:val="24"/>
        </w:rPr>
        <w:t>и(</w:t>
      </w:r>
      <w:proofErr w:type="gramEnd"/>
      <w:r w:rsidRPr="002622E7">
        <w:rPr>
          <w:rFonts w:ascii="Times New Roman" w:hAnsi="Times New Roman"/>
          <w:sz w:val="24"/>
          <w:szCs w:val="24"/>
        </w:rPr>
        <w:t>или) ошибок.</w:t>
      </w:r>
    </w:p>
    <w:p w:rsidR="008F718C" w:rsidRPr="002622E7" w:rsidRDefault="008F718C" w:rsidP="002622E7">
      <w:pPr>
        <w:spacing w:after="0"/>
        <w:jc w:val="both"/>
        <w:rPr>
          <w:rFonts w:ascii="Times New Roman" w:hAnsi="Times New Roman"/>
          <w:sz w:val="24"/>
          <w:szCs w:val="24"/>
        </w:rPr>
      </w:pPr>
    </w:p>
    <w:p w:rsidR="008F718C" w:rsidRPr="002622E7" w:rsidRDefault="008F718C" w:rsidP="002622E7">
      <w:pPr>
        <w:spacing w:after="0"/>
        <w:ind w:firstLine="709"/>
        <w:jc w:val="center"/>
        <w:rPr>
          <w:rFonts w:ascii="Times New Roman" w:hAnsi="Times New Roman"/>
          <w:sz w:val="24"/>
          <w:szCs w:val="24"/>
        </w:rPr>
      </w:pPr>
      <w:r w:rsidRPr="002622E7">
        <w:rPr>
          <w:rFonts w:ascii="Times New Roman" w:hAnsi="Times New Roman"/>
          <w:sz w:val="24"/>
          <w:szCs w:val="24"/>
        </w:rPr>
        <w:t xml:space="preserve">4. Формы </w:t>
      </w:r>
      <w:proofErr w:type="gramStart"/>
      <w:r w:rsidRPr="002622E7">
        <w:rPr>
          <w:rFonts w:ascii="Times New Roman" w:hAnsi="Times New Roman"/>
          <w:sz w:val="24"/>
          <w:szCs w:val="24"/>
        </w:rPr>
        <w:t>контроля за</w:t>
      </w:r>
      <w:proofErr w:type="gramEnd"/>
      <w:r w:rsidRPr="002622E7">
        <w:rPr>
          <w:rFonts w:ascii="Times New Roman" w:hAnsi="Times New Roman"/>
          <w:sz w:val="24"/>
          <w:szCs w:val="24"/>
        </w:rPr>
        <w:t xml:space="preserve"> исполнением административного</w:t>
      </w:r>
      <w:r w:rsidR="00AE1BA0">
        <w:rPr>
          <w:rFonts w:ascii="Times New Roman" w:hAnsi="Times New Roman"/>
          <w:sz w:val="24"/>
          <w:szCs w:val="24"/>
        </w:rPr>
        <w:t xml:space="preserve"> </w:t>
      </w:r>
      <w:r w:rsidRPr="002622E7">
        <w:rPr>
          <w:rFonts w:ascii="Times New Roman" w:hAnsi="Times New Roman"/>
          <w:sz w:val="24"/>
          <w:szCs w:val="24"/>
        </w:rPr>
        <w:t>регламента</w:t>
      </w:r>
    </w:p>
    <w:p w:rsidR="008F718C" w:rsidRPr="002622E7" w:rsidRDefault="008F718C" w:rsidP="002622E7">
      <w:pPr>
        <w:spacing w:after="0"/>
        <w:ind w:firstLine="709"/>
        <w:jc w:val="both"/>
        <w:rPr>
          <w:rFonts w:ascii="Times New Roman" w:hAnsi="Times New Roman"/>
          <w:sz w:val="24"/>
          <w:szCs w:val="24"/>
        </w:rPr>
      </w:pP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4.1. Порядок осуществления текущего </w:t>
      </w:r>
      <w:proofErr w:type="gramStart"/>
      <w:r w:rsidRPr="002622E7">
        <w:rPr>
          <w:rFonts w:ascii="Times New Roman" w:hAnsi="Times New Roman"/>
          <w:sz w:val="24"/>
          <w:szCs w:val="24"/>
        </w:rPr>
        <w:t>контроля за</w:t>
      </w:r>
      <w:proofErr w:type="gramEnd"/>
      <w:r w:rsidRPr="002622E7">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718C" w:rsidRPr="002622E7" w:rsidRDefault="008F718C" w:rsidP="002622E7">
      <w:pPr>
        <w:spacing w:after="0"/>
        <w:ind w:firstLine="709"/>
        <w:jc w:val="both"/>
        <w:rPr>
          <w:rFonts w:ascii="Times New Roman" w:hAnsi="Times New Roman"/>
          <w:sz w:val="24"/>
          <w:szCs w:val="24"/>
        </w:rPr>
      </w:pPr>
      <w:proofErr w:type="gramStart"/>
      <w:r w:rsidRPr="002622E7">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настоящего административного регламента, иных нормативных правовых актов.</w:t>
      </w:r>
      <w:proofErr w:type="gramEnd"/>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В целях осуществления </w:t>
      </w:r>
      <w:proofErr w:type="gramStart"/>
      <w:r w:rsidRPr="002622E7">
        <w:rPr>
          <w:rFonts w:ascii="Times New Roman" w:hAnsi="Times New Roman"/>
          <w:sz w:val="24"/>
          <w:szCs w:val="24"/>
        </w:rPr>
        <w:t>контроля за</w:t>
      </w:r>
      <w:proofErr w:type="gramEnd"/>
      <w:r w:rsidRPr="002622E7">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2622E7">
        <w:rPr>
          <w:rFonts w:ascii="Times New Roman" w:hAnsi="Times New Roman"/>
          <w:sz w:val="24"/>
          <w:szCs w:val="24"/>
        </w:rPr>
        <w:lastRenderedPageBreak/>
        <w:t>проверки. Указанные обращения подлежат регистрации в день их поступления в системе электронного документооборота и делопроизводства ОМСУ.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По результатам рассмотрения обращений дается письменный ответ.</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Работники ОМСУ при предоставлении муниципальной услуги несут персональную ответственность:</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F718C" w:rsidRPr="002622E7" w:rsidRDefault="008F718C" w:rsidP="002622E7">
      <w:pPr>
        <w:spacing w:after="0"/>
        <w:ind w:firstLine="709"/>
        <w:jc w:val="both"/>
        <w:rPr>
          <w:rFonts w:ascii="Times New Roman" w:hAnsi="Times New Roman"/>
          <w:sz w:val="24"/>
          <w:szCs w:val="24"/>
        </w:rPr>
      </w:pPr>
    </w:p>
    <w:p w:rsidR="008F718C" w:rsidRPr="002622E7" w:rsidRDefault="008F718C" w:rsidP="002622E7">
      <w:pPr>
        <w:spacing w:after="0"/>
        <w:ind w:firstLine="709"/>
        <w:jc w:val="center"/>
        <w:rPr>
          <w:rFonts w:ascii="Times New Roman" w:hAnsi="Times New Roman"/>
          <w:sz w:val="24"/>
          <w:szCs w:val="24"/>
        </w:rPr>
      </w:pPr>
      <w:r w:rsidRPr="002622E7">
        <w:rPr>
          <w:rFonts w:ascii="Times New Roman" w:hAnsi="Times New Roman"/>
          <w:sz w:val="24"/>
          <w:szCs w:val="24"/>
        </w:rPr>
        <w:t>5. Досудебный (внесудебный) порядок обжалования решений</w:t>
      </w:r>
      <w:r w:rsidR="00AE1BA0">
        <w:rPr>
          <w:rFonts w:ascii="Times New Roman" w:hAnsi="Times New Roman"/>
          <w:sz w:val="24"/>
          <w:szCs w:val="24"/>
        </w:rPr>
        <w:t xml:space="preserve"> </w:t>
      </w:r>
    </w:p>
    <w:p w:rsidR="008F718C" w:rsidRPr="002622E7" w:rsidRDefault="008F718C" w:rsidP="002622E7">
      <w:pPr>
        <w:spacing w:after="0"/>
        <w:ind w:firstLine="709"/>
        <w:jc w:val="center"/>
        <w:rPr>
          <w:rFonts w:ascii="Times New Roman" w:hAnsi="Times New Roman"/>
          <w:sz w:val="24"/>
          <w:szCs w:val="24"/>
        </w:rPr>
      </w:pPr>
      <w:r w:rsidRPr="002622E7">
        <w:rPr>
          <w:rFonts w:ascii="Times New Roman" w:hAnsi="Times New Roman"/>
          <w:sz w:val="24"/>
          <w:szCs w:val="24"/>
        </w:rPr>
        <w:t>и действий (бездействия) органа, предоставляющего</w:t>
      </w:r>
    </w:p>
    <w:p w:rsidR="008F718C" w:rsidRPr="002622E7" w:rsidRDefault="008F718C" w:rsidP="002622E7">
      <w:pPr>
        <w:spacing w:after="0"/>
        <w:ind w:firstLine="709"/>
        <w:jc w:val="center"/>
        <w:rPr>
          <w:rFonts w:ascii="Times New Roman" w:hAnsi="Times New Roman"/>
          <w:sz w:val="24"/>
          <w:szCs w:val="24"/>
        </w:rPr>
      </w:pPr>
      <w:r w:rsidRPr="002622E7">
        <w:rPr>
          <w:rFonts w:ascii="Times New Roman" w:hAnsi="Times New Roman"/>
          <w:sz w:val="24"/>
          <w:szCs w:val="24"/>
        </w:rPr>
        <w:t>муниципальную услугу, а также должностных лиц органа,</w:t>
      </w:r>
    </w:p>
    <w:p w:rsidR="008F718C" w:rsidRPr="002622E7" w:rsidRDefault="008F718C" w:rsidP="002622E7">
      <w:pPr>
        <w:spacing w:after="0"/>
        <w:ind w:firstLine="709"/>
        <w:jc w:val="center"/>
        <w:rPr>
          <w:rFonts w:ascii="Times New Roman" w:hAnsi="Times New Roman"/>
          <w:sz w:val="24"/>
          <w:szCs w:val="24"/>
        </w:rPr>
      </w:pPr>
      <w:proofErr w:type="gramStart"/>
      <w:r w:rsidRPr="002622E7">
        <w:rPr>
          <w:rFonts w:ascii="Times New Roman" w:hAnsi="Times New Roman"/>
          <w:sz w:val="24"/>
          <w:szCs w:val="24"/>
        </w:rPr>
        <w:t>предоставляющего</w:t>
      </w:r>
      <w:proofErr w:type="gramEnd"/>
      <w:r w:rsidRPr="002622E7">
        <w:rPr>
          <w:rFonts w:ascii="Times New Roman" w:hAnsi="Times New Roman"/>
          <w:sz w:val="24"/>
          <w:szCs w:val="24"/>
        </w:rPr>
        <w:t xml:space="preserve"> муниципальную услугу,</w:t>
      </w:r>
    </w:p>
    <w:p w:rsidR="008F718C" w:rsidRPr="002622E7" w:rsidRDefault="008F718C" w:rsidP="002622E7">
      <w:pPr>
        <w:spacing w:after="0"/>
        <w:ind w:firstLine="709"/>
        <w:jc w:val="center"/>
        <w:rPr>
          <w:rFonts w:ascii="Times New Roman" w:hAnsi="Times New Roman"/>
          <w:sz w:val="24"/>
          <w:szCs w:val="24"/>
        </w:rPr>
      </w:pPr>
      <w:r w:rsidRPr="002622E7">
        <w:rPr>
          <w:rFonts w:ascii="Times New Roman" w:hAnsi="Times New Roman"/>
          <w:sz w:val="24"/>
          <w:szCs w:val="24"/>
        </w:rPr>
        <w:t>либо государственных или муниципальных служащих,</w:t>
      </w:r>
    </w:p>
    <w:p w:rsidR="008F718C" w:rsidRPr="002622E7" w:rsidRDefault="008F718C" w:rsidP="002622E7">
      <w:pPr>
        <w:spacing w:after="0"/>
        <w:ind w:firstLine="709"/>
        <w:jc w:val="center"/>
        <w:rPr>
          <w:rFonts w:ascii="Times New Roman" w:hAnsi="Times New Roman"/>
          <w:sz w:val="24"/>
          <w:szCs w:val="24"/>
        </w:rPr>
      </w:pPr>
      <w:r w:rsidRPr="002622E7">
        <w:rPr>
          <w:rFonts w:ascii="Times New Roman" w:hAnsi="Times New Roman"/>
          <w:sz w:val="24"/>
          <w:szCs w:val="24"/>
        </w:rPr>
        <w:t xml:space="preserve">многофункционального центра предоставления </w:t>
      </w:r>
      <w:proofErr w:type="gramStart"/>
      <w:r w:rsidRPr="002622E7">
        <w:rPr>
          <w:rFonts w:ascii="Times New Roman" w:hAnsi="Times New Roman"/>
          <w:sz w:val="24"/>
          <w:szCs w:val="24"/>
        </w:rPr>
        <w:t>государственных</w:t>
      </w:r>
      <w:proofErr w:type="gramEnd"/>
    </w:p>
    <w:p w:rsidR="008F718C" w:rsidRPr="002622E7" w:rsidRDefault="008F718C" w:rsidP="002622E7">
      <w:pPr>
        <w:spacing w:after="0"/>
        <w:ind w:firstLine="709"/>
        <w:jc w:val="center"/>
        <w:rPr>
          <w:rFonts w:ascii="Times New Roman" w:hAnsi="Times New Roman"/>
          <w:sz w:val="24"/>
          <w:szCs w:val="24"/>
        </w:rPr>
      </w:pPr>
      <w:r w:rsidRPr="002622E7">
        <w:rPr>
          <w:rFonts w:ascii="Times New Roman" w:hAnsi="Times New Roman"/>
          <w:sz w:val="24"/>
          <w:szCs w:val="24"/>
        </w:rPr>
        <w:t>и муниципальных услуг, работника многофункционального центра</w:t>
      </w:r>
    </w:p>
    <w:p w:rsidR="008F718C" w:rsidRPr="002622E7" w:rsidRDefault="008F718C" w:rsidP="002622E7">
      <w:pPr>
        <w:spacing w:after="0"/>
        <w:ind w:firstLine="709"/>
        <w:jc w:val="center"/>
        <w:rPr>
          <w:rFonts w:ascii="Times New Roman" w:hAnsi="Times New Roman"/>
          <w:sz w:val="24"/>
          <w:szCs w:val="24"/>
        </w:rPr>
      </w:pPr>
      <w:r w:rsidRPr="002622E7">
        <w:rPr>
          <w:rFonts w:ascii="Times New Roman" w:hAnsi="Times New Roman"/>
          <w:sz w:val="24"/>
          <w:szCs w:val="24"/>
        </w:rPr>
        <w:t>предоставления государственных и муниципальных услуг</w:t>
      </w:r>
    </w:p>
    <w:p w:rsidR="008F718C" w:rsidRPr="002622E7" w:rsidRDefault="008F718C" w:rsidP="002622E7">
      <w:pPr>
        <w:spacing w:after="0"/>
        <w:ind w:firstLine="709"/>
        <w:jc w:val="both"/>
        <w:rPr>
          <w:rFonts w:ascii="Times New Roman" w:hAnsi="Times New Roman"/>
          <w:sz w:val="24"/>
          <w:szCs w:val="24"/>
        </w:rPr>
      </w:pP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622E7">
        <w:rPr>
          <w:rFonts w:ascii="Times New Roman" w:hAnsi="Times New Roman"/>
          <w:sz w:val="24"/>
          <w:szCs w:val="24"/>
        </w:rPr>
        <w:t>центра</w:t>
      </w:r>
      <w:proofErr w:type="gramEnd"/>
      <w:r w:rsidRPr="002622E7">
        <w:rPr>
          <w:rFonts w:ascii="Times New Roman" w:hAnsi="Times New Roman"/>
          <w:sz w:val="24"/>
          <w:szCs w:val="24"/>
        </w:rPr>
        <w:t xml:space="preserve"> в том числе являются: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lastRenderedPageBreak/>
        <w:t xml:space="preserve">2) нарушение срока предоставления муниципальной услуги. </w:t>
      </w:r>
      <w:proofErr w:type="gramStart"/>
      <w:r w:rsidRPr="002622E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F718C" w:rsidRPr="002622E7" w:rsidRDefault="008F718C" w:rsidP="002622E7">
      <w:pPr>
        <w:spacing w:after="0"/>
        <w:ind w:firstLine="709"/>
        <w:jc w:val="both"/>
        <w:rPr>
          <w:rFonts w:ascii="Times New Roman" w:hAnsi="Times New Roman"/>
          <w:sz w:val="24"/>
          <w:szCs w:val="24"/>
        </w:rPr>
      </w:pPr>
      <w:proofErr w:type="gramStart"/>
      <w:r w:rsidRPr="002622E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622E7">
        <w:rPr>
          <w:rFonts w:ascii="Times New Roman" w:hAnsi="Times New Roman"/>
          <w:sz w:val="24"/>
          <w:szCs w:val="24"/>
        </w:rPr>
        <w:t xml:space="preserve"> </w:t>
      </w:r>
      <w:proofErr w:type="gramStart"/>
      <w:r w:rsidRPr="002622E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718C" w:rsidRPr="002622E7" w:rsidRDefault="008F718C" w:rsidP="002622E7">
      <w:pPr>
        <w:spacing w:after="0"/>
        <w:ind w:firstLine="709"/>
        <w:jc w:val="both"/>
        <w:rPr>
          <w:rFonts w:ascii="Times New Roman" w:hAnsi="Times New Roman"/>
          <w:sz w:val="24"/>
          <w:szCs w:val="24"/>
        </w:rPr>
      </w:pPr>
      <w:proofErr w:type="gramStart"/>
      <w:r w:rsidRPr="002622E7">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622E7">
        <w:rPr>
          <w:rFonts w:ascii="Times New Roman" w:hAnsi="Times New Roman"/>
          <w:sz w:val="24"/>
          <w:szCs w:val="24"/>
        </w:rPr>
        <w:t xml:space="preserve"> </w:t>
      </w:r>
      <w:proofErr w:type="gramStart"/>
      <w:r w:rsidRPr="002622E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8F718C" w:rsidRPr="002622E7" w:rsidRDefault="008F718C" w:rsidP="002622E7">
      <w:pPr>
        <w:spacing w:after="0"/>
        <w:ind w:firstLine="709"/>
        <w:jc w:val="both"/>
        <w:rPr>
          <w:rFonts w:ascii="Times New Roman" w:hAnsi="Times New Roman"/>
          <w:sz w:val="24"/>
          <w:szCs w:val="24"/>
        </w:rPr>
      </w:pPr>
      <w:proofErr w:type="gramStart"/>
      <w:r w:rsidRPr="002622E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622E7">
        <w:rPr>
          <w:rFonts w:ascii="Times New Roman" w:hAnsi="Times New Roman"/>
          <w:sz w:val="24"/>
          <w:szCs w:val="24"/>
        </w:rPr>
        <w:t xml:space="preserve"> </w:t>
      </w:r>
      <w:proofErr w:type="gramStart"/>
      <w:r w:rsidRPr="002622E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lastRenderedPageBreak/>
        <w:t xml:space="preserve">10) требование у заявителя при предоставлении муниципальной услуги документов или информации, отсутствие </w:t>
      </w:r>
      <w:proofErr w:type="gramStart"/>
      <w:r w:rsidRPr="002622E7">
        <w:rPr>
          <w:rFonts w:ascii="Times New Roman" w:hAnsi="Times New Roman"/>
          <w:sz w:val="24"/>
          <w:szCs w:val="24"/>
        </w:rPr>
        <w:t>и(</w:t>
      </w:r>
      <w:proofErr w:type="gramEnd"/>
      <w:r w:rsidRPr="002622E7">
        <w:rPr>
          <w:rFonts w:ascii="Times New Roman" w:hAnsi="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2622E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F718C" w:rsidRPr="002622E7" w:rsidRDefault="008F718C" w:rsidP="002622E7">
      <w:pPr>
        <w:spacing w:after="0"/>
        <w:ind w:firstLine="709"/>
        <w:jc w:val="both"/>
        <w:rPr>
          <w:rFonts w:ascii="Times New Roman" w:hAnsi="Times New Roman"/>
          <w:sz w:val="24"/>
          <w:szCs w:val="24"/>
        </w:rPr>
      </w:pPr>
      <w:proofErr w:type="gramStart"/>
      <w:r w:rsidRPr="002622E7">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622E7">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В письменной жалобе в обязательном порядке указываются: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2622E7">
        <w:rPr>
          <w:rFonts w:ascii="Times New Roman" w:hAnsi="Times New Roman"/>
          <w:sz w:val="24"/>
          <w:szCs w:val="24"/>
        </w:rPr>
        <w:t>и(</w:t>
      </w:r>
      <w:proofErr w:type="gramEnd"/>
      <w:r w:rsidRPr="002622E7">
        <w:rPr>
          <w:rFonts w:ascii="Times New Roman" w:hAnsi="Times New Roman"/>
          <w:sz w:val="24"/>
          <w:szCs w:val="24"/>
        </w:rPr>
        <w:t>или) работника, решения и действия (бездействие) которых обжалуются;</w:t>
      </w:r>
    </w:p>
    <w:p w:rsidR="008F718C" w:rsidRPr="002622E7" w:rsidRDefault="008F718C" w:rsidP="002622E7">
      <w:pPr>
        <w:spacing w:after="0"/>
        <w:ind w:firstLine="709"/>
        <w:jc w:val="both"/>
        <w:rPr>
          <w:rFonts w:ascii="Times New Roman" w:hAnsi="Times New Roman"/>
          <w:sz w:val="24"/>
          <w:szCs w:val="24"/>
        </w:rPr>
      </w:pPr>
      <w:proofErr w:type="gramStart"/>
      <w:r w:rsidRPr="002622E7">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5.6. </w:t>
      </w:r>
      <w:proofErr w:type="gramStart"/>
      <w:r w:rsidRPr="002622E7">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622E7">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5.7. По результатам рассмотрения жалобы принимается одно из следующих решений:</w:t>
      </w:r>
    </w:p>
    <w:p w:rsidR="008F718C" w:rsidRPr="002622E7" w:rsidRDefault="008F718C" w:rsidP="002622E7">
      <w:pPr>
        <w:spacing w:after="0"/>
        <w:ind w:firstLine="709"/>
        <w:jc w:val="both"/>
        <w:rPr>
          <w:rFonts w:ascii="Times New Roman" w:hAnsi="Times New Roman"/>
          <w:sz w:val="24"/>
          <w:szCs w:val="24"/>
        </w:rPr>
      </w:pPr>
      <w:proofErr w:type="gramStart"/>
      <w:r w:rsidRPr="002622E7">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2) в удовлетворении жалобы отказывается.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22E7">
        <w:rPr>
          <w:rFonts w:ascii="Times New Roman" w:hAnsi="Times New Roman"/>
          <w:sz w:val="24"/>
          <w:szCs w:val="24"/>
        </w:rPr>
        <w:t>неудобства</w:t>
      </w:r>
      <w:proofErr w:type="gramEnd"/>
      <w:r w:rsidRPr="002622E7">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В случае признания </w:t>
      </w:r>
      <w:proofErr w:type="gramStart"/>
      <w:r w:rsidRPr="002622E7">
        <w:rPr>
          <w:rFonts w:ascii="Times New Roman" w:hAnsi="Times New Roman"/>
          <w:sz w:val="24"/>
          <w:szCs w:val="24"/>
        </w:rPr>
        <w:t>жалобы</w:t>
      </w:r>
      <w:proofErr w:type="gramEnd"/>
      <w:r w:rsidRPr="002622E7">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В случае установления в ходе или по результатам </w:t>
      </w:r>
      <w:proofErr w:type="gramStart"/>
      <w:r w:rsidRPr="002622E7">
        <w:rPr>
          <w:rFonts w:ascii="Times New Roman" w:hAnsi="Times New Roman"/>
          <w:sz w:val="24"/>
          <w:szCs w:val="24"/>
        </w:rPr>
        <w:t>рассмотрения жалобы признаков состава административного правонарушения</w:t>
      </w:r>
      <w:proofErr w:type="gramEnd"/>
      <w:r w:rsidRPr="002622E7">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718C" w:rsidRPr="002622E7" w:rsidRDefault="008F718C" w:rsidP="002622E7">
      <w:pPr>
        <w:spacing w:after="0"/>
        <w:ind w:firstLine="709"/>
        <w:jc w:val="both"/>
        <w:rPr>
          <w:rFonts w:ascii="Times New Roman" w:hAnsi="Times New Roman"/>
          <w:sz w:val="24"/>
          <w:szCs w:val="24"/>
        </w:rPr>
      </w:pPr>
    </w:p>
    <w:p w:rsidR="008F718C" w:rsidRPr="002622E7" w:rsidRDefault="008F718C" w:rsidP="002622E7">
      <w:pPr>
        <w:spacing w:after="0"/>
        <w:ind w:firstLine="709"/>
        <w:jc w:val="center"/>
        <w:rPr>
          <w:rFonts w:ascii="Times New Roman" w:hAnsi="Times New Roman"/>
          <w:sz w:val="24"/>
          <w:szCs w:val="24"/>
        </w:rPr>
      </w:pPr>
      <w:r w:rsidRPr="002622E7">
        <w:rPr>
          <w:rFonts w:ascii="Times New Roman" w:hAnsi="Times New Roman"/>
          <w:sz w:val="24"/>
          <w:szCs w:val="24"/>
        </w:rPr>
        <w:t>6. Особенности выполнения административных процедур</w:t>
      </w:r>
      <w:r w:rsidR="00A10F8B">
        <w:rPr>
          <w:rFonts w:ascii="Times New Roman" w:hAnsi="Times New Roman"/>
          <w:sz w:val="24"/>
          <w:szCs w:val="24"/>
        </w:rPr>
        <w:t xml:space="preserve"> </w:t>
      </w:r>
      <w:r w:rsidRPr="002622E7">
        <w:rPr>
          <w:rFonts w:ascii="Times New Roman" w:hAnsi="Times New Roman"/>
          <w:sz w:val="24"/>
          <w:szCs w:val="24"/>
        </w:rPr>
        <w:t>в многофункциональных центрах</w:t>
      </w:r>
    </w:p>
    <w:p w:rsidR="008F718C" w:rsidRPr="002622E7" w:rsidRDefault="008F718C" w:rsidP="002622E7">
      <w:pPr>
        <w:spacing w:after="0"/>
        <w:ind w:firstLine="709"/>
        <w:jc w:val="both"/>
        <w:rPr>
          <w:rFonts w:ascii="Times New Roman" w:hAnsi="Times New Roman"/>
          <w:sz w:val="24"/>
          <w:szCs w:val="24"/>
        </w:rPr>
      </w:pP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б) определяет предмет обращения;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в) проводит проверку правильности заполнения обращения;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г) проводит проверку укомплектованности пакета документов;</w:t>
      </w:r>
    </w:p>
    <w:p w:rsidR="008F718C" w:rsidRPr="002622E7" w:rsidRDefault="008F718C" w:rsidP="002622E7">
      <w:pPr>
        <w:spacing w:after="0"/>
        <w:ind w:firstLine="709"/>
        <w:jc w:val="both"/>
        <w:rPr>
          <w:rFonts w:ascii="Times New Roman" w:hAnsi="Times New Roman"/>
          <w:sz w:val="24"/>
          <w:szCs w:val="24"/>
        </w:rPr>
      </w:pPr>
      <w:proofErr w:type="spellStart"/>
      <w:r w:rsidRPr="002622E7">
        <w:rPr>
          <w:rFonts w:ascii="Times New Roman" w:hAnsi="Times New Roman"/>
          <w:sz w:val="24"/>
          <w:szCs w:val="24"/>
        </w:rPr>
        <w:t>д</w:t>
      </w:r>
      <w:proofErr w:type="spellEnd"/>
      <w:r w:rsidRPr="002622E7">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е) заверяет каждый документ дела своей электронной подписью (далее - ЭП);</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ж) направляет копии документов и реестр документов в ОМСУ:</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в электронной форме (в составе пакетов электронных дел) - в день обращения заявителя в МФЦ;</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сообщает заявителю, какие необходимые документы им не представлены;</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w:t>
      </w:r>
      <w:r w:rsidRPr="002622E7">
        <w:rPr>
          <w:rFonts w:ascii="Times New Roman" w:hAnsi="Times New Roman"/>
          <w:sz w:val="24"/>
          <w:szCs w:val="24"/>
        </w:rPr>
        <w:lastRenderedPageBreak/>
        <w:t xml:space="preserve">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2622E7">
        <w:rPr>
          <w:rFonts w:ascii="Times New Roman" w:hAnsi="Times New Roman"/>
          <w:sz w:val="24"/>
          <w:szCs w:val="24"/>
        </w:rPr>
        <w:t>смс-информирования</w:t>
      </w:r>
      <w:proofErr w:type="spellEnd"/>
      <w:r w:rsidRPr="002622E7">
        <w:rPr>
          <w:rFonts w:ascii="Times New Roman" w:hAnsi="Times New Roman"/>
          <w:sz w:val="24"/>
          <w:szCs w:val="24"/>
        </w:rPr>
        <w:t>), а также о возможности получения документов в МФЦ.</w:t>
      </w:r>
    </w:p>
    <w:p w:rsidR="008F718C" w:rsidRPr="002622E7" w:rsidRDefault="008F718C" w:rsidP="002622E7">
      <w:pPr>
        <w:spacing w:after="0"/>
        <w:ind w:firstLine="709"/>
        <w:jc w:val="both"/>
        <w:rPr>
          <w:rFonts w:ascii="Times New Roman" w:hAnsi="Times New Roman"/>
          <w:sz w:val="24"/>
          <w:szCs w:val="24"/>
        </w:rPr>
      </w:pPr>
      <w:r w:rsidRPr="002622E7">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F718C" w:rsidRPr="002622E7" w:rsidRDefault="008F718C" w:rsidP="002622E7">
      <w:pPr>
        <w:spacing w:after="0"/>
        <w:ind w:firstLine="709"/>
        <w:jc w:val="both"/>
        <w:rPr>
          <w:rFonts w:ascii="Times New Roman" w:hAnsi="Times New Roman"/>
          <w:sz w:val="24"/>
          <w:szCs w:val="24"/>
        </w:rPr>
      </w:pPr>
    </w:p>
    <w:p w:rsidR="008F718C" w:rsidRPr="002622E7" w:rsidRDefault="008F718C" w:rsidP="002622E7">
      <w:pPr>
        <w:spacing w:after="0"/>
        <w:ind w:firstLine="709"/>
        <w:jc w:val="both"/>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A10F8B" w:rsidRDefault="00A10F8B" w:rsidP="002622E7">
      <w:pPr>
        <w:spacing w:after="0"/>
        <w:ind w:firstLine="709"/>
        <w:jc w:val="right"/>
        <w:rPr>
          <w:rFonts w:ascii="Times New Roman" w:hAnsi="Times New Roman"/>
          <w:sz w:val="24"/>
          <w:szCs w:val="24"/>
        </w:rPr>
      </w:pPr>
    </w:p>
    <w:p w:rsidR="008F718C" w:rsidRPr="002622E7" w:rsidRDefault="008F718C" w:rsidP="002622E7">
      <w:pPr>
        <w:spacing w:after="0"/>
        <w:ind w:firstLine="709"/>
        <w:jc w:val="right"/>
        <w:rPr>
          <w:rFonts w:ascii="Times New Roman" w:hAnsi="Times New Roman"/>
          <w:sz w:val="24"/>
          <w:szCs w:val="24"/>
        </w:rPr>
      </w:pPr>
      <w:r w:rsidRPr="002622E7">
        <w:rPr>
          <w:rFonts w:ascii="Times New Roman" w:hAnsi="Times New Roman"/>
          <w:sz w:val="24"/>
          <w:szCs w:val="24"/>
        </w:rPr>
        <w:t>Приложение N 1</w:t>
      </w:r>
    </w:p>
    <w:p w:rsidR="008F718C" w:rsidRPr="002622E7" w:rsidRDefault="008F718C" w:rsidP="002622E7">
      <w:pPr>
        <w:spacing w:after="0"/>
        <w:ind w:firstLine="709"/>
        <w:jc w:val="right"/>
        <w:rPr>
          <w:rFonts w:ascii="Times New Roman" w:hAnsi="Times New Roman"/>
          <w:sz w:val="24"/>
          <w:szCs w:val="24"/>
        </w:rPr>
      </w:pPr>
      <w:r w:rsidRPr="002622E7">
        <w:rPr>
          <w:rFonts w:ascii="Times New Roman" w:hAnsi="Times New Roman"/>
          <w:sz w:val="24"/>
          <w:szCs w:val="24"/>
        </w:rPr>
        <w:t>к Административному регламенту</w:t>
      </w:r>
    </w:p>
    <w:p w:rsidR="008F718C" w:rsidRPr="002622E7" w:rsidRDefault="008F718C" w:rsidP="002622E7">
      <w:pPr>
        <w:spacing w:after="0"/>
        <w:ind w:firstLine="709"/>
        <w:jc w:val="right"/>
        <w:rPr>
          <w:rFonts w:ascii="Times New Roman" w:hAnsi="Times New Roman"/>
          <w:sz w:val="24"/>
          <w:szCs w:val="24"/>
        </w:rPr>
      </w:pPr>
    </w:p>
    <w:p w:rsidR="008F718C" w:rsidRPr="002622E7" w:rsidRDefault="008F718C" w:rsidP="002622E7">
      <w:pPr>
        <w:spacing w:after="0"/>
        <w:ind w:firstLine="709"/>
        <w:jc w:val="right"/>
        <w:rPr>
          <w:rFonts w:ascii="Times New Roman" w:hAnsi="Times New Roman"/>
          <w:sz w:val="24"/>
          <w:szCs w:val="24"/>
        </w:rPr>
      </w:pPr>
    </w:p>
    <w:p w:rsidR="008F718C" w:rsidRPr="002622E7" w:rsidRDefault="008F718C" w:rsidP="002622E7">
      <w:pPr>
        <w:spacing w:after="0"/>
        <w:ind w:firstLine="709"/>
        <w:jc w:val="right"/>
        <w:rPr>
          <w:rFonts w:ascii="Times New Roman" w:hAnsi="Times New Roman"/>
          <w:sz w:val="24"/>
          <w:szCs w:val="24"/>
        </w:rPr>
      </w:pPr>
    </w:p>
    <w:p w:rsidR="008F718C" w:rsidRPr="002622E7" w:rsidRDefault="008F718C" w:rsidP="002622E7">
      <w:pPr>
        <w:autoSpaceDE w:val="0"/>
        <w:autoSpaceDN w:val="0"/>
        <w:adjustRightInd w:val="0"/>
        <w:spacing w:after="0"/>
        <w:jc w:val="right"/>
        <w:rPr>
          <w:rFonts w:ascii="Times New Roman" w:hAnsi="Times New Roman"/>
          <w:sz w:val="24"/>
          <w:szCs w:val="24"/>
        </w:rPr>
      </w:pPr>
      <w:r w:rsidRPr="002622E7">
        <w:rPr>
          <w:rFonts w:ascii="Times New Roman" w:hAnsi="Times New Roman"/>
          <w:sz w:val="24"/>
          <w:szCs w:val="24"/>
        </w:rPr>
        <w:t xml:space="preserve">                          В Администрацию </w:t>
      </w:r>
      <w:r w:rsidR="00A10F8B">
        <w:rPr>
          <w:rFonts w:ascii="Times New Roman" w:hAnsi="Times New Roman"/>
          <w:sz w:val="24"/>
          <w:szCs w:val="24"/>
        </w:rPr>
        <w:t>Скребловского сельского поселения</w:t>
      </w:r>
    </w:p>
    <w:p w:rsidR="008F718C" w:rsidRPr="002622E7" w:rsidRDefault="008F718C" w:rsidP="002622E7">
      <w:pPr>
        <w:autoSpaceDE w:val="0"/>
        <w:autoSpaceDN w:val="0"/>
        <w:adjustRightInd w:val="0"/>
        <w:spacing w:after="0"/>
        <w:jc w:val="right"/>
        <w:rPr>
          <w:rFonts w:ascii="Times New Roman" w:hAnsi="Times New Roman"/>
          <w:sz w:val="24"/>
          <w:szCs w:val="24"/>
        </w:rPr>
      </w:pPr>
    </w:p>
    <w:p w:rsidR="008F718C" w:rsidRPr="002622E7" w:rsidRDefault="008F718C" w:rsidP="002622E7">
      <w:pPr>
        <w:autoSpaceDE w:val="0"/>
        <w:autoSpaceDN w:val="0"/>
        <w:adjustRightInd w:val="0"/>
        <w:spacing w:after="0"/>
        <w:jc w:val="right"/>
        <w:rPr>
          <w:rFonts w:ascii="Times New Roman" w:hAnsi="Times New Roman"/>
          <w:sz w:val="24"/>
          <w:szCs w:val="24"/>
        </w:rPr>
      </w:pPr>
      <w:r w:rsidRPr="002622E7">
        <w:rPr>
          <w:rFonts w:ascii="Times New Roman" w:hAnsi="Times New Roman"/>
          <w:sz w:val="24"/>
          <w:szCs w:val="24"/>
        </w:rPr>
        <w:t xml:space="preserve">                                   от ______________________________________________</w:t>
      </w:r>
    </w:p>
    <w:p w:rsidR="008F718C" w:rsidRPr="00A10F8B" w:rsidRDefault="008F718C" w:rsidP="002622E7">
      <w:pPr>
        <w:autoSpaceDE w:val="0"/>
        <w:autoSpaceDN w:val="0"/>
        <w:adjustRightInd w:val="0"/>
        <w:spacing w:after="0"/>
        <w:jc w:val="right"/>
        <w:rPr>
          <w:rFonts w:ascii="Times New Roman" w:hAnsi="Times New Roman"/>
          <w:sz w:val="20"/>
          <w:szCs w:val="20"/>
        </w:rPr>
      </w:pPr>
      <w:r w:rsidRPr="00A10F8B">
        <w:rPr>
          <w:rFonts w:ascii="Times New Roman" w:hAnsi="Times New Roman"/>
          <w:sz w:val="20"/>
          <w:szCs w:val="20"/>
        </w:rPr>
        <w:t>(наименование юридического лица,  ФИО индивидуального предпринимателя/</w:t>
      </w:r>
      <w:proofErr w:type="spellStart"/>
      <w:r w:rsidRPr="00A10F8B">
        <w:rPr>
          <w:rFonts w:ascii="Times New Roman" w:hAnsi="Times New Roman"/>
          <w:sz w:val="20"/>
          <w:szCs w:val="20"/>
        </w:rPr>
        <w:t>самозанятого</w:t>
      </w:r>
      <w:proofErr w:type="spellEnd"/>
      <w:r w:rsidRPr="00A10F8B">
        <w:rPr>
          <w:rFonts w:ascii="Times New Roman" w:hAnsi="Times New Roman"/>
          <w:sz w:val="20"/>
          <w:szCs w:val="20"/>
        </w:rPr>
        <w:t xml:space="preserve"> гражданина)</w:t>
      </w:r>
    </w:p>
    <w:p w:rsidR="008F718C" w:rsidRPr="002622E7" w:rsidRDefault="008F718C" w:rsidP="002622E7">
      <w:pPr>
        <w:autoSpaceDE w:val="0"/>
        <w:autoSpaceDN w:val="0"/>
        <w:adjustRightInd w:val="0"/>
        <w:spacing w:after="0"/>
        <w:jc w:val="right"/>
        <w:rPr>
          <w:rFonts w:ascii="Times New Roman" w:hAnsi="Times New Roman"/>
          <w:sz w:val="24"/>
          <w:szCs w:val="24"/>
        </w:rPr>
      </w:pPr>
      <w:r w:rsidRPr="002622E7">
        <w:rPr>
          <w:rFonts w:ascii="Times New Roman" w:hAnsi="Times New Roman"/>
          <w:sz w:val="24"/>
          <w:szCs w:val="24"/>
        </w:rPr>
        <w:t>ИНН___________________________ОГРН_______________________________</w:t>
      </w:r>
    </w:p>
    <w:p w:rsidR="008F718C" w:rsidRPr="002622E7" w:rsidRDefault="008F718C" w:rsidP="002622E7">
      <w:pPr>
        <w:autoSpaceDE w:val="0"/>
        <w:autoSpaceDN w:val="0"/>
        <w:adjustRightInd w:val="0"/>
        <w:spacing w:after="0"/>
        <w:jc w:val="right"/>
        <w:rPr>
          <w:rFonts w:ascii="Times New Roman" w:hAnsi="Times New Roman"/>
          <w:sz w:val="24"/>
          <w:szCs w:val="24"/>
        </w:rPr>
      </w:pPr>
      <w:r w:rsidRPr="002622E7">
        <w:rPr>
          <w:rFonts w:ascii="Times New Roman" w:hAnsi="Times New Roman"/>
          <w:sz w:val="24"/>
          <w:szCs w:val="24"/>
        </w:rPr>
        <w:t>Почтовый адрес___________________________________________________</w:t>
      </w:r>
    </w:p>
    <w:p w:rsidR="008F718C" w:rsidRPr="002622E7" w:rsidRDefault="008F718C" w:rsidP="002622E7">
      <w:pPr>
        <w:autoSpaceDE w:val="0"/>
        <w:autoSpaceDN w:val="0"/>
        <w:adjustRightInd w:val="0"/>
        <w:spacing w:after="0"/>
        <w:jc w:val="right"/>
        <w:rPr>
          <w:rFonts w:ascii="Times New Roman" w:hAnsi="Times New Roman"/>
          <w:sz w:val="24"/>
          <w:szCs w:val="24"/>
        </w:rPr>
      </w:pPr>
      <w:r w:rsidRPr="002622E7">
        <w:rPr>
          <w:rFonts w:ascii="Times New Roman" w:hAnsi="Times New Roman"/>
          <w:sz w:val="24"/>
          <w:szCs w:val="24"/>
        </w:rPr>
        <w:t xml:space="preserve">                                   Телефон:______________ Адрес </w:t>
      </w:r>
      <w:proofErr w:type="spellStart"/>
      <w:r w:rsidRPr="002622E7">
        <w:rPr>
          <w:rFonts w:ascii="Times New Roman" w:hAnsi="Times New Roman"/>
          <w:sz w:val="24"/>
          <w:szCs w:val="24"/>
        </w:rPr>
        <w:t>эл</w:t>
      </w:r>
      <w:proofErr w:type="spellEnd"/>
      <w:r w:rsidRPr="002622E7">
        <w:rPr>
          <w:rFonts w:ascii="Times New Roman" w:hAnsi="Times New Roman"/>
          <w:sz w:val="24"/>
          <w:szCs w:val="24"/>
        </w:rPr>
        <w:t>. почты: ___________</w:t>
      </w:r>
    </w:p>
    <w:p w:rsidR="008F718C" w:rsidRPr="002622E7" w:rsidRDefault="008F718C" w:rsidP="002622E7">
      <w:pPr>
        <w:autoSpaceDE w:val="0"/>
        <w:autoSpaceDN w:val="0"/>
        <w:adjustRightInd w:val="0"/>
        <w:spacing w:after="0"/>
        <w:jc w:val="right"/>
        <w:rPr>
          <w:rFonts w:ascii="Times New Roman" w:hAnsi="Times New Roman"/>
          <w:sz w:val="24"/>
          <w:szCs w:val="24"/>
        </w:rPr>
      </w:pPr>
    </w:p>
    <w:p w:rsidR="008F718C" w:rsidRPr="002622E7" w:rsidRDefault="008F718C" w:rsidP="002622E7">
      <w:pPr>
        <w:autoSpaceDE w:val="0"/>
        <w:autoSpaceDN w:val="0"/>
        <w:adjustRightInd w:val="0"/>
        <w:spacing w:after="0"/>
        <w:jc w:val="center"/>
        <w:rPr>
          <w:rFonts w:ascii="Times New Roman" w:hAnsi="Times New Roman"/>
          <w:sz w:val="24"/>
          <w:szCs w:val="24"/>
        </w:rPr>
      </w:pPr>
      <w:r w:rsidRPr="002622E7">
        <w:rPr>
          <w:rFonts w:ascii="Times New Roman" w:hAnsi="Times New Roman"/>
          <w:sz w:val="24"/>
          <w:szCs w:val="24"/>
        </w:rPr>
        <w:t>Заявление</w:t>
      </w:r>
    </w:p>
    <w:p w:rsidR="008F718C" w:rsidRPr="002622E7" w:rsidRDefault="008F718C" w:rsidP="002622E7">
      <w:pPr>
        <w:autoSpaceDE w:val="0"/>
        <w:autoSpaceDN w:val="0"/>
        <w:adjustRightInd w:val="0"/>
        <w:spacing w:after="0"/>
        <w:rPr>
          <w:rFonts w:ascii="Times New Roman" w:hAnsi="Times New Roman"/>
          <w:sz w:val="24"/>
          <w:szCs w:val="24"/>
        </w:rPr>
      </w:pPr>
    </w:p>
    <w:p w:rsidR="008F718C" w:rsidRPr="002622E7" w:rsidRDefault="008F718C" w:rsidP="002622E7">
      <w:pPr>
        <w:autoSpaceDE w:val="0"/>
        <w:autoSpaceDN w:val="0"/>
        <w:adjustRightInd w:val="0"/>
        <w:spacing w:after="0"/>
        <w:ind w:left="142"/>
        <w:jc w:val="center"/>
        <w:rPr>
          <w:rFonts w:ascii="Times New Roman" w:hAnsi="Times New Roman"/>
          <w:sz w:val="24"/>
          <w:szCs w:val="24"/>
        </w:rPr>
      </w:pPr>
      <w:r w:rsidRPr="002622E7">
        <w:rPr>
          <w:rFonts w:ascii="Times New Roman" w:hAnsi="Times New Roman"/>
          <w:sz w:val="24"/>
          <w:szCs w:val="24"/>
        </w:rPr>
        <w:t>Прошу предоставить право на  размещение нестационарного торгового объекта (НТО)                 по адресному ориентиру_____________________________________________________________</w:t>
      </w:r>
    </w:p>
    <w:p w:rsidR="008F718C" w:rsidRPr="002622E7" w:rsidRDefault="008F718C" w:rsidP="002622E7">
      <w:pPr>
        <w:autoSpaceDE w:val="0"/>
        <w:autoSpaceDN w:val="0"/>
        <w:adjustRightInd w:val="0"/>
        <w:spacing w:after="0"/>
        <w:ind w:left="142"/>
        <w:jc w:val="center"/>
        <w:rPr>
          <w:rFonts w:ascii="Times New Roman" w:hAnsi="Times New Roman"/>
          <w:sz w:val="24"/>
          <w:szCs w:val="24"/>
        </w:rPr>
      </w:pPr>
      <w:r w:rsidRPr="002622E7">
        <w:rPr>
          <w:rFonts w:ascii="Times New Roman" w:hAnsi="Times New Roman"/>
          <w:sz w:val="24"/>
          <w:szCs w:val="24"/>
        </w:rPr>
        <w:t>__________________________________________________________________________________ Площадь НТО_____________________________________________________________________</w:t>
      </w:r>
    </w:p>
    <w:p w:rsidR="008F718C" w:rsidRPr="002622E7" w:rsidRDefault="008F718C" w:rsidP="002622E7">
      <w:pPr>
        <w:autoSpaceDE w:val="0"/>
        <w:autoSpaceDN w:val="0"/>
        <w:adjustRightInd w:val="0"/>
        <w:spacing w:after="0"/>
        <w:ind w:left="142"/>
        <w:jc w:val="center"/>
        <w:rPr>
          <w:rFonts w:ascii="Times New Roman" w:hAnsi="Times New Roman"/>
          <w:sz w:val="24"/>
          <w:szCs w:val="24"/>
        </w:rPr>
      </w:pPr>
      <w:r w:rsidRPr="002622E7">
        <w:rPr>
          <w:rFonts w:ascii="Times New Roman" w:hAnsi="Times New Roman"/>
          <w:sz w:val="24"/>
          <w:szCs w:val="24"/>
        </w:rPr>
        <w:t>Вид НТО_________________________________________________________________________</w:t>
      </w:r>
    </w:p>
    <w:p w:rsidR="008F718C" w:rsidRPr="002622E7" w:rsidRDefault="008F718C" w:rsidP="002622E7">
      <w:pPr>
        <w:autoSpaceDE w:val="0"/>
        <w:autoSpaceDN w:val="0"/>
        <w:adjustRightInd w:val="0"/>
        <w:spacing w:after="0"/>
        <w:ind w:left="142"/>
        <w:jc w:val="center"/>
        <w:rPr>
          <w:rFonts w:ascii="Times New Roman" w:hAnsi="Times New Roman"/>
          <w:sz w:val="24"/>
          <w:szCs w:val="24"/>
        </w:rPr>
      </w:pPr>
      <w:r w:rsidRPr="002622E7">
        <w:rPr>
          <w:rFonts w:ascii="Times New Roman" w:hAnsi="Times New Roman"/>
          <w:sz w:val="24"/>
          <w:szCs w:val="24"/>
        </w:rPr>
        <w:t>Специализация НТО_______________________________________________________________</w:t>
      </w:r>
    </w:p>
    <w:p w:rsidR="008F718C" w:rsidRPr="002622E7" w:rsidRDefault="008F718C" w:rsidP="002622E7">
      <w:pPr>
        <w:autoSpaceDE w:val="0"/>
        <w:autoSpaceDN w:val="0"/>
        <w:adjustRightInd w:val="0"/>
        <w:spacing w:after="0"/>
        <w:ind w:left="142"/>
        <w:rPr>
          <w:rFonts w:ascii="Times New Roman" w:hAnsi="Times New Roman"/>
          <w:sz w:val="24"/>
          <w:szCs w:val="24"/>
        </w:rPr>
      </w:pPr>
      <w:r w:rsidRPr="002622E7">
        <w:rPr>
          <w:rFonts w:ascii="Times New Roman" w:hAnsi="Times New Roman"/>
          <w:sz w:val="24"/>
          <w:szCs w:val="24"/>
        </w:rPr>
        <w:t xml:space="preserve">  Приложение: на ___________ листах.</w:t>
      </w:r>
    </w:p>
    <w:p w:rsidR="008F718C" w:rsidRPr="002622E7" w:rsidRDefault="008F718C" w:rsidP="002622E7">
      <w:pPr>
        <w:autoSpaceDE w:val="0"/>
        <w:autoSpaceDN w:val="0"/>
        <w:adjustRightInd w:val="0"/>
        <w:spacing w:after="0"/>
        <w:ind w:firstLine="709"/>
        <w:jc w:val="both"/>
        <w:rPr>
          <w:rFonts w:ascii="Times New Roman" w:hAnsi="Times New Roman"/>
          <w:sz w:val="24"/>
          <w:szCs w:val="24"/>
        </w:rPr>
      </w:pPr>
      <w:r w:rsidRPr="002622E7">
        <w:rPr>
          <w:rFonts w:ascii="Times New Roman" w:hAnsi="Times New Roman"/>
          <w:sz w:val="24"/>
          <w:szCs w:val="24"/>
        </w:rPr>
        <w:t>1. Копия документа, удостоверяющего личность заявителя;</w:t>
      </w:r>
    </w:p>
    <w:p w:rsidR="008F718C" w:rsidRPr="002622E7" w:rsidRDefault="008F718C" w:rsidP="002622E7">
      <w:pPr>
        <w:autoSpaceDE w:val="0"/>
        <w:autoSpaceDN w:val="0"/>
        <w:adjustRightInd w:val="0"/>
        <w:spacing w:after="0"/>
        <w:ind w:firstLine="708"/>
        <w:jc w:val="both"/>
        <w:outlineLvl w:val="1"/>
        <w:rPr>
          <w:rFonts w:ascii="Times New Roman" w:hAnsi="Times New Roman"/>
          <w:sz w:val="24"/>
          <w:szCs w:val="24"/>
        </w:rPr>
      </w:pPr>
      <w:r w:rsidRPr="002622E7">
        <w:rPr>
          <w:rFonts w:ascii="Times New Roman" w:hAnsi="Times New Roman"/>
          <w:sz w:val="24"/>
          <w:szCs w:val="24"/>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8F718C" w:rsidRPr="002622E7" w:rsidRDefault="008F718C" w:rsidP="002622E7">
      <w:pPr>
        <w:autoSpaceDE w:val="0"/>
        <w:autoSpaceDN w:val="0"/>
        <w:adjustRightInd w:val="0"/>
        <w:spacing w:after="0"/>
        <w:ind w:firstLine="708"/>
        <w:jc w:val="both"/>
        <w:outlineLvl w:val="1"/>
        <w:rPr>
          <w:rFonts w:ascii="Times New Roman" w:hAnsi="Times New Roman"/>
          <w:sz w:val="24"/>
          <w:szCs w:val="24"/>
        </w:rPr>
      </w:pPr>
      <w:r w:rsidRPr="002622E7">
        <w:rPr>
          <w:rFonts w:ascii="Times New Roman" w:hAnsi="Times New Roman"/>
          <w:sz w:val="24"/>
          <w:szCs w:val="24"/>
        </w:rPr>
        <w:t xml:space="preserve">3. Справка о постановке на учет физического лица в качестве налогоплательщика налога на профессиональный доход (для </w:t>
      </w:r>
      <w:proofErr w:type="spellStart"/>
      <w:r w:rsidRPr="002622E7">
        <w:rPr>
          <w:rFonts w:ascii="Times New Roman" w:hAnsi="Times New Roman"/>
          <w:sz w:val="24"/>
          <w:szCs w:val="24"/>
        </w:rPr>
        <w:t>самозанятых</w:t>
      </w:r>
      <w:proofErr w:type="spellEnd"/>
      <w:r w:rsidRPr="002622E7">
        <w:rPr>
          <w:rFonts w:ascii="Times New Roman" w:hAnsi="Times New Roman"/>
          <w:sz w:val="24"/>
          <w:szCs w:val="24"/>
        </w:rPr>
        <w:t xml:space="preserve"> граждан);</w:t>
      </w:r>
    </w:p>
    <w:p w:rsidR="008F718C" w:rsidRPr="002622E7" w:rsidRDefault="008F718C" w:rsidP="002622E7">
      <w:pPr>
        <w:autoSpaceDE w:val="0"/>
        <w:autoSpaceDN w:val="0"/>
        <w:adjustRightInd w:val="0"/>
        <w:spacing w:after="0"/>
        <w:ind w:firstLine="708"/>
        <w:jc w:val="both"/>
        <w:outlineLvl w:val="1"/>
        <w:rPr>
          <w:rFonts w:ascii="Times New Roman" w:hAnsi="Times New Roman"/>
          <w:sz w:val="24"/>
          <w:szCs w:val="24"/>
        </w:rPr>
      </w:pPr>
      <w:r w:rsidRPr="002622E7">
        <w:rPr>
          <w:rFonts w:ascii="Times New Roman" w:hAnsi="Times New Roman"/>
          <w:sz w:val="24"/>
          <w:szCs w:val="24"/>
        </w:rPr>
        <w:t xml:space="preserve">4. Ситуационный план земельного участка, документы о соответствии требованиям к </w:t>
      </w:r>
      <w:proofErr w:type="gramStart"/>
      <w:r w:rsidRPr="002622E7">
        <w:rPr>
          <w:rFonts w:ascii="Times New Roman" w:hAnsi="Times New Roman"/>
          <w:sz w:val="24"/>
          <w:szCs w:val="24"/>
        </w:rPr>
        <w:t>архитектурным решениям</w:t>
      </w:r>
      <w:proofErr w:type="gramEnd"/>
      <w:r w:rsidRPr="002622E7">
        <w:rPr>
          <w:rFonts w:ascii="Times New Roman" w:hAnsi="Times New Roman"/>
          <w:sz w:val="24"/>
          <w:szCs w:val="24"/>
        </w:rPr>
        <w:t xml:space="preserve"> НТО (при наличии).</w:t>
      </w:r>
    </w:p>
    <w:p w:rsidR="008F718C" w:rsidRPr="002622E7" w:rsidRDefault="008F718C" w:rsidP="002622E7">
      <w:pPr>
        <w:autoSpaceDE w:val="0"/>
        <w:autoSpaceDN w:val="0"/>
        <w:adjustRightInd w:val="0"/>
        <w:spacing w:after="0"/>
        <w:rPr>
          <w:rFonts w:ascii="Times New Roman" w:hAnsi="Times New Roman"/>
          <w:sz w:val="24"/>
          <w:szCs w:val="24"/>
        </w:rPr>
      </w:pPr>
      <w:r w:rsidRPr="002622E7">
        <w:rPr>
          <w:rFonts w:ascii="Times New Roman" w:hAnsi="Times New Roman"/>
          <w:sz w:val="24"/>
          <w:szCs w:val="24"/>
        </w:rPr>
        <w:t xml:space="preserve">      </w:t>
      </w:r>
    </w:p>
    <w:p w:rsidR="008F718C" w:rsidRPr="002622E7" w:rsidRDefault="008F718C" w:rsidP="00A10F8B">
      <w:pPr>
        <w:autoSpaceDE w:val="0"/>
        <w:autoSpaceDN w:val="0"/>
        <w:adjustRightInd w:val="0"/>
        <w:spacing w:after="0"/>
        <w:jc w:val="both"/>
        <w:rPr>
          <w:rFonts w:ascii="Times New Roman" w:hAnsi="Times New Roman"/>
          <w:sz w:val="24"/>
          <w:szCs w:val="24"/>
        </w:rPr>
      </w:pPr>
      <w:r w:rsidRPr="002622E7">
        <w:rPr>
          <w:rFonts w:ascii="Times New Roman" w:hAnsi="Times New Roman"/>
          <w:sz w:val="24"/>
          <w:szCs w:val="24"/>
        </w:rPr>
        <w:t xml:space="preserve">     Руководитель юридического лица (Индивидуальный предприниматель/</w:t>
      </w:r>
      <w:proofErr w:type="spellStart"/>
      <w:r w:rsidRPr="002622E7">
        <w:rPr>
          <w:rFonts w:ascii="Times New Roman" w:hAnsi="Times New Roman"/>
          <w:sz w:val="24"/>
          <w:szCs w:val="24"/>
        </w:rPr>
        <w:t>самозанятый</w:t>
      </w:r>
      <w:proofErr w:type="spellEnd"/>
      <w:r w:rsidRPr="002622E7">
        <w:rPr>
          <w:rFonts w:ascii="Times New Roman" w:hAnsi="Times New Roman"/>
          <w:sz w:val="24"/>
          <w:szCs w:val="24"/>
        </w:rPr>
        <w:t xml:space="preserve"> гражданин)</w:t>
      </w:r>
    </w:p>
    <w:p w:rsidR="008F718C" w:rsidRPr="002622E7" w:rsidRDefault="008F718C" w:rsidP="002622E7">
      <w:pPr>
        <w:autoSpaceDE w:val="0"/>
        <w:autoSpaceDN w:val="0"/>
        <w:adjustRightInd w:val="0"/>
        <w:spacing w:after="0"/>
        <w:rPr>
          <w:rFonts w:ascii="Times New Roman" w:hAnsi="Times New Roman"/>
          <w:sz w:val="24"/>
          <w:szCs w:val="24"/>
        </w:rPr>
      </w:pPr>
    </w:p>
    <w:p w:rsidR="008F718C" w:rsidRPr="002622E7" w:rsidRDefault="008F718C" w:rsidP="002622E7">
      <w:pPr>
        <w:autoSpaceDE w:val="0"/>
        <w:autoSpaceDN w:val="0"/>
        <w:adjustRightInd w:val="0"/>
        <w:spacing w:after="0"/>
        <w:rPr>
          <w:rFonts w:ascii="Times New Roman" w:hAnsi="Times New Roman"/>
          <w:sz w:val="24"/>
          <w:szCs w:val="24"/>
        </w:rPr>
      </w:pPr>
      <w:r w:rsidRPr="002622E7">
        <w:rPr>
          <w:rFonts w:ascii="Times New Roman" w:hAnsi="Times New Roman"/>
          <w:sz w:val="24"/>
          <w:szCs w:val="24"/>
        </w:rPr>
        <w:t xml:space="preserve">     М.</w:t>
      </w:r>
      <w:proofErr w:type="gramStart"/>
      <w:r w:rsidRPr="002622E7">
        <w:rPr>
          <w:rFonts w:ascii="Times New Roman" w:hAnsi="Times New Roman"/>
          <w:sz w:val="24"/>
          <w:szCs w:val="24"/>
        </w:rPr>
        <w:t>П</w:t>
      </w:r>
      <w:proofErr w:type="gramEnd"/>
      <w:r w:rsidRPr="002622E7">
        <w:rPr>
          <w:rFonts w:ascii="Times New Roman" w:hAnsi="Times New Roman"/>
          <w:sz w:val="24"/>
          <w:szCs w:val="24"/>
        </w:rPr>
        <w:t xml:space="preserve">                         « ___»___________ 20      г.   ________________ (Ф.И.О.)</w:t>
      </w:r>
    </w:p>
    <w:p w:rsidR="008F718C" w:rsidRPr="002622E7" w:rsidRDefault="008F718C" w:rsidP="002622E7">
      <w:pPr>
        <w:autoSpaceDE w:val="0"/>
        <w:autoSpaceDN w:val="0"/>
        <w:adjustRightInd w:val="0"/>
        <w:spacing w:after="0"/>
        <w:rPr>
          <w:rFonts w:ascii="Times New Roman" w:hAnsi="Times New Roman"/>
          <w:sz w:val="24"/>
          <w:szCs w:val="24"/>
        </w:rPr>
      </w:pPr>
      <w:r w:rsidRPr="002622E7">
        <w:rPr>
          <w:rFonts w:ascii="Times New Roman" w:hAnsi="Times New Roman"/>
          <w:sz w:val="24"/>
          <w:szCs w:val="24"/>
        </w:rPr>
        <w:t xml:space="preserve">                                                                                                                    (подпись)</w:t>
      </w:r>
    </w:p>
    <w:p w:rsidR="008F718C" w:rsidRPr="002622E7" w:rsidRDefault="008F718C" w:rsidP="002622E7">
      <w:pPr>
        <w:autoSpaceDE w:val="0"/>
        <w:autoSpaceDN w:val="0"/>
        <w:adjustRightInd w:val="0"/>
        <w:spacing w:after="0"/>
        <w:rPr>
          <w:rFonts w:ascii="Times New Roman" w:hAnsi="Times New Roman"/>
          <w:sz w:val="24"/>
          <w:szCs w:val="24"/>
        </w:rPr>
      </w:pPr>
    </w:p>
    <w:p w:rsidR="008F718C" w:rsidRPr="002622E7" w:rsidRDefault="008F718C" w:rsidP="002622E7">
      <w:pPr>
        <w:autoSpaceDE w:val="0"/>
        <w:autoSpaceDN w:val="0"/>
        <w:adjustRightInd w:val="0"/>
        <w:spacing w:after="0"/>
        <w:rPr>
          <w:rFonts w:ascii="Times New Roman" w:hAnsi="Times New Roman"/>
          <w:sz w:val="24"/>
          <w:szCs w:val="24"/>
        </w:rPr>
      </w:pPr>
      <w:r w:rsidRPr="002622E7">
        <w:rPr>
          <w:rFonts w:ascii="Times New Roman" w:hAnsi="Times New Roman"/>
          <w:sz w:val="24"/>
          <w:szCs w:val="24"/>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F718C" w:rsidRPr="002622E7" w:rsidTr="00FA3111">
        <w:trPr>
          <w:trHeight w:val="215"/>
        </w:trPr>
        <w:tc>
          <w:tcPr>
            <w:tcW w:w="599" w:type="dxa"/>
            <w:shd w:val="clear" w:color="auto" w:fill="auto"/>
            <w:vAlign w:val="center"/>
          </w:tcPr>
          <w:p w:rsidR="008F718C" w:rsidRPr="002622E7" w:rsidRDefault="008F718C" w:rsidP="002622E7">
            <w:pPr>
              <w:autoSpaceDE w:val="0"/>
              <w:autoSpaceDN w:val="0"/>
              <w:adjustRightInd w:val="0"/>
              <w:spacing w:after="0"/>
              <w:rPr>
                <w:rFonts w:ascii="Times New Roman" w:hAnsi="Times New Roman"/>
                <w:sz w:val="24"/>
                <w:szCs w:val="24"/>
              </w:rPr>
            </w:pPr>
          </w:p>
        </w:tc>
        <w:tc>
          <w:tcPr>
            <w:tcW w:w="7492" w:type="dxa"/>
            <w:shd w:val="clear" w:color="auto" w:fill="auto"/>
            <w:vAlign w:val="bottom"/>
          </w:tcPr>
          <w:p w:rsidR="008F718C" w:rsidRPr="002622E7" w:rsidRDefault="008F718C" w:rsidP="002622E7">
            <w:pPr>
              <w:autoSpaceDE w:val="0"/>
              <w:autoSpaceDN w:val="0"/>
              <w:adjustRightInd w:val="0"/>
              <w:spacing w:after="0"/>
              <w:rPr>
                <w:rFonts w:ascii="Times New Roman" w:hAnsi="Times New Roman"/>
                <w:sz w:val="24"/>
                <w:szCs w:val="24"/>
              </w:rPr>
            </w:pPr>
            <w:r w:rsidRPr="002622E7">
              <w:rPr>
                <w:rFonts w:ascii="Times New Roman" w:hAnsi="Times New Roman"/>
                <w:sz w:val="24"/>
                <w:szCs w:val="24"/>
              </w:rPr>
              <w:t>выдать на руки</w:t>
            </w:r>
          </w:p>
        </w:tc>
      </w:tr>
      <w:tr w:rsidR="008F718C" w:rsidRPr="002622E7" w:rsidTr="00FA3111">
        <w:trPr>
          <w:trHeight w:val="347"/>
        </w:trPr>
        <w:tc>
          <w:tcPr>
            <w:tcW w:w="599" w:type="dxa"/>
            <w:shd w:val="clear" w:color="auto" w:fill="auto"/>
            <w:vAlign w:val="center"/>
          </w:tcPr>
          <w:p w:rsidR="008F718C" w:rsidRPr="002622E7" w:rsidRDefault="008F718C" w:rsidP="002622E7">
            <w:pPr>
              <w:autoSpaceDE w:val="0"/>
              <w:autoSpaceDN w:val="0"/>
              <w:adjustRightInd w:val="0"/>
              <w:spacing w:after="0"/>
              <w:jc w:val="center"/>
              <w:rPr>
                <w:rFonts w:ascii="Times New Roman" w:hAnsi="Times New Roman"/>
                <w:sz w:val="24"/>
                <w:szCs w:val="24"/>
              </w:rPr>
            </w:pPr>
          </w:p>
        </w:tc>
        <w:tc>
          <w:tcPr>
            <w:tcW w:w="7492" w:type="dxa"/>
            <w:shd w:val="clear" w:color="auto" w:fill="auto"/>
            <w:vAlign w:val="bottom"/>
          </w:tcPr>
          <w:p w:rsidR="008F718C" w:rsidRPr="002622E7" w:rsidRDefault="008F718C" w:rsidP="002622E7">
            <w:pPr>
              <w:autoSpaceDE w:val="0"/>
              <w:autoSpaceDN w:val="0"/>
              <w:adjustRightInd w:val="0"/>
              <w:spacing w:after="0"/>
              <w:rPr>
                <w:rFonts w:ascii="Times New Roman" w:hAnsi="Times New Roman"/>
                <w:sz w:val="24"/>
                <w:szCs w:val="24"/>
              </w:rPr>
            </w:pPr>
            <w:r w:rsidRPr="002622E7">
              <w:rPr>
                <w:rFonts w:ascii="Times New Roman" w:hAnsi="Times New Roman"/>
                <w:sz w:val="24"/>
                <w:szCs w:val="24"/>
              </w:rPr>
              <w:t>личная явка в МФЦ</w:t>
            </w:r>
          </w:p>
        </w:tc>
      </w:tr>
      <w:tr w:rsidR="008F718C" w:rsidRPr="002622E7" w:rsidTr="00FA3111">
        <w:trPr>
          <w:trHeight w:val="281"/>
        </w:trPr>
        <w:tc>
          <w:tcPr>
            <w:tcW w:w="599" w:type="dxa"/>
            <w:shd w:val="clear" w:color="auto" w:fill="auto"/>
            <w:vAlign w:val="center"/>
          </w:tcPr>
          <w:p w:rsidR="008F718C" w:rsidRPr="002622E7" w:rsidRDefault="008F718C" w:rsidP="002622E7">
            <w:pPr>
              <w:autoSpaceDE w:val="0"/>
              <w:autoSpaceDN w:val="0"/>
              <w:adjustRightInd w:val="0"/>
              <w:spacing w:after="0"/>
              <w:jc w:val="center"/>
              <w:rPr>
                <w:rFonts w:ascii="Times New Roman" w:hAnsi="Times New Roman"/>
                <w:sz w:val="24"/>
                <w:szCs w:val="24"/>
              </w:rPr>
            </w:pPr>
          </w:p>
        </w:tc>
        <w:tc>
          <w:tcPr>
            <w:tcW w:w="7492" w:type="dxa"/>
            <w:shd w:val="clear" w:color="auto" w:fill="auto"/>
            <w:vAlign w:val="bottom"/>
          </w:tcPr>
          <w:p w:rsidR="008F718C" w:rsidRPr="002622E7" w:rsidRDefault="008F718C" w:rsidP="002622E7">
            <w:pPr>
              <w:autoSpaceDE w:val="0"/>
              <w:autoSpaceDN w:val="0"/>
              <w:adjustRightInd w:val="0"/>
              <w:spacing w:after="0"/>
              <w:rPr>
                <w:rFonts w:ascii="Times New Roman" w:hAnsi="Times New Roman"/>
                <w:sz w:val="24"/>
                <w:szCs w:val="24"/>
              </w:rPr>
            </w:pPr>
            <w:r w:rsidRPr="002622E7">
              <w:rPr>
                <w:rFonts w:ascii="Times New Roman" w:hAnsi="Times New Roman"/>
                <w:sz w:val="24"/>
                <w:szCs w:val="24"/>
              </w:rPr>
              <w:t>направить по почте</w:t>
            </w:r>
          </w:p>
        </w:tc>
      </w:tr>
      <w:tr w:rsidR="008F718C" w:rsidRPr="002622E7" w:rsidTr="00FA3111">
        <w:trPr>
          <w:trHeight w:val="271"/>
        </w:trPr>
        <w:tc>
          <w:tcPr>
            <w:tcW w:w="599" w:type="dxa"/>
            <w:shd w:val="clear" w:color="auto" w:fill="auto"/>
            <w:vAlign w:val="center"/>
          </w:tcPr>
          <w:p w:rsidR="008F718C" w:rsidRPr="002622E7" w:rsidRDefault="008F718C" w:rsidP="002622E7">
            <w:pPr>
              <w:autoSpaceDE w:val="0"/>
              <w:autoSpaceDN w:val="0"/>
              <w:adjustRightInd w:val="0"/>
              <w:spacing w:after="0"/>
              <w:jc w:val="center"/>
              <w:rPr>
                <w:rFonts w:ascii="Times New Roman" w:hAnsi="Times New Roman"/>
                <w:sz w:val="24"/>
                <w:szCs w:val="24"/>
              </w:rPr>
            </w:pPr>
          </w:p>
        </w:tc>
        <w:tc>
          <w:tcPr>
            <w:tcW w:w="7492" w:type="dxa"/>
            <w:shd w:val="clear" w:color="auto" w:fill="auto"/>
            <w:vAlign w:val="bottom"/>
          </w:tcPr>
          <w:p w:rsidR="008F718C" w:rsidRPr="002622E7" w:rsidRDefault="008F718C" w:rsidP="002622E7">
            <w:pPr>
              <w:autoSpaceDE w:val="0"/>
              <w:autoSpaceDN w:val="0"/>
              <w:adjustRightInd w:val="0"/>
              <w:spacing w:after="0"/>
              <w:rPr>
                <w:rFonts w:ascii="Times New Roman" w:hAnsi="Times New Roman"/>
                <w:sz w:val="24"/>
                <w:szCs w:val="24"/>
              </w:rPr>
            </w:pPr>
            <w:r w:rsidRPr="002622E7">
              <w:rPr>
                <w:rFonts w:ascii="Times New Roman" w:hAnsi="Times New Roman"/>
                <w:sz w:val="24"/>
                <w:szCs w:val="24"/>
              </w:rPr>
              <w:t>направить по электронной почте</w:t>
            </w:r>
          </w:p>
        </w:tc>
      </w:tr>
      <w:tr w:rsidR="008F718C" w:rsidRPr="002622E7" w:rsidTr="00FA3111">
        <w:trPr>
          <w:trHeight w:val="387"/>
        </w:trPr>
        <w:tc>
          <w:tcPr>
            <w:tcW w:w="599" w:type="dxa"/>
            <w:shd w:val="clear" w:color="auto" w:fill="auto"/>
            <w:vAlign w:val="center"/>
          </w:tcPr>
          <w:p w:rsidR="008F718C" w:rsidRPr="002622E7" w:rsidRDefault="008F718C" w:rsidP="002622E7">
            <w:pPr>
              <w:autoSpaceDE w:val="0"/>
              <w:autoSpaceDN w:val="0"/>
              <w:adjustRightInd w:val="0"/>
              <w:spacing w:after="0"/>
              <w:jc w:val="center"/>
              <w:rPr>
                <w:rFonts w:ascii="Times New Roman" w:hAnsi="Times New Roman"/>
                <w:sz w:val="24"/>
                <w:szCs w:val="24"/>
              </w:rPr>
            </w:pPr>
          </w:p>
        </w:tc>
        <w:tc>
          <w:tcPr>
            <w:tcW w:w="7492" w:type="dxa"/>
            <w:shd w:val="clear" w:color="auto" w:fill="auto"/>
            <w:vAlign w:val="bottom"/>
          </w:tcPr>
          <w:p w:rsidR="008F718C" w:rsidRPr="002622E7" w:rsidRDefault="008F718C" w:rsidP="002622E7">
            <w:pPr>
              <w:autoSpaceDE w:val="0"/>
              <w:autoSpaceDN w:val="0"/>
              <w:adjustRightInd w:val="0"/>
              <w:spacing w:after="0"/>
              <w:rPr>
                <w:rFonts w:ascii="Times New Roman" w:hAnsi="Times New Roman"/>
                <w:sz w:val="24"/>
                <w:szCs w:val="24"/>
              </w:rPr>
            </w:pPr>
            <w:r w:rsidRPr="002622E7">
              <w:rPr>
                <w:rFonts w:ascii="Times New Roman" w:hAnsi="Times New Roman"/>
                <w:sz w:val="24"/>
                <w:szCs w:val="24"/>
              </w:rPr>
              <w:t>направить в электронной форме в личный кабинет на ЕПГУ/ПГУ ЛО</w:t>
            </w:r>
          </w:p>
        </w:tc>
      </w:tr>
    </w:tbl>
    <w:p w:rsidR="008F718C" w:rsidRPr="002622E7" w:rsidRDefault="008F718C" w:rsidP="002622E7">
      <w:pPr>
        <w:spacing w:after="0"/>
        <w:ind w:firstLine="709"/>
        <w:jc w:val="right"/>
        <w:rPr>
          <w:rFonts w:ascii="Times New Roman" w:hAnsi="Times New Roman"/>
          <w:sz w:val="24"/>
          <w:szCs w:val="24"/>
        </w:rPr>
      </w:pPr>
    </w:p>
    <w:p w:rsidR="008F718C" w:rsidRPr="002622E7" w:rsidRDefault="008F718C" w:rsidP="002622E7">
      <w:pPr>
        <w:spacing w:after="0"/>
        <w:ind w:firstLine="709"/>
        <w:jc w:val="right"/>
        <w:rPr>
          <w:rFonts w:ascii="Times New Roman" w:hAnsi="Times New Roman"/>
          <w:sz w:val="24"/>
          <w:szCs w:val="24"/>
        </w:rPr>
        <w:sectPr w:rsidR="008F718C" w:rsidRPr="002622E7" w:rsidSect="00A10F8B">
          <w:pgSz w:w="11907" w:h="16840"/>
          <w:pgMar w:top="567" w:right="850" w:bottom="567" w:left="993" w:header="720" w:footer="720" w:gutter="0"/>
          <w:pgNumType w:start="1"/>
          <w:cols w:space="720"/>
          <w:docGrid w:linePitch="326"/>
        </w:sectPr>
      </w:pPr>
    </w:p>
    <w:p w:rsidR="008F718C" w:rsidRPr="002622E7" w:rsidRDefault="008F718C" w:rsidP="002622E7">
      <w:pPr>
        <w:spacing w:after="0"/>
        <w:ind w:firstLine="709"/>
        <w:jc w:val="right"/>
        <w:rPr>
          <w:rFonts w:ascii="Times New Roman" w:hAnsi="Times New Roman"/>
          <w:sz w:val="24"/>
          <w:szCs w:val="24"/>
        </w:rPr>
      </w:pPr>
      <w:r w:rsidRPr="002622E7">
        <w:rPr>
          <w:rFonts w:ascii="Times New Roman" w:hAnsi="Times New Roman"/>
          <w:sz w:val="24"/>
          <w:szCs w:val="24"/>
        </w:rPr>
        <w:lastRenderedPageBreak/>
        <w:t>Приложение N 2</w:t>
      </w:r>
    </w:p>
    <w:p w:rsidR="008F718C" w:rsidRPr="002622E7" w:rsidRDefault="008F718C" w:rsidP="002622E7">
      <w:pPr>
        <w:spacing w:after="0"/>
        <w:ind w:firstLine="709"/>
        <w:jc w:val="right"/>
        <w:rPr>
          <w:rFonts w:ascii="Times New Roman" w:hAnsi="Times New Roman"/>
          <w:sz w:val="24"/>
          <w:szCs w:val="24"/>
        </w:rPr>
      </w:pPr>
      <w:r w:rsidRPr="002622E7">
        <w:rPr>
          <w:rFonts w:ascii="Times New Roman" w:hAnsi="Times New Roman"/>
          <w:sz w:val="24"/>
          <w:szCs w:val="24"/>
        </w:rPr>
        <w:t>к Административному регламенту</w:t>
      </w:r>
    </w:p>
    <w:p w:rsidR="008F718C" w:rsidRPr="002622E7" w:rsidRDefault="008F718C" w:rsidP="002622E7">
      <w:pPr>
        <w:spacing w:after="0"/>
        <w:ind w:firstLine="709"/>
        <w:jc w:val="right"/>
        <w:rPr>
          <w:rFonts w:ascii="Times New Roman" w:hAnsi="Times New Roman"/>
          <w:sz w:val="24"/>
          <w:szCs w:val="24"/>
        </w:rPr>
      </w:pPr>
    </w:p>
    <w:p w:rsidR="008F718C" w:rsidRPr="002622E7" w:rsidRDefault="008F718C" w:rsidP="002622E7">
      <w:pPr>
        <w:spacing w:after="0"/>
        <w:ind w:firstLine="709"/>
        <w:rPr>
          <w:rFonts w:ascii="Times New Roman" w:hAnsi="Times New Roman"/>
          <w:sz w:val="24"/>
          <w:szCs w:val="24"/>
        </w:rPr>
      </w:pPr>
      <w:r w:rsidRPr="002622E7">
        <w:rPr>
          <w:rFonts w:ascii="Times New Roman" w:hAnsi="Times New Roman"/>
          <w:sz w:val="24"/>
          <w:szCs w:val="24"/>
        </w:rPr>
        <w:t>(ФОРМА)</w:t>
      </w:r>
    </w:p>
    <w:p w:rsidR="008F718C" w:rsidRPr="002622E7" w:rsidRDefault="008F718C" w:rsidP="002622E7">
      <w:pPr>
        <w:spacing w:after="0"/>
        <w:ind w:firstLine="709"/>
        <w:jc w:val="right"/>
        <w:rPr>
          <w:rFonts w:ascii="Times New Roman" w:hAnsi="Times New Roman"/>
          <w:sz w:val="24"/>
          <w:szCs w:val="24"/>
        </w:rPr>
      </w:pPr>
    </w:p>
    <w:p w:rsidR="008F718C" w:rsidRPr="002622E7" w:rsidRDefault="008F718C" w:rsidP="002622E7">
      <w:pPr>
        <w:spacing w:after="0"/>
        <w:ind w:firstLine="709"/>
        <w:jc w:val="right"/>
        <w:rPr>
          <w:rFonts w:ascii="Times New Roman" w:hAnsi="Times New Roman"/>
          <w:sz w:val="24"/>
          <w:szCs w:val="24"/>
        </w:rPr>
      </w:pPr>
    </w:p>
    <w:p w:rsidR="008F718C" w:rsidRPr="002622E7" w:rsidRDefault="008F718C" w:rsidP="002622E7">
      <w:pPr>
        <w:autoSpaceDE w:val="0"/>
        <w:autoSpaceDN w:val="0"/>
        <w:adjustRightInd w:val="0"/>
        <w:spacing w:after="0"/>
        <w:jc w:val="right"/>
        <w:rPr>
          <w:rFonts w:ascii="Times New Roman" w:hAnsi="Times New Roman"/>
          <w:sz w:val="24"/>
          <w:szCs w:val="24"/>
        </w:rPr>
      </w:pPr>
      <w:r w:rsidRPr="002622E7">
        <w:rPr>
          <w:rFonts w:ascii="Times New Roman" w:hAnsi="Times New Roman"/>
          <w:sz w:val="24"/>
          <w:szCs w:val="24"/>
        </w:rPr>
        <w:t>___________________________________________________</w:t>
      </w:r>
    </w:p>
    <w:p w:rsidR="008F718C" w:rsidRPr="00A10F8B" w:rsidRDefault="008F718C" w:rsidP="002622E7">
      <w:pPr>
        <w:autoSpaceDE w:val="0"/>
        <w:autoSpaceDN w:val="0"/>
        <w:adjustRightInd w:val="0"/>
        <w:spacing w:after="0"/>
        <w:jc w:val="right"/>
        <w:rPr>
          <w:rFonts w:ascii="Times New Roman" w:hAnsi="Times New Roman"/>
          <w:sz w:val="20"/>
          <w:szCs w:val="20"/>
        </w:rPr>
      </w:pPr>
      <w:r w:rsidRPr="00A10F8B">
        <w:rPr>
          <w:rFonts w:ascii="Times New Roman" w:hAnsi="Times New Roman"/>
          <w:sz w:val="20"/>
          <w:szCs w:val="20"/>
        </w:rPr>
        <w:t>(наименование органа, предоставляющего муниципальную услугу)</w:t>
      </w:r>
    </w:p>
    <w:p w:rsidR="008F718C" w:rsidRPr="002622E7" w:rsidRDefault="008F718C" w:rsidP="002622E7">
      <w:pPr>
        <w:autoSpaceDE w:val="0"/>
        <w:autoSpaceDN w:val="0"/>
        <w:adjustRightInd w:val="0"/>
        <w:spacing w:after="0"/>
        <w:jc w:val="right"/>
        <w:rPr>
          <w:rFonts w:ascii="Times New Roman" w:hAnsi="Times New Roman"/>
          <w:sz w:val="24"/>
          <w:szCs w:val="24"/>
        </w:rPr>
      </w:pPr>
      <w:r w:rsidRPr="002622E7">
        <w:rPr>
          <w:rFonts w:ascii="Times New Roman" w:hAnsi="Times New Roman"/>
          <w:sz w:val="24"/>
          <w:szCs w:val="24"/>
        </w:rPr>
        <w:t>______________________________________________</w:t>
      </w:r>
    </w:p>
    <w:p w:rsidR="008F718C" w:rsidRPr="00A10F8B" w:rsidRDefault="008F718C" w:rsidP="002622E7">
      <w:pPr>
        <w:autoSpaceDE w:val="0"/>
        <w:autoSpaceDN w:val="0"/>
        <w:adjustRightInd w:val="0"/>
        <w:spacing w:after="0"/>
        <w:jc w:val="right"/>
        <w:rPr>
          <w:rFonts w:ascii="Times New Roman" w:hAnsi="Times New Roman"/>
          <w:sz w:val="20"/>
          <w:szCs w:val="20"/>
        </w:rPr>
      </w:pPr>
      <w:r w:rsidRPr="00A10F8B">
        <w:rPr>
          <w:rFonts w:ascii="Times New Roman" w:hAnsi="Times New Roman"/>
          <w:sz w:val="20"/>
          <w:szCs w:val="20"/>
        </w:rPr>
        <w:t>(адрес органа, предоставляющего муниципальную услугу)</w:t>
      </w:r>
    </w:p>
    <w:p w:rsidR="008F718C" w:rsidRPr="002622E7" w:rsidRDefault="008F718C" w:rsidP="002622E7">
      <w:pPr>
        <w:autoSpaceDE w:val="0"/>
        <w:autoSpaceDN w:val="0"/>
        <w:adjustRightInd w:val="0"/>
        <w:spacing w:after="0"/>
        <w:jc w:val="right"/>
        <w:rPr>
          <w:rFonts w:ascii="Times New Roman" w:hAnsi="Times New Roman"/>
          <w:sz w:val="24"/>
          <w:szCs w:val="24"/>
        </w:rPr>
      </w:pPr>
      <w:r w:rsidRPr="002622E7">
        <w:rPr>
          <w:rFonts w:ascii="Times New Roman" w:hAnsi="Times New Roman"/>
          <w:sz w:val="24"/>
          <w:szCs w:val="24"/>
        </w:rPr>
        <w:t>ИНН___________________________КПП_______________________________</w:t>
      </w:r>
    </w:p>
    <w:p w:rsidR="008F718C" w:rsidRPr="002622E7" w:rsidRDefault="008F718C" w:rsidP="002622E7">
      <w:pPr>
        <w:spacing w:after="0"/>
        <w:ind w:firstLine="709"/>
        <w:jc w:val="right"/>
        <w:rPr>
          <w:rFonts w:ascii="Times New Roman" w:hAnsi="Times New Roman"/>
          <w:sz w:val="24"/>
          <w:szCs w:val="24"/>
        </w:rPr>
      </w:pPr>
    </w:p>
    <w:p w:rsidR="008F718C" w:rsidRPr="002622E7" w:rsidRDefault="008F718C" w:rsidP="002622E7">
      <w:pPr>
        <w:spacing w:after="0"/>
        <w:ind w:firstLine="709"/>
        <w:jc w:val="center"/>
        <w:rPr>
          <w:rFonts w:ascii="Times New Roman" w:hAnsi="Times New Roman"/>
          <w:sz w:val="24"/>
          <w:szCs w:val="24"/>
        </w:rPr>
      </w:pPr>
    </w:p>
    <w:p w:rsidR="008F718C" w:rsidRPr="002622E7" w:rsidRDefault="008F718C" w:rsidP="002622E7">
      <w:pPr>
        <w:spacing w:after="0"/>
        <w:ind w:firstLine="709"/>
        <w:jc w:val="center"/>
        <w:rPr>
          <w:rFonts w:ascii="Times New Roman" w:hAnsi="Times New Roman"/>
          <w:sz w:val="24"/>
          <w:szCs w:val="24"/>
        </w:rPr>
      </w:pPr>
    </w:p>
    <w:p w:rsidR="008F718C" w:rsidRPr="002622E7" w:rsidRDefault="008F718C" w:rsidP="002622E7">
      <w:pPr>
        <w:spacing w:after="0"/>
        <w:ind w:firstLine="709"/>
        <w:jc w:val="center"/>
        <w:rPr>
          <w:rFonts w:ascii="Times New Roman" w:hAnsi="Times New Roman"/>
          <w:sz w:val="24"/>
          <w:szCs w:val="24"/>
        </w:rPr>
      </w:pPr>
      <w:r w:rsidRPr="002622E7">
        <w:rPr>
          <w:rFonts w:ascii="Times New Roman" w:hAnsi="Times New Roman"/>
          <w:sz w:val="24"/>
          <w:szCs w:val="24"/>
        </w:rPr>
        <w:t>Уведомление</w:t>
      </w:r>
    </w:p>
    <w:p w:rsidR="008F718C" w:rsidRPr="002622E7" w:rsidRDefault="008F718C" w:rsidP="002622E7">
      <w:pPr>
        <w:spacing w:after="0"/>
        <w:ind w:firstLine="709"/>
        <w:jc w:val="center"/>
        <w:rPr>
          <w:rFonts w:ascii="Times New Roman" w:hAnsi="Times New Roman"/>
          <w:sz w:val="24"/>
          <w:szCs w:val="24"/>
        </w:rPr>
      </w:pPr>
      <w:r w:rsidRPr="002622E7">
        <w:rPr>
          <w:rFonts w:ascii="Times New Roman" w:hAnsi="Times New Roman"/>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8F718C" w:rsidRPr="002622E7" w:rsidRDefault="008F718C" w:rsidP="002622E7">
      <w:pPr>
        <w:spacing w:after="0"/>
        <w:ind w:firstLine="709"/>
        <w:jc w:val="right"/>
        <w:rPr>
          <w:rFonts w:ascii="Times New Roman" w:hAnsi="Times New Roman"/>
          <w:sz w:val="24"/>
          <w:szCs w:val="24"/>
        </w:rPr>
      </w:pPr>
    </w:p>
    <w:p w:rsidR="008F718C" w:rsidRPr="002622E7" w:rsidRDefault="008F718C" w:rsidP="002622E7">
      <w:pPr>
        <w:spacing w:after="0"/>
        <w:rPr>
          <w:rFonts w:ascii="Times New Roman" w:hAnsi="Times New Roman"/>
          <w:sz w:val="24"/>
          <w:szCs w:val="24"/>
        </w:rPr>
      </w:pPr>
      <w:r w:rsidRPr="002622E7">
        <w:rPr>
          <w:rFonts w:ascii="Times New Roman" w:hAnsi="Times New Roman"/>
          <w:sz w:val="24"/>
          <w:szCs w:val="24"/>
        </w:rPr>
        <w:t>Наименование юридического лица (индивидуального предпринимателя/</w:t>
      </w:r>
      <w:proofErr w:type="spellStart"/>
      <w:r w:rsidRPr="002622E7">
        <w:rPr>
          <w:rFonts w:ascii="Times New Roman" w:hAnsi="Times New Roman"/>
          <w:sz w:val="24"/>
          <w:szCs w:val="24"/>
        </w:rPr>
        <w:t>самозанятого</w:t>
      </w:r>
      <w:proofErr w:type="spellEnd"/>
      <w:r w:rsidRPr="002622E7">
        <w:rPr>
          <w:rFonts w:ascii="Times New Roman" w:hAnsi="Times New Roman"/>
          <w:sz w:val="24"/>
          <w:szCs w:val="24"/>
        </w:rPr>
        <w:t xml:space="preserve"> гражданина)_____</w:t>
      </w:r>
      <w:r w:rsidR="00A10F8B">
        <w:rPr>
          <w:rFonts w:ascii="Times New Roman" w:hAnsi="Times New Roman"/>
          <w:sz w:val="24"/>
          <w:szCs w:val="24"/>
        </w:rPr>
        <w:t>_____________________________________________________________</w:t>
      </w:r>
      <w:r w:rsidRPr="002622E7">
        <w:rPr>
          <w:rFonts w:ascii="Times New Roman" w:hAnsi="Times New Roman"/>
          <w:sz w:val="24"/>
          <w:szCs w:val="24"/>
        </w:rPr>
        <w:t xml:space="preserve"> ИНН _____________________________________________________________</w:t>
      </w:r>
    </w:p>
    <w:p w:rsidR="008F718C" w:rsidRPr="002622E7" w:rsidRDefault="008F718C" w:rsidP="002622E7">
      <w:pPr>
        <w:spacing w:after="0"/>
        <w:rPr>
          <w:rFonts w:ascii="Times New Roman" w:hAnsi="Times New Roman"/>
          <w:sz w:val="24"/>
          <w:szCs w:val="24"/>
        </w:rPr>
      </w:pPr>
      <w:r w:rsidRPr="002622E7">
        <w:rPr>
          <w:rFonts w:ascii="Times New Roman" w:hAnsi="Times New Roman"/>
          <w:sz w:val="24"/>
          <w:szCs w:val="24"/>
        </w:rPr>
        <w:t>Адрес юридического лица (индивидуального предпринимателя/</w:t>
      </w:r>
      <w:proofErr w:type="spellStart"/>
      <w:r w:rsidRPr="002622E7">
        <w:rPr>
          <w:rFonts w:ascii="Times New Roman" w:hAnsi="Times New Roman"/>
          <w:sz w:val="24"/>
          <w:szCs w:val="24"/>
        </w:rPr>
        <w:t>самозанятого</w:t>
      </w:r>
      <w:proofErr w:type="spellEnd"/>
      <w:r w:rsidRPr="002622E7">
        <w:rPr>
          <w:rFonts w:ascii="Times New Roman" w:hAnsi="Times New Roman"/>
          <w:sz w:val="24"/>
          <w:szCs w:val="24"/>
        </w:rPr>
        <w:t xml:space="preserve"> гражданина): ___________________________________________________________________</w:t>
      </w:r>
    </w:p>
    <w:p w:rsidR="008F718C" w:rsidRPr="002622E7" w:rsidRDefault="008F718C" w:rsidP="002622E7">
      <w:pPr>
        <w:spacing w:after="0"/>
        <w:rPr>
          <w:rFonts w:ascii="Times New Roman" w:hAnsi="Times New Roman"/>
          <w:sz w:val="24"/>
          <w:szCs w:val="24"/>
        </w:rPr>
      </w:pPr>
      <w:r w:rsidRPr="002622E7">
        <w:rPr>
          <w:rFonts w:ascii="Times New Roman" w:hAnsi="Times New Roman"/>
          <w:sz w:val="24"/>
          <w:szCs w:val="24"/>
        </w:rPr>
        <w:t xml:space="preserve">На основании __________________________________________________________  </w:t>
      </w:r>
    </w:p>
    <w:p w:rsidR="008F718C" w:rsidRPr="002622E7" w:rsidRDefault="008F718C" w:rsidP="002622E7">
      <w:pPr>
        <w:spacing w:after="0"/>
        <w:rPr>
          <w:rFonts w:ascii="Times New Roman" w:hAnsi="Times New Roman"/>
          <w:sz w:val="24"/>
          <w:szCs w:val="24"/>
        </w:rPr>
      </w:pPr>
      <w:r w:rsidRPr="002622E7">
        <w:rPr>
          <w:rFonts w:ascii="Times New Roman" w:hAnsi="Times New Roman"/>
          <w:sz w:val="24"/>
          <w:szCs w:val="24"/>
        </w:rPr>
        <w:t>(наименование, дата и номер решения комиссии)</w:t>
      </w:r>
    </w:p>
    <w:p w:rsidR="008F718C" w:rsidRPr="002622E7" w:rsidRDefault="008F718C" w:rsidP="002622E7">
      <w:pPr>
        <w:spacing w:after="0"/>
        <w:rPr>
          <w:rFonts w:ascii="Times New Roman" w:hAnsi="Times New Roman"/>
          <w:sz w:val="24"/>
          <w:szCs w:val="24"/>
        </w:rPr>
      </w:pPr>
    </w:p>
    <w:p w:rsidR="008F718C" w:rsidRPr="002622E7" w:rsidRDefault="008F718C" w:rsidP="002622E7">
      <w:pPr>
        <w:spacing w:after="0"/>
        <w:rPr>
          <w:rFonts w:ascii="Times New Roman" w:hAnsi="Times New Roman"/>
          <w:sz w:val="24"/>
          <w:szCs w:val="24"/>
        </w:rPr>
      </w:pPr>
      <w:r w:rsidRPr="002622E7">
        <w:rPr>
          <w:rFonts w:ascii="Times New Roman" w:hAnsi="Times New Roman"/>
          <w:sz w:val="24"/>
          <w:szCs w:val="24"/>
        </w:rPr>
        <w:t>Вам предоставлено право (отказано в предоставлении права) на размещение нестационарного торгового объекта на территории _________________________________</w:t>
      </w:r>
      <w:r w:rsidR="00A10F8B">
        <w:rPr>
          <w:rFonts w:ascii="Times New Roman" w:hAnsi="Times New Roman"/>
          <w:sz w:val="24"/>
          <w:szCs w:val="24"/>
        </w:rPr>
        <w:t xml:space="preserve">__________________ </w:t>
      </w:r>
      <w:r w:rsidRPr="002622E7">
        <w:rPr>
          <w:rFonts w:ascii="Times New Roman" w:hAnsi="Times New Roman"/>
          <w:sz w:val="24"/>
          <w:szCs w:val="24"/>
        </w:rPr>
        <w:t xml:space="preserve">Ленинградской области </w:t>
      </w:r>
    </w:p>
    <w:p w:rsidR="008F718C" w:rsidRPr="002622E7" w:rsidRDefault="008F718C" w:rsidP="002622E7">
      <w:pPr>
        <w:spacing w:after="0"/>
        <w:rPr>
          <w:rFonts w:ascii="Times New Roman" w:hAnsi="Times New Roman"/>
          <w:sz w:val="24"/>
          <w:szCs w:val="24"/>
        </w:rPr>
      </w:pPr>
      <w:r w:rsidRPr="002622E7">
        <w:rPr>
          <w:rFonts w:ascii="Times New Roman" w:hAnsi="Times New Roman"/>
          <w:sz w:val="24"/>
          <w:szCs w:val="24"/>
        </w:rPr>
        <w:t>(ненужное зачеркнуть)</w:t>
      </w:r>
    </w:p>
    <w:p w:rsidR="008F718C" w:rsidRPr="002622E7" w:rsidRDefault="008F718C" w:rsidP="002622E7">
      <w:pPr>
        <w:spacing w:after="0"/>
        <w:rPr>
          <w:rFonts w:ascii="Times New Roman" w:hAnsi="Times New Roman"/>
          <w:sz w:val="24"/>
          <w:szCs w:val="24"/>
        </w:rPr>
      </w:pPr>
      <w:r w:rsidRPr="002622E7">
        <w:rPr>
          <w:rFonts w:ascii="Times New Roman" w:hAnsi="Times New Roman"/>
          <w:sz w:val="24"/>
          <w:szCs w:val="24"/>
        </w:rPr>
        <w:t>____________________________________________________________________________</w:t>
      </w:r>
    </w:p>
    <w:p w:rsidR="008F718C" w:rsidRPr="002622E7" w:rsidRDefault="008F718C" w:rsidP="002622E7">
      <w:pPr>
        <w:spacing w:after="0"/>
        <w:rPr>
          <w:rFonts w:ascii="Times New Roman" w:hAnsi="Times New Roman"/>
          <w:sz w:val="24"/>
          <w:szCs w:val="24"/>
        </w:rPr>
      </w:pPr>
      <w:r w:rsidRPr="002622E7">
        <w:rPr>
          <w:rFonts w:ascii="Times New Roman" w:hAnsi="Times New Roman"/>
          <w:sz w:val="24"/>
          <w:szCs w:val="24"/>
        </w:rPr>
        <w:t>(в случае отказа указать  причину отказа)</w:t>
      </w:r>
    </w:p>
    <w:p w:rsidR="008F718C" w:rsidRPr="002622E7" w:rsidRDefault="008F718C" w:rsidP="002622E7">
      <w:pPr>
        <w:spacing w:after="0"/>
        <w:rPr>
          <w:rFonts w:ascii="Times New Roman" w:hAnsi="Times New Roman"/>
          <w:sz w:val="24"/>
          <w:szCs w:val="24"/>
        </w:rPr>
      </w:pPr>
    </w:p>
    <w:p w:rsidR="008F718C" w:rsidRPr="002622E7" w:rsidRDefault="008F718C" w:rsidP="002622E7">
      <w:pPr>
        <w:spacing w:after="0"/>
        <w:rPr>
          <w:rFonts w:ascii="Times New Roman" w:hAnsi="Times New Roman"/>
          <w:sz w:val="24"/>
          <w:szCs w:val="24"/>
        </w:rPr>
      </w:pPr>
      <w:r w:rsidRPr="002622E7">
        <w:rPr>
          <w:rFonts w:ascii="Times New Roman" w:hAnsi="Times New Roman"/>
          <w:sz w:val="24"/>
          <w:szCs w:val="24"/>
        </w:rPr>
        <w:t>"____" _____________ 20 ____ г.</w:t>
      </w:r>
      <w:r w:rsidRPr="002622E7">
        <w:rPr>
          <w:rFonts w:ascii="Times New Roman" w:hAnsi="Times New Roman"/>
          <w:sz w:val="24"/>
          <w:szCs w:val="24"/>
        </w:rPr>
        <w:tab/>
        <w:t>___________</w:t>
      </w:r>
      <w:r w:rsidRPr="002622E7">
        <w:rPr>
          <w:rFonts w:ascii="Times New Roman" w:hAnsi="Times New Roman"/>
          <w:sz w:val="24"/>
          <w:szCs w:val="24"/>
        </w:rPr>
        <w:tab/>
        <w:t>_____________</w:t>
      </w:r>
      <w:r w:rsidRPr="002622E7">
        <w:rPr>
          <w:rFonts w:ascii="Times New Roman" w:hAnsi="Times New Roman"/>
          <w:sz w:val="24"/>
          <w:szCs w:val="24"/>
        </w:rPr>
        <w:tab/>
        <w:t>_______________</w:t>
      </w:r>
    </w:p>
    <w:p w:rsidR="008F718C" w:rsidRPr="002622E7" w:rsidRDefault="008F718C" w:rsidP="002622E7">
      <w:pPr>
        <w:spacing w:after="0"/>
        <w:rPr>
          <w:rFonts w:ascii="Times New Roman" w:hAnsi="Times New Roman"/>
          <w:sz w:val="24"/>
          <w:szCs w:val="24"/>
        </w:rPr>
      </w:pPr>
      <w:r w:rsidRPr="002622E7">
        <w:rPr>
          <w:rFonts w:ascii="Times New Roman" w:hAnsi="Times New Roman"/>
          <w:sz w:val="24"/>
          <w:szCs w:val="24"/>
        </w:rPr>
        <w:tab/>
        <w:t xml:space="preserve">(должность)          </w:t>
      </w:r>
      <w:r w:rsidRPr="002622E7">
        <w:rPr>
          <w:rFonts w:ascii="Times New Roman" w:hAnsi="Times New Roman"/>
          <w:sz w:val="24"/>
          <w:szCs w:val="24"/>
        </w:rPr>
        <w:tab/>
        <w:t xml:space="preserve">(подпись)                    </w:t>
      </w:r>
      <w:r w:rsidRPr="002622E7">
        <w:rPr>
          <w:rFonts w:ascii="Times New Roman" w:hAnsi="Times New Roman"/>
          <w:sz w:val="24"/>
          <w:szCs w:val="24"/>
        </w:rPr>
        <w:tab/>
        <w:t>(расшифровка подписи)</w:t>
      </w:r>
    </w:p>
    <w:p w:rsidR="008F718C" w:rsidRPr="002622E7" w:rsidRDefault="008F718C" w:rsidP="002622E7">
      <w:pPr>
        <w:spacing w:after="0"/>
        <w:ind w:firstLine="709"/>
        <w:rPr>
          <w:rFonts w:ascii="Times New Roman" w:hAnsi="Times New Roman"/>
          <w:sz w:val="24"/>
          <w:szCs w:val="24"/>
        </w:rPr>
      </w:pPr>
    </w:p>
    <w:p w:rsidR="008F718C" w:rsidRPr="002622E7" w:rsidRDefault="008F718C" w:rsidP="002622E7">
      <w:pPr>
        <w:suppressAutoHyphens/>
        <w:spacing w:after="0"/>
        <w:jc w:val="center"/>
        <w:rPr>
          <w:rFonts w:ascii="Times New Roman" w:eastAsia="Times New Roman" w:hAnsi="Times New Roman"/>
          <w:sz w:val="24"/>
          <w:szCs w:val="24"/>
        </w:rPr>
      </w:pPr>
    </w:p>
    <w:p w:rsidR="00024DA5" w:rsidRPr="002622E7" w:rsidRDefault="00024DA5" w:rsidP="002622E7">
      <w:pPr>
        <w:spacing w:after="0" w:line="240" w:lineRule="auto"/>
        <w:jc w:val="right"/>
        <w:rPr>
          <w:rFonts w:ascii="Times New Roman" w:hAnsi="Times New Roman"/>
          <w:sz w:val="24"/>
          <w:szCs w:val="24"/>
        </w:rPr>
      </w:pPr>
    </w:p>
    <w:sectPr w:rsidR="00024DA5" w:rsidRPr="002622E7" w:rsidSect="00AB58C3">
      <w:headerReference w:type="first" r:id="rId9"/>
      <w:pgSz w:w="11905" w:h="16838"/>
      <w:pgMar w:top="709" w:right="706" w:bottom="709" w:left="1418" w:header="284"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617" w:rsidRDefault="004C6617" w:rsidP="00853437">
      <w:pPr>
        <w:spacing w:after="0" w:line="240" w:lineRule="auto"/>
      </w:pPr>
      <w:r>
        <w:separator/>
      </w:r>
    </w:p>
  </w:endnote>
  <w:endnote w:type="continuationSeparator" w:id="0">
    <w:p w:rsidR="004C6617" w:rsidRDefault="004C6617" w:rsidP="00853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617" w:rsidRDefault="004C6617" w:rsidP="00853437">
      <w:pPr>
        <w:spacing w:after="0" w:line="240" w:lineRule="auto"/>
      </w:pPr>
      <w:r>
        <w:separator/>
      </w:r>
    </w:p>
  </w:footnote>
  <w:footnote w:type="continuationSeparator" w:id="0">
    <w:p w:rsidR="004C6617" w:rsidRDefault="004C6617" w:rsidP="00853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D3" w:rsidRDefault="009A3AD3" w:rsidP="00853437">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0">
    <w:nsid w:val="696B7E3A"/>
    <w:multiLevelType w:val="hybridMultilevel"/>
    <w:tmpl w:val="62EA151C"/>
    <w:lvl w:ilvl="0" w:tplc="822AF8DA">
      <w:start w:val="3"/>
      <w:numFmt w:val="decimal"/>
      <w:lvlText w:val="%1."/>
      <w:lvlJc w:val="left"/>
      <w:pPr>
        <w:ind w:left="825" w:hanging="360"/>
      </w:pPr>
      <w:rPr>
        <w:rFonts w:eastAsia="Times New Roman"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4"/>
  </w:num>
  <w:num w:numId="5">
    <w:abstractNumId w:val="6"/>
  </w:num>
  <w:num w:numId="6">
    <w:abstractNumId w:val="7"/>
  </w:num>
  <w:num w:numId="7">
    <w:abstractNumId w:val="1"/>
  </w:num>
  <w:num w:numId="8">
    <w:abstractNumId w:val="2"/>
  </w:num>
  <w:num w:numId="9">
    <w:abstractNumId w:val="3"/>
  </w:num>
  <w:num w:numId="10">
    <w:abstractNumId w:val="0"/>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F1043"/>
    <w:rsid w:val="00006127"/>
    <w:rsid w:val="00024DA5"/>
    <w:rsid w:val="000438F9"/>
    <w:rsid w:val="0005318E"/>
    <w:rsid w:val="00053EE6"/>
    <w:rsid w:val="000B72FE"/>
    <w:rsid w:val="000C1873"/>
    <w:rsid w:val="000D1534"/>
    <w:rsid w:val="000F01DC"/>
    <w:rsid w:val="000F4B8B"/>
    <w:rsid w:val="00112C45"/>
    <w:rsid w:val="00134175"/>
    <w:rsid w:val="00150E3B"/>
    <w:rsid w:val="0016009F"/>
    <w:rsid w:val="00164F94"/>
    <w:rsid w:val="00170C45"/>
    <w:rsid w:val="0017484D"/>
    <w:rsid w:val="0017511C"/>
    <w:rsid w:val="00186496"/>
    <w:rsid w:val="001A5133"/>
    <w:rsid w:val="001C521C"/>
    <w:rsid w:val="001C6A47"/>
    <w:rsid w:val="001D3B53"/>
    <w:rsid w:val="00205A45"/>
    <w:rsid w:val="0021492E"/>
    <w:rsid w:val="00224A04"/>
    <w:rsid w:val="00224A37"/>
    <w:rsid w:val="00237043"/>
    <w:rsid w:val="002427AF"/>
    <w:rsid w:val="00247A37"/>
    <w:rsid w:val="002622E7"/>
    <w:rsid w:val="002633A9"/>
    <w:rsid w:val="002734E1"/>
    <w:rsid w:val="0029463A"/>
    <w:rsid w:val="002A1F86"/>
    <w:rsid w:val="002A60E6"/>
    <w:rsid w:val="002C0570"/>
    <w:rsid w:val="002C057C"/>
    <w:rsid w:val="002D4B0E"/>
    <w:rsid w:val="002E03BA"/>
    <w:rsid w:val="002E04C3"/>
    <w:rsid w:val="002E264C"/>
    <w:rsid w:val="002E6AEF"/>
    <w:rsid w:val="00304020"/>
    <w:rsid w:val="0031277B"/>
    <w:rsid w:val="003136B6"/>
    <w:rsid w:val="003245E6"/>
    <w:rsid w:val="0032715D"/>
    <w:rsid w:val="00331096"/>
    <w:rsid w:val="00336386"/>
    <w:rsid w:val="00357F6F"/>
    <w:rsid w:val="003601DD"/>
    <w:rsid w:val="00365FD6"/>
    <w:rsid w:val="00371A7B"/>
    <w:rsid w:val="00382FD4"/>
    <w:rsid w:val="003934A9"/>
    <w:rsid w:val="003A7F01"/>
    <w:rsid w:val="003B26DE"/>
    <w:rsid w:val="003E369B"/>
    <w:rsid w:val="003F0D5B"/>
    <w:rsid w:val="0040109F"/>
    <w:rsid w:val="004067C5"/>
    <w:rsid w:val="00420C74"/>
    <w:rsid w:val="0042455B"/>
    <w:rsid w:val="004245F6"/>
    <w:rsid w:val="00433C4C"/>
    <w:rsid w:val="00442588"/>
    <w:rsid w:val="004561B5"/>
    <w:rsid w:val="00476DAB"/>
    <w:rsid w:val="004819C6"/>
    <w:rsid w:val="004A54B3"/>
    <w:rsid w:val="004A6C6E"/>
    <w:rsid w:val="004B7BBC"/>
    <w:rsid w:val="004C30D1"/>
    <w:rsid w:val="004C6617"/>
    <w:rsid w:val="004D34FB"/>
    <w:rsid w:val="004D4E73"/>
    <w:rsid w:val="004D5D23"/>
    <w:rsid w:val="004F37DC"/>
    <w:rsid w:val="00503D50"/>
    <w:rsid w:val="00522728"/>
    <w:rsid w:val="00527857"/>
    <w:rsid w:val="00532A9D"/>
    <w:rsid w:val="00536D0B"/>
    <w:rsid w:val="00541107"/>
    <w:rsid w:val="00544AA6"/>
    <w:rsid w:val="00545A09"/>
    <w:rsid w:val="00552821"/>
    <w:rsid w:val="0055785E"/>
    <w:rsid w:val="00571D71"/>
    <w:rsid w:val="00572241"/>
    <w:rsid w:val="005729C3"/>
    <w:rsid w:val="00596DF0"/>
    <w:rsid w:val="005A315F"/>
    <w:rsid w:val="005B619C"/>
    <w:rsid w:val="005C37C8"/>
    <w:rsid w:val="005C508F"/>
    <w:rsid w:val="005F0A91"/>
    <w:rsid w:val="005F774A"/>
    <w:rsid w:val="00600E2E"/>
    <w:rsid w:val="0062384C"/>
    <w:rsid w:val="00630063"/>
    <w:rsid w:val="00635961"/>
    <w:rsid w:val="00656100"/>
    <w:rsid w:val="00666238"/>
    <w:rsid w:val="006A007A"/>
    <w:rsid w:val="006A6E02"/>
    <w:rsid w:val="006A70B0"/>
    <w:rsid w:val="006B3657"/>
    <w:rsid w:val="006B5DD8"/>
    <w:rsid w:val="006C6365"/>
    <w:rsid w:val="006F07DD"/>
    <w:rsid w:val="006F2AF4"/>
    <w:rsid w:val="007059F9"/>
    <w:rsid w:val="00726404"/>
    <w:rsid w:val="0072789D"/>
    <w:rsid w:val="00731356"/>
    <w:rsid w:val="0074220B"/>
    <w:rsid w:val="00760897"/>
    <w:rsid w:val="0078595E"/>
    <w:rsid w:val="007A5370"/>
    <w:rsid w:val="007D1D20"/>
    <w:rsid w:val="007D21A1"/>
    <w:rsid w:val="007E19C9"/>
    <w:rsid w:val="007E1EE6"/>
    <w:rsid w:val="00817191"/>
    <w:rsid w:val="008204BB"/>
    <w:rsid w:val="008247F4"/>
    <w:rsid w:val="00826075"/>
    <w:rsid w:val="00840DFE"/>
    <w:rsid w:val="00850DBA"/>
    <w:rsid w:val="00853437"/>
    <w:rsid w:val="00884682"/>
    <w:rsid w:val="00887363"/>
    <w:rsid w:val="00892FEC"/>
    <w:rsid w:val="008B7382"/>
    <w:rsid w:val="008D20FC"/>
    <w:rsid w:val="008D36EE"/>
    <w:rsid w:val="008E40AC"/>
    <w:rsid w:val="008F33D1"/>
    <w:rsid w:val="008F4919"/>
    <w:rsid w:val="008F718C"/>
    <w:rsid w:val="00905908"/>
    <w:rsid w:val="00911C54"/>
    <w:rsid w:val="00914294"/>
    <w:rsid w:val="009171A6"/>
    <w:rsid w:val="009256FB"/>
    <w:rsid w:val="00932D5D"/>
    <w:rsid w:val="009343B1"/>
    <w:rsid w:val="009512E3"/>
    <w:rsid w:val="00964A7E"/>
    <w:rsid w:val="00965766"/>
    <w:rsid w:val="009772EF"/>
    <w:rsid w:val="00996E6A"/>
    <w:rsid w:val="009A3AD3"/>
    <w:rsid w:val="009A4C98"/>
    <w:rsid w:val="009A596D"/>
    <w:rsid w:val="009A6E8F"/>
    <w:rsid w:val="009B2503"/>
    <w:rsid w:val="009B2AC4"/>
    <w:rsid w:val="009B6389"/>
    <w:rsid w:val="009C448E"/>
    <w:rsid w:val="009C5C8D"/>
    <w:rsid w:val="009D005D"/>
    <w:rsid w:val="009D0ED0"/>
    <w:rsid w:val="009E30B0"/>
    <w:rsid w:val="009F0CB9"/>
    <w:rsid w:val="00A10F8B"/>
    <w:rsid w:val="00A61092"/>
    <w:rsid w:val="00A71D41"/>
    <w:rsid w:val="00A725E3"/>
    <w:rsid w:val="00A7303F"/>
    <w:rsid w:val="00A76B28"/>
    <w:rsid w:val="00AB1031"/>
    <w:rsid w:val="00AB2BC7"/>
    <w:rsid w:val="00AB2ECB"/>
    <w:rsid w:val="00AB5047"/>
    <w:rsid w:val="00AB58C3"/>
    <w:rsid w:val="00AE1BA0"/>
    <w:rsid w:val="00AE617E"/>
    <w:rsid w:val="00B02E7F"/>
    <w:rsid w:val="00B11928"/>
    <w:rsid w:val="00B1637B"/>
    <w:rsid w:val="00B171F9"/>
    <w:rsid w:val="00B230C7"/>
    <w:rsid w:val="00B2327F"/>
    <w:rsid w:val="00B269A6"/>
    <w:rsid w:val="00B41EAE"/>
    <w:rsid w:val="00B44D4F"/>
    <w:rsid w:val="00B5533F"/>
    <w:rsid w:val="00B5543D"/>
    <w:rsid w:val="00B571C1"/>
    <w:rsid w:val="00B608D4"/>
    <w:rsid w:val="00B701D5"/>
    <w:rsid w:val="00B90E27"/>
    <w:rsid w:val="00B943CA"/>
    <w:rsid w:val="00BA0E17"/>
    <w:rsid w:val="00BA23B7"/>
    <w:rsid w:val="00BA446B"/>
    <w:rsid w:val="00BC4B55"/>
    <w:rsid w:val="00BD3802"/>
    <w:rsid w:val="00BE0A49"/>
    <w:rsid w:val="00C010FB"/>
    <w:rsid w:val="00C047FC"/>
    <w:rsid w:val="00C0753C"/>
    <w:rsid w:val="00C07606"/>
    <w:rsid w:val="00C12B44"/>
    <w:rsid w:val="00C15ED4"/>
    <w:rsid w:val="00C2070B"/>
    <w:rsid w:val="00C219A5"/>
    <w:rsid w:val="00C24F2C"/>
    <w:rsid w:val="00C273F2"/>
    <w:rsid w:val="00C27B13"/>
    <w:rsid w:val="00C31910"/>
    <w:rsid w:val="00C31E19"/>
    <w:rsid w:val="00C40443"/>
    <w:rsid w:val="00C41283"/>
    <w:rsid w:val="00C41D64"/>
    <w:rsid w:val="00C440D0"/>
    <w:rsid w:val="00C56092"/>
    <w:rsid w:val="00C75911"/>
    <w:rsid w:val="00C8650A"/>
    <w:rsid w:val="00C94058"/>
    <w:rsid w:val="00C968B8"/>
    <w:rsid w:val="00CB166D"/>
    <w:rsid w:val="00CC5B6B"/>
    <w:rsid w:val="00CF1577"/>
    <w:rsid w:val="00CF55C5"/>
    <w:rsid w:val="00CF76BB"/>
    <w:rsid w:val="00D06620"/>
    <w:rsid w:val="00D14B03"/>
    <w:rsid w:val="00D17AD5"/>
    <w:rsid w:val="00D337E5"/>
    <w:rsid w:val="00D354FE"/>
    <w:rsid w:val="00D47431"/>
    <w:rsid w:val="00D51125"/>
    <w:rsid w:val="00D55EB8"/>
    <w:rsid w:val="00D61EAB"/>
    <w:rsid w:val="00D66CC6"/>
    <w:rsid w:val="00D6791D"/>
    <w:rsid w:val="00D8684F"/>
    <w:rsid w:val="00D86EB0"/>
    <w:rsid w:val="00DB4C2E"/>
    <w:rsid w:val="00DB5B8D"/>
    <w:rsid w:val="00DE0B12"/>
    <w:rsid w:val="00DE19CC"/>
    <w:rsid w:val="00E200F6"/>
    <w:rsid w:val="00E3264B"/>
    <w:rsid w:val="00E3462A"/>
    <w:rsid w:val="00E358BA"/>
    <w:rsid w:val="00E368ED"/>
    <w:rsid w:val="00E529BD"/>
    <w:rsid w:val="00E56C5B"/>
    <w:rsid w:val="00E85685"/>
    <w:rsid w:val="00E87C4D"/>
    <w:rsid w:val="00E91594"/>
    <w:rsid w:val="00E93AA4"/>
    <w:rsid w:val="00E949CA"/>
    <w:rsid w:val="00E977D7"/>
    <w:rsid w:val="00EA5BD3"/>
    <w:rsid w:val="00EB1499"/>
    <w:rsid w:val="00EB7743"/>
    <w:rsid w:val="00EC2AA7"/>
    <w:rsid w:val="00EC68D5"/>
    <w:rsid w:val="00EE4EA0"/>
    <w:rsid w:val="00EF0D21"/>
    <w:rsid w:val="00F05245"/>
    <w:rsid w:val="00F17671"/>
    <w:rsid w:val="00F21C1C"/>
    <w:rsid w:val="00F62823"/>
    <w:rsid w:val="00F70891"/>
    <w:rsid w:val="00F83536"/>
    <w:rsid w:val="00F94A0B"/>
    <w:rsid w:val="00F97CD7"/>
    <w:rsid w:val="00F97EED"/>
    <w:rsid w:val="00FA5B78"/>
    <w:rsid w:val="00FC041E"/>
    <w:rsid w:val="00FC312C"/>
    <w:rsid w:val="00FD41CC"/>
    <w:rsid w:val="00FE16EC"/>
    <w:rsid w:val="00FF1043"/>
    <w:rsid w:val="00FF2670"/>
    <w:rsid w:val="00FF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rPr>
  </w:style>
  <w:style w:type="character" w:customStyle="1" w:styleId="af5">
    <w:name w:val="Название Знак"/>
    <w:basedOn w:val="a0"/>
    <w:link w:val="af4"/>
    <w:rsid w:val="009C5C8D"/>
    <w:rPr>
      <w:rFonts w:ascii="Times New Roman" w:eastAsia="Times New Roman" w:hAnsi="Times New Roman"/>
      <w:szCs w:val="24"/>
    </w:rPr>
  </w:style>
  <w:style w:type="character" w:customStyle="1" w:styleId="af6">
    <w:name w:val="Основной текст_"/>
    <w:basedOn w:val="a0"/>
    <w:link w:val="10"/>
    <w:rsid w:val="00336386"/>
    <w:rPr>
      <w:rFonts w:ascii="Times New Roman" w:eastAsia="Times New Roman" w:hAnsi="Times New Roman"/>
      <w:sz w:val="27"/>
      <w:szCs w:val="27"/>
      <w:shd w:val="clear" w:color="auto" w:fill="FFFFFF"/>
    </w:rPr>
  </w:style>
  <w:style w:type="paragraph" w:customStyle="1" w:styleId="10">
    <w:name w:val="Основной текст1"/>
    <w:basedOn w:val="a"/>
    <w:link w:val="af6"/>
    <w:rsid w:val="00336386"/>
    <w:pPr>
      <w:shd w:val="clear" w:color="auto" w:fill="FFFFFF"/>
      <w:spacing w:after="600" w:line="317" w:lineRule="exact"/>
    </w:pPr>
    <w:rPr>
      <w:rFonts w:ascii="Times New Roman" w:eastAsia="Times New Roman" w:hAnsi="Times New Roman"/>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uiPriority w:val="3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s>
</file>

<file path=word/webSettings.xml><?xml version="1.0" encoding="utf-8"?>
<w:webSettings xmlns:r="http://schemas.openxmlformats.org/officeDocument/2006/relationships" xmlns:w="http://schemas.openxmlformats.org/wordprocessingml/2006/main">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B393-2822-4CA1-A0BA-81290214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8856</Words>
  <Characters>50485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59223</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AdmSkr</cp:lastModifiedBy>
  <cp:revision>12</cp:revision>
  <cp:lastPrinted>2023-02-28T08:01:00Z</cp:lastPrinted>
  <dcterms:created xsi:type="dcterms:W3CDTF">2017-06-23T07:22:00Z</dcterms:created>
  <dcterms:modified xsi:type="dcterms:W3CDTF">2023-02-28T08:02:00Z</dcterms:modified>
</cp:coreProperties>
</file>