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82" w:rsidRPr="00BF270A" w:rsidRDefault="00720D82" w:rsidP="00720D82">
      <w:pPr>
        <w:jc w:val="center"/>
      </w:pPr>
      <w:r>
        <w:rPr>
          <w:noProof/>
        </w:rPr>
        <w:drawing>
          <wp:inline distT="0" distB="0" distL="0" distR="0">
            <wp:extent cx="504825" cy="600075"/>
            <wp:effectExtent l="0" t="0" r="9525" b="9525"/>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m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720D82" w:rsidRPr="00FA25B1" w:rsidRDefault="00720D82" w:rsidP="00720D82">
      <w:pPr>
        <w:jc w:val="center"/>
      </w:pPr>
      <w:r w:rsidRPr="00FA25B1">
        <w:t>ЛЕНИНГРАДСКАЯ ОБЛАСТЬ</w:t>
      </w:r>
    </w:p>
    <w:p w:rsidR="00720D82" w:rsidRPr="00FA25B1" w:rsidRDefault="00720D82" w:rsidP="00720D82">
      <w:pPr>
        <w:jc w:val="center"/>
      </w:pPr>
      <w:r w:rsidRPr="00FA25B1">
        <w:t>ЛУЖСКИЙ МУНИЦИПАЛЬНЫЙ РАЙОН</w:t>
      </w:r>
    </w:p>
    <w:p w:rsidR="00720D82" w:rsidRPr="00FA25B1" w:rsidRDefault="00720D82" w:rsidP="00720D82">
      <w:pPr>
        <w:jc w:val="center"/>
      </w:pPr>
      <w:r w:rsidRPr="00FA25B1">
        <w:t>АДМИНИС</w:t>
      </w:r>
      <w:r>
        <w:t xml:space="preserve">ТРАЦИЯ </w:t>
      </w:r>
      <w:r w:rsidRPr="00FA25B1">
        <w:t>СКРЕБЛОВСКОГО СЕЛЬСКОГО ПОСЕЛЕНИЯ</w:t>
      </w:r>
    </w:p>
    <w:p w:rsidR="00720D82" w:rsidRPr="00FA25B1" w:rsidRDefault="00720D82" w:rsidP="00720D82"/>
    <w:p w:rsidR="00720D82" w:rsidRPr="00FA25B1" w:rsidRDefault="00720D82" w:rsidP="00720D82">
      <w:pPr>
        <w:jc w:val="center"/>
      </w:pPr>
      <w:r w:rsidRPr="00FA25B1">
        <w:t>ПОСТАНОВЛЕНИЕ</w:t>
      </w:r>
    </w:p>
    <w:p w:rsidR="00720D82" w:rsidRPr="00BF270A" w:rsidRDefault="00720D82" w:rsidP="00720D82"/>
    <w:p w:rsidR="00720D82" w:rsidRPr="00BF270A" w:rsidRDefault="00720D82" w:rsidP="00720D82">
      <w:r w:rsidRPr="00BF270A">
        <w:t xml:space="preserve">От </w:t>
      </w:r>
      <w:r w:rsidR="00A0606A">
        <w:t xml:space="preserve">22 апреля </w:t>
      </w:r>
      <w:r w:rsidRPr="00BF270A">
        <w:t>20</w:t>
      </w:r>
      <w:r w:rsidR="00A0606A">
        <w:t>22</w:t>
      </w:r>
      <w:r w:rsidRPr="00BF270A">
        <w:t xml:space="preserve"> года                   </w:t>
      </w:r>
      <w:r w:rsidR="00A0606A">
        <w:t xml:space="preserve">           </w:t>
      </w:r>
      <w:r w:rsidRPr="00BF270A">
        <w:t xml:space="preserve">  №</w:t>
      </w:r>
      <w:r w:rsidR="00A0606A">
        <w:t xml:space="preserve"> 121</w:t>
      </w:r>
    </w:p>
    <w:p w:rsidR="00AB4189" w:rsidRPr="00EB7349" w:rsidRDefault="00AB4189" w:rsidP="00AB4189">
      <w:pPr>
        <w:jc w:val="right"/>
        <w:rPr>
          <w:b/>
          <w:bCs/>
          <w:color w:val="000000" w:themeColor="text1"/>
        </w:rPr>
      </w:pPr>
    </w:p>
    <w:p w:rsidR="0013029C" w:rsidRPr="00EB7349" w:rsidRDefault="003F2767" w:rsidP="009B2948">
      <w:pPr>
        <w:tabs>
          <w:tab w:val="left" w:pos="9072"/>
        </w:tabs>
        <w:ind w:right="426"/>
        <w:jc w:val="both"/>
        <w:rPr>
          <w:bCs/>
          <w:color w:val="000000" w:themeColor="text1"/>
        </w:rPr>
      </w:pPr>
      <w:r w:rsidRPr="00EB7349">
        <w:rPr>
          <w:bCs/>
          <w:color w:val="000000" w:themeColor="text1"/>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EB7349">
        <w:rPr>
          <w:bCs/>
          <w:color w:val="000000" w:themeColor="text1"/>
        </w:rPr>
        <w:t>и(</w:t>
      </w:r>
      <w:proofErr w:type="gramEnd"/>
      <w:r w:rsidRPr="00EB7349">
        <w:rPr>
          <w:bCs/>
          <w:color w:val="000000" w:themeColor="text1"/>
        </w:rPr>
        <w:t>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3F2767" w:rsidRPr="00EB7349" w:rsidRDefault="003F2767" w:rsidP="0013029C">
      <w:pPr>
        <w:ind w:right="3825"/>
        <w:jc w:val="both"/>
        <w:rPr>
          <w:b/>
          <w:bCs/>
          <w:i/>
          <w:color w:val="000000" w:themeColor="text1"/>
        </w:rPr>
      </w:pPr>
    </w:p>
    <w:p w:rsidR="00624192" w:rsidRPr="00EB7349" w:rsidRDefault="00124060" w:rsidP="001E53D0">
      <w:pPr>
        <w:jc w:val="both"/>
        <w:rPr>
          <w:color w:val="000000" w:themeColor="text1"/>
        </w:rPr>
      </w:pPr>
      <w:r w:rsidRPr="00EB7349">
        <w:rPr>
          <w:color w:val="000000" w:themeColor="text1"/>
        </w:rPr>
        <w:t xml:space="preserve">В соответствии с Федеральным законом от 27.07.2010 № 210-ФЗ года «Об организации </w:t>
      </w:r>
      <w:proofErr w:type="gramStart"/>
      <w:r w:rsidRPr="00EB7349">
        <w:rPr>
          <w:color w:val="000000" w:themeColor="text1"/>
        </w:rPr>
        <w:t>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 156 «О</w:t>
      </w:r>
      <w:proofErr w:type="gramEnd"/>
      <w:r w:rsidRPr="00EB7349">
        <w:rPr>
          <w:color w:val="000000" w:themeColor="text1"/>
        </w:rPr>
        <w:t xml:space="preserve"> </w:t>
      </w:r>
      <w:proofErr w:type="gramStart"/>
      <w:r w:rsidRPr="00EB7349">
        <w:rPr>
          <w:color w:val="000000" w:themeColor="text1"/>
        </w:rPr>
        <w:t xml:space="preserve">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9B2948" w:rsidRPr="00A20AAF">
        <w:rPr>
          <w:color w:val="000000" w:themeColor="text1"/>
          <w:szCs w:val="28"/>
        </w:rPr>
        <w:t xml:space="preserve">постановлением администрации Скребловского  </w:t>
      </w:r>
      <w:r w:rsidR="009B2948" w:rsidRPr="00A20AAF">
        <w:rPr>
          <w:color w:val="000000" w:themeColor="text1"/>
        </w:rPr>
        <w:t xml:space="preserve">сельского поселения </w:t>
      </w:r>
      <w:r w:rsidR="009B2948">
        <w:t>от 21 декабря 2018 года</w:t>
      </w:r>
      <w:r w:rsidR="009B2948" w:rsidRPr="00A20AAF">
        <w:t xml:space="preserve"> № 537</w:t>
      </w:r>
      <w:r w:rsidR="009B2948">
        <w:t xml:space="preserve"> «</w:t>
      </w:r>
      <w:r w:rsidR="009B2948" w:rsidRPr="00A20AAF">
        <w:rPr>
          <w:bCs/>
          <w:color w:val="2828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9B2948">
        <w:rPr>
          <w:bCs/>
          <w:color w:val="282828"/>
        </w:rPr>
        <w:t>»</w:t>
      </w:r>
      <w:r w:rsidR="009B2948" w:rsidRPr="00AC5C70">
        <w:rPr>
          <w:szCs w:val="28"/>
        </w:rPr>
        <w:t xml:space="preserve">, Уставом муниципального образования </w:t>
      </w:r>
      <w:r w:rsidR="009B2948">
        <w:rPr>
          <w:szCs w:val="28"/>
        </w:rPr>
        <w:t>Скребловского сельского поселения</w:t>
      </w:r>
      <w:r w:rsidR="001B7BCE" w:rsidRPr="00EB7349">
        <w:rPr>
          <w:color w:val="000000" w:themeColor="text1"/>
        </w:rPr>
        <w:t>,</w:t>
      </w:r>
      <w:r w:rsidR="0013029C" w:rsidRPr="00EB7349">
        <w:rPr>
          <w:color w:val="000000" w:themeColor="text1"/>
        </w:rPr>
        <w:t xml:space="preserve"> </w:t>
      </w:r>
      <w:r w:rsidR="002E216C" w:rsidRPr="00EB7349">
        <w:rPr>
          <w:color w:val="000000" w:themeColor="text1"/>
        </w:rPr>
        <w:t>администрация</w:t>
      </w:r>
      <w:r w:rsidR="00AB4189" w:rsidRPr="00EB7349">
        <w:rPr>
          <w:color w:val="000000" w:themeColor="text1"/>
        </w:rPr>
        <w:t xml:space="preserve"> </w:t>
      </w:r>
      <w:r w:rsidR="009B2948">
        <w:rPr>
          <w:color w:val="000000" w:themeColor="text1"/>
        </w:rPr>
        <w:t>Скребловского</w:t>
      </w:r>
      <w:r w:rsidR="00AB4189" w:rsidRPr="00EB7349">
        <w:rPr>
          <w:color w:val="000000" w:themeColor="text1"/>
        </w:rPr>
        <w:t xml:space="preserve"> сельского поселения</w:t>
      </w:r>
      <w:proofErr w:type="gramEnd"/>
    </w:p>
    <w:p w:rsidR="00AB4189" w:rsidRPr="00EB7349" w:rsidRDefault="00AB4189" w:rsidP="00AB4189">
      <w:pPr>
        <w:ind w:firstLine="709"/>
        <w:jc w:val="both"/>
        <w:rPr>
          <w:color w:val="000000" w:themeColor="text1"/>
        </w:rPr>
      </w:pPr>
    </w:p>
    <w:p w:rsidR="00624192" w:rsidRPr="00EB7349" w:rsidRDefault="00624192" w:rsidP="00E60404">
      <w:pPr>
        <w:ind w:firstLine="709"/>
        <w:jc w:val="center"/>
        <w:rPr>
          <w:b/>
          <w:color w:val="000000" w:themeColor="text1"/>
        </w:rPr>
      </w:pPr>
      <w:r w:rsidRPr="00EB7349">
        <w:rPr>
          <w:b/>
          <w:color w:val="000000" w:themeColor="text1"/>
        </w:rPr>
        <w:t>ПОСТАНОВЛЯЕТ:</w:t>
      </w:r>
    </w:p>
    <w:p w:rsidR="001B7BCE" w:rsidRPr="00EB7349" w:rsidRDefault="001B7BCE" w:rsidP="00E60404">
      <w:pPr>
        <w:ind w:firstLine="709"/>
        <w:jc w:val="center"/>
        <w:rPr>
          <w:b/>
          <w:color w:val="000000" w:themeColor="text1"/>
        </w:rPr>
      </w:pPr>
    </w:p>
    <w:p w:rsidR="00825EB6" w:rsidRPr="00EB7349" w:rsidRDefault="00825EB6" w:rsidP="00124060">
      <w:pPr>
        <w:pStyle w:val="af8"/>
        <w:numPr>
          <w:ilvl w:val="0"/>
          <w:numId w:val="18"/>
        </w:numPr>
        <w:tabs>
          <w:tab w:val="left" w:pos="567"/>
          <w:tab w:val="left" w:pos="1134"/>
        </w:tabs>
        <w:ind w:left="0" w:firstLine="567"/>
        <w:jc w:val="both"/>
        <w:rPr>
          <w:color w:val="000000" w:themeColor="text1"/>
        </w:rPr>
      </w:pPr>
      <w:r w:rsidRPr="00EB7349">
        <w:rPr>
          <w:color w:val="000000" w:themeColor="text1"/>
        </w:rPr>
        <w:t xml:space="preserve">Утвердить </w:t>
      </w:r>
      <w:r w:rsidR="00124060" w:rsidRPr="00EB7349">
        <w:rPr>
          <w:color w:val="000000" w:themeColor="text1"/>
        </w:rPr>
        <w:t xml:space="preserve">прилагаемый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00124060" w:rsidRPr="00EB7349">
        <w:rPr>
          <w:color w:val="000000" w:themeColor="text1"/>
        </w:rPr>
        <w:t>и(</w:t>
      </w:r>
      <w:proofErr w:type="gramEnd"/>
      <w:r w:rsidR="00124060" w:rsidRPr="00EB7349">
        <w:rPr>
          <w:color w:val="000000" w:themeColor="text1"/>
        </w:rPr>
        <w:t>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 административный регламент)</w:t>
      </w:r>
      <w:r w:rsidRPr="00EB7349">
        <w:rPr>
          <w:color w:val="000000" w:themeColor="text1"/>
        </w:rPr>
        <w:t>.</w:t>
      </w:r>
    </w:p>
    <w:p w:rsidR="00124060" w:rsidRPr="009B2948" w:rsidRDefault="009B2948" w:rsidP="009B2948">
      <w:pPr>
        <w:pStyle w:val="af8"/>
        <w:numPr>
          <w:ilvl w:val="0"/>
          <w:numId w:val="18"/>
        </w:numPr>
        <w:ind w:left="0" w:firstLine="360"/>
      </w:pPr>
      <w:proofErr w:type="gramStart"/>
      <w:r>
        <w:t xml:space="preserve">Постановление </w:t>
      </w:r>
      <w:r w:rsidRPr="009B2948">
        <w:t xml:space="preserve">от  23 мая  2016 года   №  213 «Об утверждении административного регламента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w:t>
      </w:r>
      <w:r w:rsidRPr="009B2948">
        <w:lastRenderedPageBreak/>
        <w:t>что маршрут указанного транспортного средства проходит в границах этого поселения и маршрут, часть</w:t>
      </w:r>
      <w:proofErr w:type="gramEnd"/>
      <w:r w:rsidRPr="009B2948">
        <w:t xml:space="preserve">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124060" w:rsidRPr="009B2948">
        <w:rPr>
          <w:color w:val="000000" w:themeColor="text1"/>
        </w:rPr>
        <w:t xml:space="preserve"> считать утратившим силу.</w:t>
      </w:r>
    </w:p>
    <w:p w:rsidR="00124060" w:rsidRPr="00EB7349" w:rsidRDefault="00B521A3" w:rsidP="00EB7349">
      <w:pPr>
        <w:pStyle w:val="af8"/>
        <w:numPr>
          <w:ilvl w:val="0"/>
          <w:numId w:val="18"/>
        </w:numPr>
        <w:tabs>
          <w:tab w:val="left" w:pos="567"/>
          <w:tab w:val="left" w:pos="1134"/>
        </w:tabs>
        <w:ind w:left="0" w:firstLine="567"/>
        <w:jc w:val="both"/>
        <w:rPr>
          <w:color w:val="000000" w:themeColor="text1"/>
        </w:rPr>
      </w:pPr>
      <w:r w:rsidRPr="00EB7349">
        <w:rPr>
          <w:color w:val="000000" w:themeColor="text1"/>
        </w:rPr>
        <w:t>Опубликовать настоящее постановление в газете «Лужская правда</w:t>
      </w:r>
      <w:r w:rsidR="009B2948">
        <w:rPr>
          <w:color w:val="000000" w:themeColor="text1"/>
        </w:rPr>
        <w:t>»</w:t>
      </w:r>
      <w:r w:rsidRPr="00EB7349">
        <w:rPr>
          <w:color w:val="000000" w:themeColor="text1"/>
        </w:rPr>
        <w:t xml:space="preserve">, разместить на официальном сайте администрации </w:t>
      </w:r>
      <w:r w:rsidR="009B2948">
        <w:rPr>
          <w:color w:val="000000" w:themeColor="text1"/>
        </w:rPr>
        <w:t>Скребловского</w:t>
      </w:r>
      <w:r w:rsidRPr="00EB7349">
        <w:rPr>
          <w:color w:val="000000" w:themeColor="text1"/>
        </w:rPr>
        <w:t xml:space="preserve"> сельского поселения в информационной сети Интернет по адресу: </w:t>
      </w:r>
      <w:proofErr w:type="spellStart"/>
      <w:r w:rsidR="009B2948">
        <w:t>сркеблово</w:t>
      </w:r>
      <w:proofErr w:type="gramStart"/>
      <w:r w:rsidR="009B2948">
        <w:t>.р</w:t>
      </w:r>
      <w:proofErr w:type="gramEnd"/>
      <w:r w:rsidR="009B2948">
        <w:t>ф</w:t>
      </w:r>
      <w:proofErr w:type="spellEnd"/>
    </w:p>
    <w:p w:rsidR="00AB4189" w:rsidRPr="00EB7349" w:rsidRDefault="00B521A3" w:rsidP="00EB7349">
      <w:pPr>
        <w:pStyle w:val="af8"/>
        <w:numPr>
          <w:ilvl w:val="0"/>
          <w:numId w:val="18"/>
        </w:numPr>
        <w:tabs>
          <w:tab w:val="left" w:pos="567"/>
          <w:tab w:val="left" w:pos="1134"/>
        </w:tabs>
        <w:ind w:left="0" w:firstLine="567"/>
        <w:jc w:val="both"/>
        <w:rPr>
          <w:color w:val="000000" w:themeColor="text1"/>
        </w:rPr>
      </w:pPr>
      <w:r w:rsidRPr="00EB7349">
        <w:rPr>
          <w:color w:val="000000" w:themeColor="text1"/>
        </w:rPr>
        <w:t>Настоящее постановление вступает в законную силу после его официального опубликования (обнародования).</w:t>
      </w:r>
    </w:p>
    <w:p w:rsidR="00E60404" w:rsidRDefault="00E60404" w:rsidP="00E60404">
      <w:pPr>
        <w:tabs>
          <w:tab w:val="left" w:pos="567"/>
        </w:tabs>
        <w:jc w:val="both"/>
        <w:rPr>
          <w:color w:val="000000" w:themeColor="text1"/>
        </w:rPr>
      </w:pPr>
    </w:p>
    <w:p w:rsidR="00A0606A" w:rsidRDefault="00A0606A" w:rsidP="00E60404">
      <w:pPr>
        <w:tabs>
          <w:tab w:val="left" w:pos="567"/>
        </w:tabs>
        <w:jc w:val="both"/>
        <w:rPr>
          <w:color w:val="000000" w:themeColor="text1"/>
        </w:rPr>
      </w:pPr>
    </w:p>
    <w:p w:rsidR="00A0606A" w:rsidRDefault="00A0606A" w:rsidP="00E60404">
      <w:pPr>
        <w:tabs>
          <w:tab w:val="left" w:pos="567"/>
        </w:tabs>
        <w:jc w:val="both"/>
        <w:rPr>
          <w:color w:val="000000" w:themeColor="text1"/>
        </w:rPr>
      </w:pPr>
    </w:p>
    <w:p w:rsidR="00A0606A" w:rsidRPr="00EB7349" w:rsidRDefault="00A0606A" w:rsidP="00E60404">
      <w:pPr>
        <w:tabs>
          <w:tab w:val="left" w:pos="567"/>
        </w:tabs>
        <w:jc w:val="both"/>
        <w:rPr>
          <w:color w:val="000000" w:themeColor="text1"/>
        </w:rPr>
      </w:pPr>
    </w:p>
    <w:p w:rsidR="00E60404" w:rsidRPr="00EB7349" w:rsidRDefault="00E60404" w:rsidP="00E60404">
      <w:pPr>
        <w:jc w:val="both"/>
      </w:pPr>
      <w:r w:rsidRPr="00EB7349">
        <w:t>Глава администрации</w:t>
      </w:r>
    </w:p>
    <w:p w:rsidR="00B521A3" w:rsidRPr="00EB7349" w:rsidRDefault="009B2948" w:rsidP="00E1683B">
      <w:pPr>
        <w:pStyle w:val="af6"/>
        <w:ind w:firstLine="0"/>
        <w:rPr>
          <w:szCs w:val="24"/>
        </w:rPr>
      </w:pPr>
      <w:r>
        <w:rPr>
          <w:szCs w:val="24"/>
        </w:rPr>
        <w:t>Скребловского</w:t>
      </w:r>
      <w:r w:rsidR="00E60404" w:rsidRPr="00EB7349">
        <w:rPr>
          <w:szCs w:val="24"/>
        </w:rPr>
        <w:t xml:space="preserve"> сельского поселения</w:t>
      </w:r>
      <w:r w:rsidR="00E60404" w:rsidRPr="00EB7349">
        <w:rPr>
          <w:szCs w:val="24"/>
        </w:rPr>
        <w:tab/>
      </w:r>
      <w:r w:rsidR="00E60404" w:rsidRPr="00EB7349">
        <w:rPr>
          <w:szCs w:val="24"/>
        </w:rPr>
        <w:tab/>
      </w:r>
      <w:r w:rsidR="00E60404" w:rsidRPr="00EB7349">
        <w:rPr>
          <w:szCs w:val="24"/>
        </w:rPr>
        <w:tab/>
      </w:r>
      <w:r w:rsidR="00E60404" w:rsidRPr="00EB7349">
        <w:rPr>
          <w:szCs w:val="24"/>
        </w:rPr>
        <w:tab/>
      </w:r>
      <w:r>
        <w:rPr>
          <w:szCs w:val="24"/>
        </w:rPr>
        <w:t>Е.А. Шустрова</w:t>
      </w:r>
    </w:p>
    <w:p w:rsidR="00825EB6" w:rsidRPr="00EB7349" w:rsidRDefault="00825EB6" w:rsidP="00E1683B">
      <w:pPr>
        <w:pStyle w:val="af6"/>
        <w:ind w:firstLine="0"/>
        <w:rPr>
          <w:szCs w:val="24"/>
        </w:rPr>
      </w:pPr>
    </w:p>
    <w:p w:rsidR="00825EB6" w:rsidRPr="00EB7349" w:rsidRDefault="00825EB6" w:rsidP="00E1683B">
      <w:pPr>
        <w:pStyle w:val="af6"/>
        <w:ind w:firstLine="0"/>
        <w:rPr>
          <w:szCs w:val="24"/>
        </w:rPr>
      </w:pPr>
    </w:p>
    <w:p w:rsidR="00825EB6" w:rsidRPr="00EB7349" w:rsidRDefault="00825EB6" w:rsidP="00E1683B">
      <w:pPr>
        <w:pStyle w:val="af6"/>
        <w:ind w:firstLine="0"/>
        <w:rPr>
          <w:szCs w:val="24"/>
        </w:rPr>
      </w:pPr>
    </w:p>
    <w:p w:rsidR="00825EB6" w:rsidRPr="00EB7349" w:rsidRDefault="00825EB6" w:rsidP="00E1683B">
      <w:pPr>
        <w:pStyle w:val="af6"/>
        <w:ind w:firstLine="0"/>
        <w:rPr>
          <w:szCs w:val="24"/>
        </w:rPr>
      </w:pPr>
    </w:p>
    <w:p w:rsidR="00825EB6" w:rsidRPr="00EB7349" w:rsidRDefault="00825EB6"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24060" w:rsidRPr="00EB7349" w:rsidRDefault="00124060" w:rsidP="00E1683B">
      <w:pPr>
        <w:pStyle w:val="af6"/>
        <w:ind w:firstLine="0"/>
        <w:rPr>
          <w:szCs w:val="24"/>
        </w:rPr>
      </w:pPr>
    </w:p>
    <w:p w:rsidR="001B7BCE" w:rsidRPr="00EB7349" w:rsidRDefault="001B7BCE" w:rsidP="00E1683B">
      <w:pPr>
        <w:pStyle w:val="af6"/>
        <w:ind w:firstLine="0"/>
        <w:rPr>
          <w:szCs w:val="24"/>
        </w:rPr>
      </w:pPr>
    </w:p>
    <w:p w:rsidR="00124060" w:rsidRPr="00EB7349" w:rsidRDefault="00124060" w:rsidP="00E1683B">
      <w:pPr>
        <w:pStyle w:val="af6"/>
        <w:ind w:firstLine="0"/>
        <w:rPr>
          <w:szCs w:val="24"/>
        </w:rPr>
      </w:pPr>
    </w:p>
    <w:p w:rsidR="00124060" w:rsidRDefault="00124060"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9B2948" w:rsidRDefault="009B2948" w:rsidP="00E1683B">
      <w:pPr>
        <w:pStyle w:val="af6"/>
        <w:ind w:firstLine="0"/>
        <w:rPr>
          <w:szCs w:val="24"/>
        </w:rPr>
      </w:pPr>
    </w:p>
    <w:p w:rsidR="00A0606A" w:rsidRDefault="00A0606A" w:rsidP="00E1683B">
      <w:pPr>
        <w:pStyle w:val="af6"/>
        <w:ind w:firstLine="0"/>
        <w:rPr>
          <w:szCs w:val="24"/>
        </w:rPr>
      </w:pPr>
    </w:p>
    <w:p w:rsidR="00A0606A" w:rsidRDefault="00A0606A" w:rsidP="00E1683B">
      <w:pPr>
        <w:pStyle w:val="af6"/>
        <w:ind w:firstLine="0"/>
        <w:rPr>
          <w:szCs w:val="24"/>
        </w:rPr>
      </w:pPr>
    </w:p>
    <w:p w:rsidR="00A0606A" w:rsidRDefault="00A0606A" w:rsidP="00E1683B">
      <w:pPr>
        <w:pStyle w:val="af6"/>
        <w:ind w:firstLine="0"/>
        <w:rPr>
          <w:szCs w:val="24"/>
        </w:rPr>
      </w:pPr>
    </w:p>
    <w:p w:rsidR="009B2948" w:rsidRPr="00EB7349" w:rsidRDefault="009B2948" w:rsidP="00E1683B">
      <w:pPr>
        <w:pStyle w:val="af6"/>
        <w:ind w:firstLine="0"/>
        <w:rPr>
          <w:szCs w:val="24"/>
        </w:rPr>
      </w:pPr>
    </w:p>
    <w:p w:rsidR="001B7BCE" w:rsidRPr="00EB7349" w:rsidRDefault="001B7BCE" w:rsidP="00124060">
      <w:pPr>
        <w:pStyle w:val="ConsPlusTitle"/>
        <w:widowControl/>
        <w:ind w:left="5954"/>
        <w:jc w:val="center"/>
        <w:rPr>
          <w:rFonts w:ascii="Times New Roman" w:hAnsi="Times New Roman" w:cs="Times New Roman"/>
          <w:b w:val="0"/>
          <w:bCs w:val="0"/>
          <w:sz w:val="24"/>
          <w:szCs w:val="24"/>
        </w:rPr>
      </w:pPr>
    </w:p>
    <w:p w:rsidR="00124060" w:rsidRPr="00EB7349" w:rsidRDefault="00124060" w:rsidP="001B7BCE">
      <w:pPr>
        <w:pStyle w:val="ConsPlusTitle"/>
        <w:widowControl/>
        <w:ind w:left="5387"/>
        <w:jc w:val="center"/>
        <w:rPr>
          <w:rFonts w:ascii="Times New Roman" w:hAnsi="Times New Roman" w:cs="Times New Roman"/>
          <w:b w:val="0"/>
          <w:bCs w:val="0"/>
          <w:sz w:val="24"/>
          <w:szCs w:val="24"/>
        </w:rPr>
      </w:pPr>
      <w:r w:rsidRPr="00EB7349">
        <w:rPr>
          <w:rFonts w:ascii="Times New Roman" w:hAnsi="Times New Roman" w:cs="Times New Roman"/>
          <w:b w:val="0"/>
          <w:bCs w:val="0"/>
          <w:sz w:val="24"/>
          <w:szCs w:val="24"/>
        </w:rPr>
        <w:lastRenderedPageBreak/>
        <w:t>УТВЕРЖДЕН:</w:t>
      </w:r>
    </w:p>
    <w:p w:rsidR="00124060" w:rsidRPr="00EB7349" w:rsidRDefault="00124060" w:rsidP="001B7BCE">
      <w:pPr>
        <w:pStyle w:val="ConsPlusTitle"/>
        <w:widowControl/>
        <w:ind w:left="5387"/>
        <w:jc w:val="both"/>
        <w:rPr>
          <w:rFonts w:ascii="Times New Roman" w:hAnsi="Times New Roman" w:cs="Times New Roman"/>
          <w:b w:val="0"/>
          <w:bCs w:val="0"/>
          <w:sz w:val="24"/>
          <w:szCs w:val="24"/>
        </w:rPr>
      </w:pPr>
      <w:r w:rsidRPr="00EB7349">
        <w:rPr>
          <w:rFonts w:ascii="Times New Roman" w:hAnsi="Times New Roman" w:cs="Times New Roman"/>
          <w:b w:val="0"/>
          <w:bCs w:val="0"/>
          <w:sz w:val="24"/>
          <w:szCs w:val="24"/>
        </w:rPr>
        <w:t>постановлением администрации</w:t>
      </w:r>
      <w:r w:rsidR="001B7BCE" w:rsidRPr="00EB7349">
        <w:rPr>
          <w:rFonts w:ascii="Times New Roman" w:hAnsi="Times New Roman" w:cs="Times New Roman"/>
          <w:b w:val="0"/>
          <w:bCs w:val="0"/>
          <w:sz w:val="24"/>
          <w:szCs w:val="24"/>
        </w:rPr>
        <w:t xml:space="preserve"> </w:t>
      </w:r>
      <w:r w:rsidR="009B2948">
        <w:rPr>
          <w:rFonts w:ascii="Times New Roman" w:hAnsi="Times New Roman" w:cs="Times New Roman"/>
          <w:b w:val="0"/>
          <w:bCs w:val="0"/>
          <w:sz w:val="24"/>
          <w:szCs w:val="24"/>
        </w:rPr>
        <w:t>Скребловского</w:t>
      </w:r>
      <w:r w:rsidRPr="00EB7349">
        <w:rPr>
          <w:rFonts w:ascii="Times New Roman" w:hAnsi="Times New Roman" w:cs="Times New Roman"/>
          <w:b w:val="0"/>
          <w:bCs w:val="0"/>
          <w:sz w:val="24"/>
          <w:szCs w:val="24"/>
        </w:rPr>
        <w:t xml:space="preserve"> сельского поселения</w:t>
      </w:r>
    </w:p>
    <w:p w:rsidR="00124060" w:rsidRPr="00EB7349" w:rsidRDefault="00124060" w:rsidP="001B7BCE">
      <w:pPr>
        <w:pStyle w:val="ConsPlusTitle"/>
        <w:widowControl/>
        <w:ind w:left="5387"/>
        <w:jc w:val="both"/>
        <w:rPr>
          <w:rFonts w:ascii="Times New Roman" w:hAnsi="Times New Roman" w:cs="Times New Roman"/>
          <w:b w:val="0"/>
          <w:bCs w:val="0"/>
          <w:sz w:val="24"/>
          <w:szCs w:val="24"/>
        </w:rPr>
      </w:pPr>
      <w:r w:rsidRPr="00EB7349">
        <w:rPr>
          <w:rFonts w:ascii="Times New Roman" w:hAnsi="Times New Roman" w:cs="Times New Roman"/>
          <w:b w:val="0"/>
          <w:bCs w:val="0"/>
          <w:sz w:val="24"/>
          <w:szCs w:val="24"/>
        </w:rPr>
        <w:t>от «</w:t>
      </w:r>
      <w:r w:rsidR="00A0606A">
        <w:rPr>
          <w:rFonts w:ascii="Times New Roman" w:hAnsi="Times New Roman" w:cs="Times New Roman"/>
          <w:b w:val="0"/>
          <w:bCs w:val="0"/>
          <w:sz w:val="24"/>
          <w:szCs w:val="24"/>
        </w:rPr>
        <w:t>22</w:t>
      </w:r>
      <w:r w:rsidRPr="00EB7349">
        <w:rPr>
          <w:rFonts w:ascii="Times New Roman" w:hAnsi="Times New Roman" w:cs="Times New Roman"/>
          <w:b w:val="0"/>
          <w:bCs w:val="0"/>
          <w:sz w:val="24"/>
          <w:szCs w:val="24"/>
        </w:rPr>
        <w:t>»</w:t>
      </w:r>
      <w:r w:rsidR="00A0606A">
        <w:rPr>
          <w:rFonts w:ascii="Times New Roman" w:hAnsi="Times New Roman" w:cs="Times New Roman"/>
          <w:b w:val="0"/>
          <w:bCs w:val="0"/>
          <w:sz w:val="24"/>
          <w:szCs w:val="24"/>
        </w:rPr>
        <w:t xml:space="preserve"> апреля </w:t>
      </w:r>
      <w:r w:rsidRPr="00EB7349">
        <w:rPr>
          <w:rFonts w:ascii="Times New Roman" w:hAnsi="Times New Roman" w:cs="Times New Roman"/>
          <w:b w:val="0"/>
          <w:bCs w:val="0"/>
          <w:sz w:val="24"/>
          <w:szCs w:val="24"/>
        </w:rPr>
        <w:t>20</w:t>
      </w:r>
      <w:r w:rsidR="00A0606A">
        <w:rPr>
          <w:rFonts w:ascii="Times New Roman" w:hAnsi="Times New Roman" w:cs="Times New Roman"/>
          <w:b w:val="0"/>
          <w:bCs w:val="0"/>
          <w:sz w:val="24"/>
          <w:szCs w:val="24"/>
        </w:rPr>
        <w:t>22</w:t>
      </w:r>
      <w:r w:rsidRPr="00EB7349">
        <w:rPr>
          <w:rFonts w:ascii="Times New Roman" w:hAnsi="Times New Roman" w:cs="Times New Roman"/>
          <w:b w:val="0"/>
          <w:bCs w:val="0"/>
          <w:sz w:val="24"/>
          <w:szCs w:val="24"/>
        </w:rPr>
        <w:t xml:space="preserve">г. № </w:t>
      </w:r>
      <w:r w:rsidR="00A0606A">
        <w:rPr>
          <w:rFonts w:ascii="Times New Roman" w:hAnsi="Times New Roman" w:cs="Times New Roman"/>
          <w:b w:val="0"/>
          <w:bCs w:val="0"/>
          <w:sz w:val="24"/>
          <w:szCs w:val="24"/>
        </w:rPr>
        <w:t>121</w:t>
      </w:r>
    </w:p>
    <w:p w:rsidR="00124060" w:rsidRPr="00EB7349" w:rsidRDefault="00124060" w:rsidP="001B7BCE">
      <w:pPr>
        <w:pStyle w:val="ConsPlusTitle"/>
        <w:widowControl/>
        <w:ind w:left="5387"/>
        <w:jc w:val="center"/>
        <w:rPr>
          <w:rFonts w:ascii="Times New Roman" w:hAnsi="Times New Roman" w:cs="Times New Roman"/>
          <w:b w:val="0"/>
          <w:bCs w:val="0"/>
          <w:sz w:val="24"/>
          <w:szCs w:val="24"/>
        </w:rPr>
      </w:pPr>
      <w:r w:rsidRPr="00EB7349">
        <w:rPr>
          <w:rFonts w:ascii="Times New Roman" w:hAnsi="Times New Roman" w:cs="Times New Roman"/>
          <w:b w:val="0"/>
          <w:bCs w:val="0"/>
          <w:sz w:val="24"/>
          <w:szCs w:val="24"/>
        </w:rPr>
        <w:t>(приложение)</w:t>
      </w:r>
    </w:p>
    <w:p w:rsidR="00124060" w:rsidRPr="00EB7349" w:rsidRDefault="00124060" w:rsidP="00124060">
      <w:pPr>
        <w:pStyle w:val="ConsPlusTitle"/>
        <w:widowControl/>
        <w:jc w:val="right"/>
        <w:rPr>
          <w:rFonts w:ascii="Times New Roman" w:hAnsi="Times New Roman" w:cs="Times New Roman"/>
          <w:b w:val="0"/>
          <w:bCs w:val="0"/>
          <w:sz w:val="24"/>
          <w:szCs w:val="24"/>
        </w:rPr>
      </w:pPr>
    </w:p>
    <w:p w:rsidR="00124060" w:rsidRPr="00EB7349" w:rsidRDefault="00124060" w:rsidP="00124060">
      <w:pPr>
        <w:widowControl w:val="0"/>
        <w:tabs>
          <w:tab w:val="left" w:pos="142"/>
          <w:tab w:val="left" w:pos="284"/>
        </w:tabs>
        <w:autoSpaceDE w:val="0"/>
        <w:autoSpaceDN w:val="0"/>
        <w:adjustRightInd w:val="0"/>
        <w:ind w:left="-567" w:firstLine="340"/>
        <w:jc w:val="center"/>
        <w:outlineLvl w:val="0"/>
        <w:rPr>
          <w:b/>
          <w:bCs/>
        </w:rPr>
      </w:pPr>
      <w:r w:rsidRPr="00EB7349">
        <w:rPr>
          <w:b/>
          <w:bCs/>
        </w:rPr>
        <w:t>АДМИНИСТРАТИВНЫЙ РЕГЛАМЕНТ</w:t>
      </w:r>
    </w:p>
    <w:p w:rsidR="00124060" w:rsidRPr="00EB7349" w:rsidRDefault="00124060" w:rsidP="00124060">
      <w:pPr>
        <w:widowControl w:val="0"/>
        <w:tabs>
          <w:tab w:val="left" w:pos="142"/>
          <w:tab w:val="left" w:pos="284"/>
        </w:tabs>
        <w:autoSpaceDE w:val="0"/>
        <w:autoSpaceDN w:val="0"/>
        <w:adjustRightInd w:val="0"/>
        <w:ind w:left="-567" w:firstLine="340"/>
        <w:jc w:val="center"/>
        <w:outlineLvl w:val="0"/>
        <w:rPr>
          <w:b/>
          <w:bCs/>
        </w:rPr>
      </w:pPr>
    </w:p>
    <w:p w:rsidR="00124060" w:rsidRPr="00EB7349" w:rsidRDefault="00124060" w:rsidP="00124060">
      <w:pPr>
        <w:widowControl w:val="0"/>
        <w:tabs>
          <w:tab w:val="left" w:pos="142"/>
          <w:tab w:val="left" w:pos="284"/>
        </w:tabs>
        <w:autoSpaceDE w:val="0"/>
        <w:autoSpaceDN w:val="0"/>
        <w:adjustRightInd w:val="0"/>
        <w:ind w:left="-567" w:firstLine="340"/>
        <w:jc w:val="center"/>
        <w:outlineLvl w:val="0"/>
        <w:rPr>
          <w:b/>
          <w:bCs/>
        </w:rPr>
      </w:pPr>
      <w:r w:rsidRPr="00EB7349">
        <w:rPr>
          <w:b/>
          <w:bCs/>
        </w:rPr>
        <w:t>предоставления муниципальной услуги</w:t>
      </w:r>
    </w:p>
    <w:p w:rsidR="00124060" w:rsidRPr="00EB7349" w:rsidRDefault="00124060" w:rsidP="00124060">
      <w:pPr>
        <w:autoSpaceDE w:val="0"/>
        <w:autoSpaceDN w:val="0"/>
        <w:adjustRightInd w:val="0"/>
        <w:ind w:firstLine="709"/>
        <w:jc w:val="center"/>
        <w:outlineLvl w:val="1"/>
        <w:rPr>
          <w:b/>
        </w:rPr>
      </w:pPr>
      <w:r w:rsidRPr="00EB7349">
        <w:rPr>
          <w:b/>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EB7349">
        <w:rPr>
          <w:b/>
        </w:rPr>
        <w:t>и(</w:t>
      </w:r>
      <w:proofErr w:type="gramEnd"/>
      <w:r w:rsidRPr="00EB7349">
        <w:rPr>
          <w:b/>
        </w:rPr>
        <w:t xml:space="preserve">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w:t>
      </w:r>
      <w:proofErr w:type="gramStart"/>
      <w:r w:rsidRPr="00EB7349">
        <w:rPr>
          <w:b/>
        </w:rPr>
        <w:t>дорогах</w:t>
      </w:r>
      <w:proofErr w:type="gramEnd"/>
      <w:r w:rsidRPr="00EB7349">
        <w:rPr>
          <w:b/>
        </w:rPr>
        <w:t xml:space="preserve"> и о дорожной деятельности и о внесении изменений в отдельные законодательные акты Российской Федерации»</w:t>
      </w:r>
    </w:p>
    <w:p w:rsidR="00124060" w:rsidRPr="00EB7349" w:rsidRDefault="00124060" w:rsidP="00124060">
      <w:pPr>
        <w:autoSpaceDE w:val="0"/>
        <w:autoSpaceDN w:val="0"/>
        <w:adjustRightInd w:val="0"/>
        <w:ind w:firstLine="709"/>
        <w:jc w:val="center"/>
        <w:outlineLvl w:val="1"/>
      </w:pPr>
      <w:proofErr w:type="gramStart"/>
      <w:r w:rsidRPr="00EB7349">
        <w:t>(Сокращенное наименование муниципальной услуги:</w:t>
      </w:r>
      <w:proofErr w:type="gramEnd"/>
      <w:r w:rsidRPr="00EB7349">
        <w:t xml:space="preserve"> </w:t>
      </w:r>
      <w:proofErr w:type="gramStart"/>
      <w:r w:rsidRPr="00EB7349">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End"/>
    </w:p>
    <w:p w:rsidR="001B7BCE" w:rsidRPr="00EB7349" w:rsidRDefault="001B7BCE" w:rsidP="00124060">
      <w:pPr>
        <w:widowControl w:val="0"/>
        <w:tabs>
          <w:tab w:val="left" w:pos="142"/>
          <w:tab w:val="left" w:pos="284"/>
        </w:tabs>
        <w:autoSpaceDE w:val="0"/>
        <w:autoSpaceDN w:val="0"/>
        <w:adjustRightInd w:val="0"/>
        <w:jc w:val="center"/>
        <w:outlineLvl w:val="0"/>
        <w:rPr>
          <w:b/>
          <w:bCs/>
        </w:rPr>
      </w:pPr>
      <w:bookmarkStart w:id="0" w:name="sub_1001"/>
    </w:p>
    <w:p w:rsidR="00124060" w:rsidRPr="00EB7349" w:rsidRDefault="00124060" w:rsidP="001B7BCE">
      <w:pPr>
        <w:widowControl w:val="0"/>
        <w:tabs>
          <w:tab w:val="left" w:pos="142"/>
          <w:tab w:val="left" w:pos="284"/>
        </w:tabs>
        <w:autoSpaceDE w:val="0"/>
        <w:autoSpaceDN w:val="0"/>
        <w:adjustRightInd w:val="0"/>
        <w:jc w:val="center"/>
        <w:outlineLvl w:val="0"/>
        <w:rPr>
          <w:b/>
        </w:rPr>
      </w:pPr>
      <w:r w:rsidRPr="00EB7349">
        <w:rPr>
          <w:b/>
          <w:bCs/>
        </w:rPr>
        <w:t>1. Общие положения</w:t>
      </w:r>
      <w:bookmarkEnd w:id="0"/>
    </w:p>
    <w:p w:rsidR="00124060" w:rsidRPr="00EB7349" w:rsidRDefault="00124060" w:rsidP="00124060">
      <w:pPr>
        <w:tabs>
          <w:tab w:val="left" w:pos="851"/>
        </w:tabs>
        <w:autoSpaceDE w:val="0"/>
        <w:autoSpaceDN w:val="0"/>
        <w:adjustRightInd w:val="0"/>
        <w:ind w:firstLine="567"/>
        <w:jc w:val="both"/>
        <w:outlineLvl w:val="1"/>
      </w:pPr>
      <w:r w:rsidRPr="00EB7349">
        <w:t>1.1. Административный регламент (далее – Регламент) устанавливает порядок и стандарт предоставления муниципальной услуги.</w:t>
      </w:r>
    </w:p>
    <w:p w:rsidR="00124060" w:rsidRPr="00EB7349" w:rsidRDefault="00124060" w:rsidP="00124060">
      <w:pPr>
        <w:tabs>
          <w:tab w:val="left" w:pos="851"/>
        </w:tabs>
        <w:autoSpaceDE w:val="0"/>
        <w:autoSpaceDN w:val="0"/>
        <w:adjustRightInd w:val="0"/>
        <w:ind w:firstLine="567"/>
        <w:jc w:val="both"/>
        <w:outlineLvl w:val="1"/>
      </w:pPr>
      <w:proofErr w:type="gramStart"/>
      <w:r w:rsidRPr="00EB7349">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w:t>
      </w:r>
      <w:proofErr w:type="gramEnd"/>
      <w:r w:rsidRPr="00EB7349">
        <w:t xml:space="preserve"> </w:t>
      </w:r>
      <w:proofErr w:type="gramStart"/>
      <w:r w:rsidRPr="00EB7349">
        <w:t>ином</w:t>
      </w:r>
      <w:proofErr w:type="gramEnd"/>
      <w:r w:rsidRPr="00EB7349">
        <w:t xml:space="preserve">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124060" w:rsidRPr="00EB7349" w:rsidRDefault="00124060" w:rsidP="00124060">
      <w:pPr>
        <w:tabs>
          <w:tab w:val="left" w:pos="851"/>
        </w:tabs>
        <w:autoSpaceDE w:val="0"/>
        <w:autoSpaceDN w:val="0"/>
        <w:adjustRightInd w:val="0"/>
        <w:ind w:firstLine="567"/>
        <w:jc w:val="both"/>
        <w:outlineLvl w:val="1"/>
      </w:pPr>
      <w:r w:rsidRPr="00EB7349">
        <w:t>1.2. Заявителями, имеющими право на получение муниципальной услуги, являются:</w:t>
      </w:r>
    </w:p>
    <w:p w:rsidR="00124060" w:rsidRPr="00EB7349" w:rsidRDefault="00124060" w:rsidP="00124060">
      <w:pPr>
        <w:tabs>
          <w:tab w:val="left" w:pos="851"/>
        </w:tabs>
        <w:autoSpaceDE w:val="0"/>
        <w:autoSpaceDN w:val="0"/>
        <w:adjustRightInd w:val="0"/>
        <w:ind w:firstLine="567"/>
        <w:jc w:val="both"/>
        <w:outlineLvl w:val="1"/>
      </w:pPr>
      <w:r w:rsidRPr="00EB7349">
        <w:t xml:space="preserve"> - 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124060" w:rsidRPr="00EB7349" w:rsidRDefault="00124060" w:rsidP="00124060">
      <w:pPr>
        <w:tabs>
          <w:tab w:val="left" w:pos="851"/>
        </w:tabs>
        <w:autoSpaceDE w:val="0"/>
        <w:autoSpaceDN w:val="0"/>
        <w:adjustRightInd w:val="0"/>
        <w:ind w:firstLine="567"/>
        <w:jc w:val="both"/>
        <w:outlineLvl w:val="1"/>
      </w:pPr>
      <w:r w:rsidRPr="00EB7349">
        <w:t xml:space="preserve"> - 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124060" w:rsidRPr="00EB7349" w:rsidRDefault="00124060" w:rsidP="00124060">
      <w:pPr>
        <w:tabs>
          <w:tab w:val="left" w:pos="851"/>
        </w:tabs>
        <w:autoSpaceDE w:val="0"/>
        <w:autoSpaceDN w:val="0"/>
        <w:adjustRightInd w:val="0"/>
        <w:ind w:firstLine="567"/>
        <w:jc w:val="both"/>
        <w:outlineLvl w:val="1"/>
      </w:pPr>
      <w:r w:rsidRPr="00EB7349">
        <w:t>Представлять интересы заявителя имеют право:</w:t>
      </w:r>
    </w:p>
    <w:p w:rsidR="00124060" w:rsidRPr="00EB7349" w:rsidRDefault="00124060" w:rsidP="00124060">
      <w:pPr>
        <w:tabs>
          <w:tab w:val="left" w:pos="851"/>
        </w:tabs>
        <w:autoSpaceDE w:val="0"/>
        <w:autoSpaceDN w:val="0"/>
        <w:adjustRightInd w:val="0"/>
        <w:ind w:firstLine="567"/>
        <w:jc w:val="both"/>
        <w:outlineLvl w:val="1"/>
      </w:pPr>
      <w:r w:rsidRPr="00EB7349">
        <w:t xml:space="preserve"> от имени юридических лиц:</w:t>
      </w:r>
    </w:p>
    <w:p w:rsidR="00124060" w:rsidRPr="00EB7349" w:rsidRDefault="00124060" w:rsidP="00124060">
      <w:pPr>
        <w:tabs>
          <w:tab w:val="left" w:pos="851"/>
        </w:tabs>
        <w:autoSpaceDE w:val="0"/>
        <w:autoSpaceDN w:val="0"/>
        <w:adjustRightInd w:val="0"/>
        <w:ind w:firstLine="567"/>
        <w:jc w:val="both"/>
        <w:outlineLvl w:val="1"/>
      </w:pPr>
      <w:r w:rsidRPr="00EB7349">
        <w:t xml:space="preserve"> - лица, действующие в соответствии с законом или учредительными документами от имени юридического лица без доверенности;</w:t>
      </w:r>
    </w:p>
    <w:p w:rsidR="00124060" w:rsidRPr="00EB7349" w:rsidRDefault="00124060" w:rsidP="00124060">
      <w:pPr>
        <w:tabs>
          <w:tab w:val="left" w:pos="851"/>
        </w:tabs>
        <w:autoSpaceDE w:val="0"/>
        <w:autoSpaceDN w:val="0"/>
        <w:adjustRightInd w:val="0"/>
        <w:ind w:firstLine="567"/>
        <w:jc w:val="both"/>
        <w:outlineLvl w:val="1"/>
      </w:pPr>
      <w:r w:rsidRPr="00EB7349">
        <w:t>- представители юридических лиц в силу полномочий на основании доверенности;</w:t>
      </w:r>
    </w:p>
    <w:p w:rsidR="00124060" w:rsidRPr="00EB7349" w:rsidRDefault="00124060" w:rsidP="00124060">
      <w:pPr>
        <w:tabs>
          <w:tab w:val="left" w:pos="851"/>
        </w:tabs>
        <w:autoSpaceDE w:val="0"/>
        <w:autoSpaceDN w:val="0"/>
        <w:adjustRightInd w:val="0"/>
        <w:ind w:firstLine="567"/>
        <w:jc w:val="both"/>
        <w:outlineLvl w:val="1"/>
      </w:pPr>
      <w:r w:rsidRPr="00EB7349">
        <w:t>от имени физических лиц:</w:t>
      </w:r>
    </w:p>
    <w:p w:rsidR="00124060" w:rsidRPr="00EB7349" w:rsidRDefault="00124060" w:rsidP="00124060">
      <w:pPr>
        <w:tabs>
          <w:tab w:val="left" w:pos="851"/>
        </w:tabs>
        <w:autoSpaceDE w:val="0"/>
        <w:autoSpaceDN w:val="0"/>
        <w:adjustRightInd w:val="0"/>
        <w:ind w:firstLine="567"/>
        <w:jc w:val="both"/>
        <w:outlineLvl w:val="1"/>
      </w:pPr>
      <w:r w:rsidRPr="00EB7349">
        <w:t>- представители, действующие в силу полномочий, основанных на доверенности или договоре.</w:t>
      </w:r>
    </w:p>
    <w:p w:rsidR="00124060" w:rsidRPr="00EB7349" w:rsidRDefault="00124060" w:rsidP="00124060">
      <w:pPr>
        <w:tabs>
          <w:tab w:val="left" w:pos="851"/>
        </w:tabs>
        <w:autoSpaceDE w:val="0"/>
        <w:autoSpaceDN w:val="0"/>
        <w:adjustRightInd w:val="0"/>
        <w:ind w:firstLine="567"/>
        <w:jc w:val="both"/>
        <w:outlineLvl w:val="1"/>
      </w:pPr>
      <w:r w:rsidRPr="00EB7349">
        <w:t xml:space="preserve">1.3. Информация о месте нахождения Отдела, органах исполнительной власти (далее - ОИВ), органах местного самоуправления (далее – ОМСУ), организациях, участвующих в </w:t>
      </w:r>
      <w:r w:rsidRPr="00EB7349">
        <w:lastRenderedPageBreak/>
        <w:t>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rsidR="00124060" w:rsidRPr="00EB7349" w:rsidRDefault="00124060" w:rsidP="00124060">
      <w:pPr>
        <w:tabs>
          <w:tab w:val="left" w:pos="851"/>
        </w:tabs>
        <w:autoSpaceDE w:val="0"/>
        <w:autoSpaceDN w:val="0"/>
        <w:adjustRightInd w:val="0"/>
        <w:ind w:firstLine="567"/>
        <w:jc w:val="both"/>
        <w:outlineLvl w:val="1"/>
      </w:pPr>
      <w:r w:rsidRPr="00EB734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4060" w:rsidRPr="00EB7349" w:rsidRDefault="00124060" w:rsidP="00124060">
      <w:pPr>
        <w:tabs>
          <w:tab w:val="left" w:pos="851"/>
        </w:tabs>
        <w:autoSpaceDE w:val="0"/>
        <w:autoSpaceDN w:val="0"/>
        <w:adjustRightInd w:val="0"/>
        <w:ind w:firstLine="567"/>
        <w:jc w:val="both"/>
        <w:outlineLvl w:val="1"/>
      </w:pPr>
      <w:r w:rsidRPr="00EB7349">
        <w:t>на сайте ОМСУ;</w:t>
      </w:r>
    </w:p>
    <w:p w:rsidR="00124060" w:rsidRPr="00EB7349" w:rsidRDefault="00124060" w:rsidP="00124060">
      <w:pPr>
        <w:tabs>
          <w:tab w:val="left" w:pos="851"/>
        </w:tabs>
        <w:autoSpaceDE w:val="0"/>
        <w:autoSpaceDN w:val="0"/>
        <w:adjustRightInd w:val="0"/>
        <w:ind w:firstLine="567"/>
        <w:jc w:val="both"/>
        <w:outlineLvl w:val="1"/>
      </w:pPr>
      <w:r w:rsidRPr="00EB734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EB7349">
          <w:rPr>
            <w:rStyle w:val="a3"/>
          </w:rPr>
          <w:t>http://mfc47.ru/</w:t>
        </w:r>
      </w:hyperlink>
      <w:r w:rsidRPr="00EB7349">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24060" w:rsidRPr="00EB7349" w:rsidRDefault="00124060" w:rsidP="00124060">
      <w:pPr>
        <w:tabs>
          <w:tab w:val="left" w:pos="851"/>
        </w:tabs>
        <w:autoSpaceDE w:val="0"/>
        <w:autoSpaceDN w:val="0"/>
        <w:adjustRightInd w:val="0"/>
        <w:ind w:firstLine="567"/>
        <w:jc w:val="both"/>
        <w:outlineLvl w:val="1"/>
      </w:pPr>
      <w:r w:rsidRPr="00EB7349">
        <w:t>в государственной информационной системе «Реестр государственных и муниципальных услуг (функций) Ленинградской области».</w:t>
      </w:r>
    </w:p>
    <w:p w:rsidR="00124060" w:rsidRPr="00EB7349" w:rsidRDefault="00124060" w:rsidP="00124060">
      <w:pPr>
        <w:autoSpaceDE w:val="0"/>
        <w:autoSpaceDN w:val="0"/>
        <w:adjustRightInd w:val="0"/>
        <w:ind w:firstLine="709"/>
        <w:jc w:val="both"/>
        <w:outlineLvl w:val="1"/>
      </w:pPr>
    </w:p>
    <w:p w:rsidR="00124060" w:rsidRPr="00EB7349" w:rsidRDefault="00124060" w:rsidP="00124060">
      <w:pPr>
        <w:autoSpaceDE w:val="0"/>
        <w:autoSpaceDN w:val="0"/>
        <w:adjustRightInd w:val="0"/>
        <w:jc w:val="center"/>
        <w:outlineLvl w:val="1"/>
        <w:rPr>
          <w:b/>
        </w:rPr>
      </w:pPr>
      <w:r w:rsidRPr="00EB7349">
        <w:rPr>
          <w:b/>
        </w:rPr>
        <w:t>2. Стандарт предоставления муниципальной услуги</w:t>
      </w:r>
    </w:p>
    <w:p w:rsidR="00124060" w:rsidRPr="00EB7349" w:rsidRDefault="00124060" w:rsidP="00124060">
      <w:pPr>
        <w:tabs>
          <w:tab w:val="left" w:pos="851"/>
        </w:tabs>
        <w:autoSpaceDE w:val="0"/>
        <w:autoSpaceDN w:val="0"/>
        <w:adjustRightInd w:val="0"/>
        <w:ind w:firstLine="567"/>
        <w:jc w:val="both"/>
        <w:outlineLvl w:val="1"/>
      </w:pPr>
      <w:r w:rsidRPr="00EB7349">
        <w:t>2.1. Полное наименование муниципальной услуги, сокращенное наименование услуги.</w:t>
      </w:r>
    </w:p>
    <w:p w:rsidR="00124060" w:rsidRPr="00EB7349" w:rsidRDefault="00124060" w:rsidP="00124060">
      <w:pPr>
        <w:tabs>
          <w:tab w:val="left" w:pos="851"/>
        </w:tabs>
        <w:autoSpaceDE w:val="0"/>
        <w:autoSpaceDN w:val="0"/>
        <w:adjustRightInd w:val="0"/>
        <w:ind w:firstLine="567"/>
        <w:jc w:val="both"/>
        <w:outlineLvl w:val="1"/>
      </w:pPr>
      <w:r w:rsidRPr="00EB7349">
        <w:t xml:space="preserve">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EB7349">
        <w:t>и(</w:t>
      </w:r>
      <w:proofErr w:type="gramEnd"/>
      <w:r w:rsidRPr="00EB7349">
        <w:t>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EB7349">
        <w:rPr>
          <w:b/>
        </w:rPr>
        <w:t xml:space="preserve"> – </w:t>
      </w:r>
      <w:r w:rsidRPr="00EB7349">
        <w:t>Федеральный закон от 08.11.2007 № 257-ФЗ,</w:t>
      </w:r>
      <w:r w:rsidRPr="00EB7349">
        <w:rPr>
          <w:b/>
        </w:rPr>
        <w:t xml:space="preserve"> </w:t>
      </w:r>
      <w:r w:rsidRPr="00EB7349">
        <w:t>муниципальная услуга).</w:t>
      </w:r>
    </w:p>
    <w:p w:rsidR="00124060" w:rsidRPr="00EB7349" w:rsidRDefault="00124060" w:rsidP="00124060">
      <w:pPr>
        <w:tabs>
          <w:tab w:val="left" w:pos="851"/>
        </w:tabs>
        <w:autoSpaceDE w:val="0"/>
        <w:autoSpaceDN w:val="0"/>
        <w:adjustRightInd w:val="0"/>
        <w:ind w:firstLine="567"/>
        <w:jc w:val="both"/>
        <w:outlineLvl w:val="1"/>
      </w:pPr>
      <w:r w:rsidRPr="00EB7349">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24060" w:rsidRPr="00EB7349" w:rsidRDefault="00124060" w:rsidP="00124060">
      <w:pPr>
        <w:tabs>
          <w:tab w:val="left" w:pos="851"/>
        </w:tabs>
        <w:autoSpaceDE w:val="0"/>
        <w:autoSpaceDN w:val="0"/>
        <w:adjustRightInd w:val="0"/>
        <w:ind w:firstLine="567"/>
        <w:jc w:val="both"/>
        <w:outlineLvl w:val="1"/>
      </w:pPr>
      <w:r w:rsidRPr="00EB7349">
        <w:t>2.2. Муниципальную услугу предоставляет администрация</w:t>
      </w:r>
      <w:r w:rsidRPr="009B2948">
        <w:t xml:space="preserve"> </w:t>
      </w:r>
      <w:r w:rsidR="009B2948" w:rsidRPr="009B2948">
        <w:rPr>
          <w:bCs/>
        </w:rPr>
        <w:t>Скребловского</w:t>
      </w:r>
      <w:r w:rsidRPr="00EB7349">
        <w:t xml:space="preserve"> сельского поселения Лужского муниципального района Ленинградской области.</w:t>
      </w:r>
    </w:p>
    <w:p w:rsidR="00124060" w:rsidRPr="00EB7349" w:rsidRDefault="00124060" w:rsidP="00124060">
      <w:pPr>
        <w:widowControl w:val="0"/>
        <w:tabs>
          <w:tab w:val="left" w:pos="142"/>
          <w:tab w:val="left" w:pos="284"/>
          <w:tab w:val="left" w:pos="851"/>
        </w:tabs>
        <w:autoSpaceDE w:val="0"/>
        <w:autoSpaceDN w:val="0"/>
        <w:adjustRightInd w:val="0"/>
        <w:ind w:firstLine="567"/>
        <w:jc w:val="both"/>
      </w:pPr>
      <w:r w:rsidRPr="00EB7349">
        <w:t xml:space="preserve">Ответственным за предоставление муниципальной услуги является специально уполномоченный специалист администрации </w:t>
      </w:r>
      <w:r w:rsidR="009B2948" w:rsidRPr="009B2948">
        <w:rPr>
          <w:bCs/>
        </w:rPr>
        <w:t>Скребловского</w:t>
      </w:r>
      <w:r w:rsidRPr="00EB7349">
        <w:t xml:space="preserve"> сельского поселения Лужского муниципального района Ленинградской области (далее – Уполномоченное лицо).</w:t>
      </w:r>
    </w:p>
    <w:p w:rsidR="00124060" w:rsidRPr="00EB7349" w:rsidRDefault="00124060" w:rsidP="00124060">
      <w:pPr>
        <w:pStyle w:val="ConsPlusTitle"/>
        <w:widowControl/>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При предоставлении муниципальной услуги Уполномоченное лицо осуществляет взаимодействие </w:t>
      </w:r>
      <w:proofErr w:type="gramStart"/>
      <w:r w:rsidRPr="00EB7349">
        <w:rPr>
          <w:rFonts w:ascii="Times New Roman" w:hAnsi="Times New Roman" w:cs="Times New Roman"/>
          <w:b w:val="0"/>
          <w:sz w:val="24"/>
          <w:szCs w:val="24"/>
        </w:rPr>
        <w:t>с</w:t>
      </w:r>
      <w:proofErr w:type="gramEnd"/>
      <w:r w:rsidRPr="00EB7349">
        <w:rPr>
          <w:rFonts w:ascii="Times New Roman" w:hAnsi="Times New Roman" w:cs="Times New Roman"/>
          <w:b w:val="0"/>
          <w:sz w:val="24"/>
          <w:szCs w:val="24"/>
        </w:rPr>
        <w:t>:</w:t>
      </w:r>
    </w:p>
    <w:p w:rsidR="00124060" w:rsidRPr="00EB7349" w:rsidRDefault="00124060" w:rsidP="00124060">
      <w:pPr>
        <w:tabs>
          <w:tab w:val="num" w:pos="0"/>
          <w:tab w:val="left" w:pos="851"/>
        </w:tabs>
        <w:ind w:firstLine="567"/>
        <w:jc w:val="both"/>
      </w:pPr>
      <w:r w:rsidRPr="00EB7349">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w:t>
      </w:r>
      <w:proofErr w:type="gramStart"/>
      <w:r w:rsidRPr="00EB7349">
        <w:t>БДД Гл</w:t>
      </w:r>
      <w:proofErr w:type="gramEnd"/>
      <w:r w:rsidRPr="00EB7349">
        <w:t>авного управления МВД России по г. Санкт-Петербургу и Ленинградской области);</w:t>
      </w:r>
    </w:p>
    <w:p w:rsidR="00124060" w:rsidRPr="00EB7349" w:rsidRDefault="00124060" w:rsidP="00124060">
      <w:pPr>
        <w:tabs>
          <w:tab w:val="num" w:pos="0"/>
          <w:tab w:val="left" w:pos="851"/>
        </w:tabs>
        <w:ind w:firstLine="567"/>
        <w:jc w:val="both"/>
      </w:pPr>
      <w:r w:rsidRPr="00EB7349">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124060" w:rsidRPr="00EB7349" w:rsidRDefault="00124060" w:rsidP="00124060">
      <w:pPr>
        <w:tabs>
          <w:tab w:val="num" w:pos="0"/>
          <w:tab w:val="left" w:pos="851"/>
        </w:tabs>
        <w:ind w:firstLine="567"/>
        <w:jc w:val="both"/>
      </w:pPr>
      <w:r w:rsidRPr="00EB7349">
        <w:t>- Комитетом по дорожному хозяйству Ленинградской области;</w:t>
      </w:r>
    </w:p>
    <w:p w:rsidR="00124060" w:rsidRPr="00EB7349" w:rsidRDefault="00124060" w:rsidP="00124060">
      <w:pPr>
        <w:tabs>
          <w:tab w:val="num" w:pos="0"/>
          <w:tab w:val="left" w:pos="851"/>
        </w:tabs>
        <w:ind w:firstLine="567"/>
        <w:jc w:val="both"/>
      </w:pPr>
      <w:r w:rsidRPr="00EB7349">
        <w:t xml:space="preserve">- ГКУ «Управление автомобильных дорог Ленинградской области» (ГКУ «Ленавтодор»);  </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 владельцами автомобильных дорог.</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Федеральная налоговая служба Российской Федерации;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Федеральное казначейство;</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lastRenderedPageBreak/>
        <w:t>Управление Государственной инспекции безопасности дорожного движения ГУ МВД РФ по г. Санкт-Петербургу и Ленинградской области.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ПАО «РЖД»;</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администрации органов местного самоуправления Ленинградской области;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владельцы автомобильных дорог.</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1) посредством ПГУ ЛО/ЕПГУ – в ОИВ/ОМСУ/Организацию, в МФЦ (при технической реализации);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2) по телефону – в ОИВ/ОМСУ/Организацию, в МФЦ;</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3) посредством сайта ОИВ/ОМСУ/Организации – в ОИВ/ОМСУ/Организацию.</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ОИВ/ОМСУ/Организации или МФЦ графика приема заявителей.</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 xml:space="preserve">2.2.1. </w:t>
      </w:r>
      <w:proofErr w:type="gramStart"/>
      <w:r w:rsidRPr="00EB734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w:t>
      </w:r>
      <w:proofErr w:type="gramEnd"/>
      <w:r w:rsidRPr="00EB7349">
        <w:rPr>
          <w:rFonts w:ascii="Times New Roman" w:hAnsi="Times New Roman" w:cs="Times New Roman"/>
          <w:sz w:val="24"/>
          <w:szCs w:val="24"/>
        </w:rPr>
        <w:t xml:space="preserve"> 2006 года № 149-ФЗ «Об информации, информационных технологиях и о защите информации».</w:t>
      </w:r>
    </w:p>
    <w:p w:rsidR="00124060" w:rsidRPr="00EB7349" w:rsidRDefault="00124060" w:rsidP="00124060">
      <w:pPr>
        <w:pStyle w:val="ConsPlusNormal"/>
        <w:tabs>
          <w:tab w:val="num" w:pos="0"/>
          <w:tab w:val="left" w:pos="851"/>
        </w:tabs>
        <w:ind w:firstLine="567"/>
        <w:jc w:val="both"/>
        <w:rPr>
          <w:rFonts w:ascii="Times New Roman" w:hAnsi="Times New Roman" w:cs="Times New Roman"/>
          <w:sz w:val="24"/>
          <w:szCs w:val="24"/>
        </w:rPr>
      </w:pPr>
      <w:r w:rsidRPr="00EB7349">
        <w:rPr>
          <w:rFonts w:ascii="Times New Roman" w:hAnsi="Times New Roman" w:cs="Times New Roman"/>
          <w:sz w:val="24"/>
          <w:szCs w:val="24"/>
        </w:rPr>
        <w:t>2.3. Результат предоставления муниципальной услуги.</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proofErr w:type="gramStart"/>
      <w:r w:rsidRPr="00EB7349">
        <w:rPr>
          <w:rFonts w:ascii="Times New Roman" w:hAnsi="Times New Roman" w:cs="Times New Roman"/>
          <w:b w:val="0"/>
          <w:sz w:val="24"/>
          <w:szCs w:val="24"/>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roofErr w:type="gramEnd"/>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В случае отрицательного решения результатом предоставления муниципальной услуги является:</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принятие решения о переадресации заявления о выдаче специального разрешения в компетентный орган;</w:t>
      </w:r>
    </w:p>
    <w:p w:rsidR="00124060" w:rsidRPr="00EB7349" w:rsidRDefault="00124060" w:rsidP="00124060">
      <w:pPr>
        <w:pStyle w:val="ConsPlusTitle"/>
        <w:tabs>
          <w:tab w:val="num" w:pos="0"/>
          <w:tab w:val="left" w:pos="851"/>
        </w:tabs>
        <w:ind w:firstLine="567"/>
        <w:rPr>
          <w:rFonts w:ascii="Times New Roman" w:hAnsi="Times New Roman" w:cs="Times New Roman"/>
          <w:b w:val="0"/>
          <w:sz w:val="24"/>
          <w:szCs w:val="24"/>
        </w:rPr>
      </w:pPr>
      <w:r w:rsidRPr="00EB7349">
        <w:rPr>
          <w:rFonts w:ascii="Times New Roman" w:hAnsi="Times New Roman" w:cs="Times New Roman"/>
          <w:b w:val="0"/>
          <w:sz w:val="24"/>
          <w:szCs w:val="24"/>
        </w:rPr>
        <w:t>- принятие решения об отказе в выдаче специального разрешения.</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Форма документа, предоставляемого заявителю по результатам предоставления муниципальной услуги:</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 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или) крупногабаритного транспортного средства;</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уведомление о переадресации заявления о выдаче разрешения в компетентный орган;</w:t>
      </w:r>
    </w:p>
    <w:p w:rsidR="00124060" w:rsidRPr="00EB7349" w:rsidRDefault="00124060" w:rsidP="00124060">
      <w:pPr>
        <w:pStyle w:val="ConsPlusTitle"/>
        <w:tabs>
          <w:tab w:val="num" w:pos="0"/>
          <w:tab w:val="left" w:pos="851"/>
        </w:tabs>
        <w:ind w:firstLine="567"/>
        <w:rPr>
          <w:rFonts w:ascii="Times New Roman" w:hAnsi="Times New Roman" w:cs="Times New Roman"/>
          <w:b w:val="0"/>
          <w:sz w:val="24"/>
          <w:szCs w:val="24"/>
        </w:rPr>
      </w:pPr>
      <w:r w:rsidRPr="00EB7349">
        <w:rPr>
          <w:rFonts w:ascii="Times New Roman" w:hAnsi="Times New Roman" w:cs="Times New Roman"/>
          <w:b w:val="0"/>
          <w:sz w:val="24"/>
          <w:szCs w:val="24"/>
        </w:rPr>
        <w:t>- уведомление об отказе в выдаче разрешения.</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Формы документов, являющихся результатом предоставления услуги, указаны в приложении 3 к настоящему Регламенту.</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при личной явке:</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в ОМСУ;</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в филиалах, отделах, удаленных рабочих местах МФЦ;</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без личной явки:</w:t>
      </w:r>
    </w:p>
    <w:p w:rsidR="00124060" w:rsidRPr="00EB7349" w:rsidRDefault="00124060" w:rsidP="00124060">
      <w:pPr>
        <w:pStyle w:val="ConsPlusTitle"/>
        <w:tabs>
          <w:tab w:val="num" w:pos="0"/>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lastRenderedPageBreak/>
        <w:t>почтовым отправлением в ОМСУ;</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2.4. Срок предоставления муниципальной услуги.</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в срок, не превышающий 11 рабочих дней </w:t>
      </w:r>
      <w:proofErr w:type="gramStart"/>
      <w:r w:rsidRPr="00EB7349">
        <w:rPr>
          <w:rFonts w:ascii="Times New Roman" w:hAnsi="Times New Roman" w:cs="Times New Roman"/>
          <w:b w:val="0"/>
          <w:sz w:val="24"/>
          <w:szCs w:val="24"/>
        </w:rPr>
        <w:t>с даты регистрации</w:t>
      </w:r>
      <w:proofErr w:type="gramEnd"/>
      <w:r w:rsidRPr="00EB7349">
        <w:rPr>
          <w:rFonts w:ascii="Times New Roman" w:hAnsi="Times New Roman" w:cs="Times New Roman"/>
          <w:b w:val="0"/>
          <w:sz w:val="24"/>
          <w:szCs w:val="24"/>
        </w:rPr>
        <w:t xml:space="preserve"> заявления;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в случае необходимости согласования маршрута транспортного средства с Госавтоинспекцией – в течение 15 рабочих дней </w:t>
      </w:r>
      <w:proofErr w:type="gramStart"/>
      <w:r w:rsidRPr="00EB7349">
        <w:rPr>
          <w:rFonts w:ascii="Times New Roman" w:hAnsi="Times New Roman" w:cs="Times New Roman"/>
          <w:b w:val="0"/>
          <w:sz w:val="24"/>
          <w:szCs w:val="24"/>
        </w:rPr>
        <w:t>с даты регистрации</w:t>
      </w:r>
      <w:proofErr w:type="gramEnd"/>
      <w:r w:rsidRPr="00EB7349">
        <w:rPr>
          <w:rFonts w:ascii="Times New Roman" w:hAnsi="Times New Roman" w:cs="Times New Roman"/>
          <w:b w:val="0"/>
          <w:sz w:val="24"/>
          <w:szCs w:val="24"/>
        </w:rPr>
        <w:t xml:space="preserve"> заявления.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proofErr w:type="gramStart"/>
      <w:r w:rsidRPr="00EB7349">
        <w:rPr>
          <w:rFonts w:ascii="Times New Roman" w:hAnsi="Times New Roman" w:cs="Times New Roman"/>
          <w:b w:val="0"/>
          <w:sz w:val="24"/>
          <w:szCs w:val="24"/>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Специальное разрешение на движение тяжеловесного и (или) крупногабаритного транспортного средства для перевозки грузов, направляемых по решению Уполномоченного лица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proofErr w:type="gramStart"/>
      <w:r w:rsidRPr="00EB7349">
        <w:rPr>
          <w:rFonts w:ascii="Times New Roman" w:hAnsi="Times New Roman" w:cs="Times New Roman"/>
          <w:b w:val="0"/>
          <w:sz w:val="24"/>
          <w:szCs w:val="24"/>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лицом в оперативном порядке в</w:t>
      </w:r>
      <w:proofErr w:type="gramEnd"/>
      <w:r w:rsidRPr="00EB7349">
        <w:rPr>
          <w:rFonts w:ascii="Times New Roman" w:hAnsi="Times New Roman" w:cs="Times New Roman"/>
          <w:b w:val="0"/>
          <w:sz w:val="24"/>
          <w:szCs w:val="24"/>
        </w:rPr>
        <w:t xml:space="preserve">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Если при рассмотрении заявления на осуществление данного вида перевозки установлено, что Уполномоченное лицо не уполномочено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По постоянному маршруту движения тяжеловесного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Уполномоченное лицо,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124060" w:rsidRPr="00EB7349" w:rsidRDefault="00124060" w:rsidP="00124060">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lastRenderedPageBreak/>
        <w:t>2.5. Правовые основания для предоставления муниципальной услуги.</w:t>
      </w:r>
    </w:p>
    <w:p w:rsidR="00124060" w:rsidRPr="00EB7349" w:rsidRDefault="00124060" w:rsidP="00124060">
      <w:pPr>
        <w:tabs>
          <w:tab w:val="left" w:pos="851"/>
        </w:tabs>
        <w:ind w:firstLine="567"/>
        <w:jc w:val="both"/>
      </w:pPr>
      <w:r w:rsidRPr="00EB7349">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4060" w:rsidRPr="00EB7349" w:rsidRDefault="00124060" w:rsidP="00124060">
      <w:pPr>
        <w:tabs>
          <w:tab w:val="left" w:pos="851"/>
        </w:tabs>
        <w:ind w:firstLine="567"/>
        <w:jc w:val="both"/>
      </w:pPr>
      <w:r w:rsidRPr="00EB7349">
        <w:t>Федеральный закон от 07.02.2011 г. № 3-ФЗ «О полиции»;</w:t>
      </w:r>
    </w:p>
    <w:p w:rsidR="00124060" w:rsidRPr="00EB7349" w:rsidRDefault="00124060" w:rsidP="00124060">
      <w:pPr>
        <w:tabs>
          <w:tab w:val="left" w:pos="851"/>
        </w:tabs>
        <w:ind w:firstLine="567"/>
        <w:jc w:val="both"/>
      </w:pPr>
      <w:r w:rsidRPr="00EB7349">
        <w:t>Федеральный закон от 31.07.1998 № 146-ФЗ «Налоговый кодекс Российской Федерации (часть первая)»;</w:t>
      </w:r>
    </w:p>
    <w:p w:rsidR="00124060" w:rsidRPr="00EB7349" w:rsidRDefault="00124060" w:rsidP="00124060">
      <w:pPr>
        <w:tabs>
          <w:tab w:val="left" w:pos="851"/>
        </w:tabs>
        <w:autoSpaceDE w:val="0"/>
        <w:autoSpaceDN w:val="0"/>
        <w:adjustRightInd w:val="0"/>
        <w:ind w:firstLine="567"/>
        <w:jc w:val="both"/>
      </w:pPr>
      <w:r w:rsidRPr="00EB7349">
        <w:t>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124060" w:rsidRPr="00EB7349" w:rsidRDefault="00124060" w:rsidP="00124060">
      <w:pPr>
        <w:tabs>
          <w:tab w:val="left" w:pos="851"/>
        </w:tabs>
        <w:autoSpaceDE w:val="0"/>
        <w:autoSpaceDN w:val="0"/>
        <w:adjustRightInd w:val="0"/>
        <w:ind w:firstLine="567"/>
        <w:jc w:val="both"/>
      </w:pPr>
      <w:r w:rsidRPr="00EB7349">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124060" w:rsidRPr="00EB7349" w:rsidRDefault="00124060" w:rsidP="00124060">
      <w:pPr>
        <w:tabs>
          <w:tab w:val="left" w:pos="851"/>
        </w:tabs>
        <w:ind w:firstLine="567"/>
        <w:jc w:val="both"/>
      </w:pPr>
      <w:r w:rsidRPr="00EB7349">
        <w:t xml:space="preserve">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rsidRPr="00EB7349">
        <w:t>осей</w:t>
      </w:r>
      <w:proofErr w:type="gramEnd"/>
      <w:r w:rsidRPr="00EB7349">
        <w:t xml:space="preserve">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24060" w:rsidRPr="00EB7349" w:rsidRDefault="00124060" w:rsidP="00E252C8">
      <w:pPr>
        <w:tabs>
          <w:tab w:val="left" w:pos="851"/>
        </w:tabs>
        <w:autoSpaceDE w:val="0"/>
        <w:autoSpaceDN w:val="0"/>
        <w:adjustRightInd w:val="0"/>
        <w:ind w:firstLine="567"/>
        <w:jc w:val="both"/>
      </w:pPr>
      <w:r w:rsidRPr="00EB7349">
        <w:t>Постановление Правительства Ленинградской области от 22 июня 2020 г. № 420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124060" w:rsidRPr="00EB7349" w:rsidRDefault="00124060" w:rsidP="00E252C8">
      <w:pPr>
        <w:tabs>
          <w:tab w:val="left" w:pos="851"/>
        </w:tabs>
        <w:ind w:firstLine="567"/>
        <w:jc w:val="both"/>
      </w:pPr>
      <w:r w:rsidRPr="00EB7349">
        <w:t xml:space="preserve">Устав ОМСУ, </w:t>
      </w:r>
      <w:proofErr w:type="gramStart"/>
      <w:r w:rsidRPr="00EB7349">
        <w:t>предоставляющего</w:t>
      </w:r>
      <w:proofErr w:type="gramEnd"/>
      <w:r w:rsidRPr="00EB7349">
        <w:t xml:space="preserve"> муниципальную услугу.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заявление о предоставлении услуги в соответствии с приложением 1 к Регламенту;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24060" w:rsidRPr="00EB7349" w:rsidRDefault="00CD205A" w:rsidP="00E252C8">
      <w:pPr>
        <w:pStyle w:val="ConsPlusTitle"/>
        <w:tabs>
          <w:tab w:val="left" w:pos="851"/>
        </w:tabs>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124060" w:rsidRPr="00EB7349">
        <w:rPr>
          <w:rFonts w:ascii="Times New Roman" w:hAnsi="Times New Roman" w:cs="Times New Roman"/>
          <w:b w:val="0"/>
          <w:sz w:val="24"/>
          <w:szCs w:val="24"/>
        </w:rPr>
        <w:t>)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24060" w:rsidRPr="00EB7349" w:rsidRDefault="00CD205A" w:rsidP="00E252C8">
      <w:pPr>
        <w:pStyle w:val="ConsPlusTitle"/>
        <w:tabs>
          <w:tab w:val="left" w:pos="851"/>
        </w:tabs>
        <w:ind w:firstLine="567"/>
        <w:jc w:val="both"/>
        <w:rPr>
          <w:rFonts w:ascii="Times New Roman" w:hAnsi="Times New Roman" w:cs="Times New Roman"/>
          <w:b w:val="0"/>
          <w:sz w:val="24"/>
          <w:szCs w:val="24"/>
        </w:rPr>
      </w:pPr>
      <w:r>
        <w:rPr>
          <w:rFonts w:ascii="Times New Roman" w:hAnsi="Times New Roman" w:cs="Times New Roman"/>
          <w:b w:val="0"/>
          <w:sz w:val="24"/>
          <w:szCs w:val="24"/>
        </w:rPr>
        <w:t>4</w:t>
      </w:r>
      <w:r w:rsidR="00124060" w:rsidRPr="00EB7349">
        <w:rPr>
          <w:rFonts w:ascii="Times New Roman" w:hAnsi="Times New Roman" w:cs="Times New Roman"/>
          <w:b w:val="0"/>
          <w:sz w:val="24"/>
          <w:szCs w:val="24"/>
        </w:rPr>
        <w:t>)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124060" w:rsidRPr="00EB7349" w:rsidRDefault="00CD205A" w:rsidP="00E252C8">
      <w:pPr>
        <w:pStyle w:val="ConsPlusTitle"/>
        <w:tabs>
          <w:tab w:val="left" w:pos="851"/>
        </w:tabs>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124060" w:rsidRPr="00EB7349">
        <w:rPr>
          <w:rFonts w:ascii="Times New Roman" w:hAnsi="Times New Roman" w:cs="Times New Roman"/>
          <w:b w:val="0"/>
          <w:sz w:val="24"/>
          <w:szCs w:val="24"/>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w:t>
      </w:r>
      <w:proofErr w:type="gramStart"/>
      <w:r w:rsidR="00124060" w:rsidRPr="00EB7349">
        <w:rPr>
          <w:rFonts w:ascii="Times New Roman" w:hAnsi="Times New Roman" w:cs="Times New Roman"/>
          <w:b w:val="0"/>
          <w:sz w:val="24"/>
          <w:szCs w:val="24"/>
        </w:rPr>
        <w:t xml:space="preserve">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w:t>
      </w:r>
      <w:r w:rsidR="00124060" w:rsidRPr="00EB7349">
        <w:rPr>
          <w:rFonts w:ascii="Times New Roman" w:hAnsi="Times New Roman" w:cs="Times New Roman"/>
          <w:b w:val="0"/>
          <w:sz w:val="24"/>
          <w:szCs w:val="24"/>
        </w:rPr>
        <w:lastRenderedPageBreak/>
        <w:t>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00124060" w:rsidRPr="00EB7349">
        <w:rPr>
          <w:rFonts w:ascii="Times New Roman" w:hAnsi="Times New Roman" w:cs="Times New Roman"/>
          <w:b w:val="0"/>
          <w:sz w:val="24"/>
          <w:szCs w:val="24"/>
        </w:rPr>
        <w:t xml:space="preserve"> (при наличии) (изображается вид в профиль, сзади), способы, места крепления груза;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В случае если заявление подается повторно в порядке, предусмотренном абзацем четвертым пункта 4 Порядка, документы, указанные в подпункт</w:t>
      </w:r>
      <w:r w:rsidR="00CD205A">
        <w:rPr>
          <w:rFonts w:ascii="Times New Roman" w:hAnsi="Times New Roman" w:cs="Times New Roman"/>
          <w:b w:val="0"/>
          <w:sz w:val="24"/>
          <w:szCs w:val="24"/>
        </w:rPr>
        <w:t>е</w:t>
      </w:r>
      <w:r w:rsidRPr="00EB7349">
        <w:rPr>
          <w:rFonts w:ascii="Times New Roman" w:hAnsi="Times New Roman" w:cs="Times New Roman"/>
          <w:b w:val="0"/>
          <w:sz w:val="24"/>
          <w:szCs w:val="24"/>
        </w:rPr>
        <w:t xml:space="preserve"> 5 настоящего пункта, к заявлению не прилагаются.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Заявление, схема транспортного средства (автопоезда), а также копии докум</w:t>
      </w:r>
      <w:r w:rsidR="00CD205A">
        <w:rPr>
          <w:rFonts w:ascii="Times New Roman" w:hAnsi="Times New Roman" w:cs="Times New Roman"/>
          <w:b w:val="0"/>
          <w:sz w:val="24"/>
          <w:szCs w:val="24"/>
        </w:rPr>
        <w:t xml:space="preserve">ентов, указанных в подпункте 5 </w:t>
      </w:r>
      <w:r w:rsidRPr="00EB7349">
        <w:rPr>
          <w:rFonts w:ascii="Times New Roman" w:hAnsi="Times New Roman" w:cs="Times New Roman"/>
          <w:b w:val="0"/>
          <w:sz w:val="24"/>
          <w:szCs w:val="24"/>
        </w:rPr>
        <w:t>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sidRPr="00EB7349">
        <w:rPr>
          <w:rFonts w:ascii="Times New Roman" w:hAnsi="Times New Roman" w:cs="Times New Roman"/>
          <w:b w:val="0"/>
          <w:sz w:val="24"/>
          <w:szCs w:val="24"/>
        </w:rPr>
        <w:t>pdf</w:t>
      </w:r>
      <w:proofErr w:type="spellEnd"/>
      <w:r w:rsidRPr="00EB7349">
        <w:rPr>
          <w:rFonts w:ascii="Times New Roman" w:hAnsi="Times New Roman" w:cs="Times New Roman"/>
          <w:b w:val="0"/>
          <w:sz w:val="24"/>
          <w:szCs w:val="24"/>
        </w:rPr>
        <w:t xml:space="preserve">, расширением 150 </w:t>
      </w:r>
      <w:proofErr w:type="spellStart"/>
      <w:r w:rsidRPr="00EB7349">
        <w:rPr>
          <w:rFonts w:ascii="Times New Roman" w:hAnsi="Times New Roman" w:cs="Times New Roman"/>
          <w:b w:val="0"/>
          <w:sz w:val="24"/>
          <w:szCs w:val="24"/>
        </w:rPr>
        <w:t>pdi</w:t>
      </w:r>
      <w:proofErr w:type="spellEnd"/>
      <w:r w:rsidRPr="00EB7349">
        <w:rPr>
          <w:rFonts w:ascii="Times New Roman" w:hAnsi="Times New Roman" w:cs="Times New Roman"/>
          <w:b w:val="0"/>
          <w:sz w:val="24"/>
          <w:szCs w:val="24"/>
        </w:rPr>
        <w:t>, в черно-белом или сером цвете, обеспечивающем сохранение всех аутентичных признаков подлинности.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4060" w:rsidRPr="00EB7349" w:rsidRDefault="00E252C8"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Уполномоченное лицо </w:t>
      </w:r>
      <w:r w:rsidR="00124060" w:rsidRPr="00EB7349">
        <w:rPr>
          <w:rFonts w:ascii="Times New Roman" w:hAnsi="Times New Roman" w:cs="Times New Roman"/>
          <w:b w:val="0"/>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 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w:t>
      </w:r>
      <w:proofErr w:type="gramStart"/>
      <w:r w:rsidRPr="00EB7349">
        <w:rPr>
          <w:rFonts w:ascii="Times New Roman" w:hAnsi="Times New Roman" w:cs="Times New Roman"/>
          <w:b w:val="0"/>
          <w:sz w:val="24"/>
          <w:szCs w:val="24"/>
        </w:rPr>
        <w:t>г</w:t>
      </w:r>
      <w:proofErr w:type="gramEnd"/>
      <w:r w:rsidRPr="00EB7349">
        <w:rPr>
          <w:rFonts w:ascii="Times New Roman" w:hAnsi="Times New Roman" w:cs="Times New Roman"/>
          <w:b w:val="0"/>
          <w:sz w:val="24"/>
          <w:szCs w:val="24"/>
        </w:rPr>
        <w:t>. Санкт-Петербургу и Ленинградской области, ПАО «РЖД», администраций органов местного самоуправления Ленинградской области, владельцев автомобильных дорог;</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3) копии платежных документов, подтверждающих оплату государственной пошлины за выдачу специального разрешения;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2.7.1. Заявитель вправе представить документы (сведения), указанные в пункте 2.7 настоящего регламента, по собственной инициативе.</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2.7.2. При предоставлении муниципальной услуги запрещается требовать от заявителя: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w:t>
      </w:r>
      <w:r w:rsidRPr="00EB7349">
        <w:rPr>
          <w:rFonts w:ascii="Times New Roman" w:hAnsi="Times New Roman" w:cs="Times New Roman"/>
          <w:b w:val="0"/>
          <w:sz w:val="24"/>
          <w:szCs w:val="24"/>
        </w:rPr>
        <w:lastRenderedPageBreak/>
        <w:t>210-ФЗ);</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proofErr w:type="gramStart"/>
      <w:r w:rsidRPr="00EB7349">
        <w:rPr>
          <w:rFonts w:ascii="Times New Roman" w:hAnsi="Times New Roman" w:cs="Times New Roman"/>
          <w:b w:val="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4060" w:rsidRPr="00EB7349" w:rsidRDefault="00124060" w:rsidP="00E252C8">
      <w:pPr>
        <w:tabs>
          <w:tab w:val="left" w:pos="851"/>
        </w:tabs>
        <w:autoSpaceDE w:val="0"/>
        <w:autoSpaceDN w:val="0"/>
        <w:adjustRightInd w:val="0"/>
        <w:ind w:firstLine="567"/>
        <w:jc w:val="both"/>
      </w:pPr>
      <w:proofErr w:type="gramStart"/>
      <w:r w:rsidRPr="00EB7349">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B7349">
          <w:t>пунктом 7.2 части 1 статьи 16</w:t>
        </w:r>
      </w:hyperlink>
      <w:r w:rsidRPr="00EB734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2.7.3. При наступлении событий, являющихся основанием для предоставления муниципальной услуги </w:t>
      </w:r>
      <w:r w:rsidR="00E252C8" w:rsidRPr="00EB7349">
        <w:rPr>
          <w:rFonts w:ascii="Times New Roman" w:hAnsi="Times New Roman" w:cs="Times New Roman"/>
          <w:b w:val="0"/>
          <w:sz w:val="24"/>
          <w:szCs w:val="24"/>
        </w:rPr>
        <w:t>Уполномоченное лицо</w:t>
      </w:r>
      <w:r w:rsidRPr="00EB7349">
        <w:rPr>
          <w:rFonts w:ascii="Times New Roman" w:hAnsi="Times New Roman" w:cs="Times New Roman"/>
          <w:b w:val="0"/>
          <w:sz w:val="24"/>
          <w:szCs w:val="24"/>
        </w:rPr>
        <w:t>, предоставляющ</w:t>
      </w:r>
      <w:r w:rsidR="00E252C8" w:rsidRPr="00EB7349">
        <w:rPr>
          <w:rFonts w:ascii="Times New Roman" w:hAnsi="Times New Roman" w:cs="Times New Roman"/>
          <w:b w:val="0"/>
          <w:sz w:val="24"/>
          <w:szCs w:val="24"/>
        </w:rPr>
        <w:t>ее</w:t>
      </w:r>
      <w:r w:rsidRPr="00EB7349">
        <w:rPr>
          <w:rFonts w:ascii="Times New Roman" w:hAnsi="Times New Roman" w:cs="Times New Roman"/>
          <w:b w:val="0"/>
          <w:sz w:val="24"/>
          <w:szCs w:val="24"/>
        </w:rPr>
        <w:t xml:space="preserve"> муниципальную услугу, вправе:</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B7349">
        <w:rPr>
          <w:rFonts w:ascii="Times New Roman" w:hAnsi="Times New Roman" w:cs="Times New Roman"/>
          <w:b w:val="0"/>
          <w:sz w:val="24"/>
          <w:szCs w:val="24"/>
        </w:rPr>
        <w:t>запрос</w:t>
      </w:r>
      <w:proofErr w:type="gramEnd"/>
      <w:r w:rsidRPr="00EB7349">
        <w:rPr>
          <w:rFonts w:ascii="Times New Roman" w:hAnsi="Times New Roman" w:cs="Times New Roman"/>
          <w:b w:val="0"/>
          <w:sz w:val="24"/>
          <w:szCs w:val="24"/>
        </w:rPr>
        <w:t xml:space="preserve"> о предоставлении соответствующей услуги для немедленного получения результата предоставления такой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proofErr w:type="gramStart"/>
      <w:r w:rsidRPr="00EB7349">
        <w:rPr>
          <w:rFonts w:ascii="Times New Roman" w:hAnsi="Times New Roman" w:cs="Times New Roman"/>
          <w:b w:val="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B7349">
        <w:rPr>
          <w:rFonts w:ascii="Times New Roman" w:hAnsi="Times New Roman" w:cs="Times New Roman"/>
          <w:b w:val="0"/>
          <w:sz w:val="24"/>
          <w:szCs w:val="24"/>
        </w:rPr>
        <w:t xml:space="preserve"> заявителя о проведенных мероприятиях.</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Основания для приостановления предоставления муниципальной услуги не предусмотрены.</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Заявление подано лицом, не уполномоченным на осуществление таких действий;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Заявление на получение услуги оформлено не в соответствии с административным регламентом: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заявление не содержит сведений, установленных пунктом 2.6 настоящего Регламента;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3) Представленные заявителем документы не отвечают требованиям, установленным административным регламентом: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прилагаемые к заявлению документы не соответствуют требованиям пункта 2.6 настоящего Регламента.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В случае принятия решения об отказе в приеме документов, необходимых для предоставления муниципальной услуги, </w:t>
      </w:r>
      <w:r w:rsidR="00E252C8" w:rsidRPr="00EB7349">
        <w:rPr>
          <w:rFonts w:ascii="Times New Roman" w:hAnsi="Times New Roman" w:cs="Times New Roman"/>
          <w:b w:val="0"/>
          <w:sz w:val="24"/>
          <w:szCs w:val="24"/>
        </w:rPr>
        <w:t xml:space="preserve">Уполномоченное лицо </w:t>
      </w:r>
      <w:r w:rsidRPr="00EB7349">
        <w:rPr>
          <w:rFonts w:ascii="Times New Roman" w:hAnsi="Times New Roman" w:cs="Times New Roman"/>
          <w:b w:val="0"/>
          <w:sz w:val="24"/>
          <w:szCs w:val="24"/>
        </w:rPr>
        <w:t>обязано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В случае подачи заявления с использованием ЕПГУ/ПГУ ЛО информирование </w:t>
      </w:r>
      <w:r w:rsidRPr="00EB7349">
        <w:rPr>
          <w:rFonts w:ascii="Times New Roman" w:hAnsi="Times New Roman" w:cs="Times New Roman"/>
          <w:b w:val="0"/>
          <w:sz w:val="24"/>
          <w:szCs w:val="24"/>
        </w:rPr>
        <w:lastRenderedPageBreak/>
        <w:t>заявителя о принятом решении происходит через личный кабинет заявителя.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2.10. Исчерпывающий перечень оснований для отказа в предоставлении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Отсутствие права на предоставление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 </w:t>
      </w:r>
      <w:r w:rsidR="00E252C8" w:rsidRPr="00EB7349">
        <w:rPr>
          <w:rFonts w:ascii="Times New Roman" w:hAnsi="Times New Roman" w:cs="Times New Roman"/>
          <w:b w:val="0"/>
          <w:sz w:val="24"/>
          <w:szCs w:val="24"/>
        </w:rPr>
        <w:t xml:space="preserve">Уполномоченное лицо </w:t>
      </w:r>
      <w:r w:rsidRPr="00EB7349">
        <w:rPr>
          <w:rFonts w:ascii="Times New Roman" w:hAnsi="Times New Roman" w:cs="Times New Roman"/>
          <w:b w:val="0"/>
          <w:sz w:val="24"/>
          <w:szCs w:val="24"/>
        </w:rPr>
        <w:t>не вправе выдавать специальное разрешение по заявленному маршруту;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установленные требования о перевозке делимого груза не соблюдены;</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 отсутствует согласие заявителя </w:t>
      </w:r>
      <w:proofErr w:type="gramStart"/>
      <w:r w:rsidRPr="00EB7349">
        <w:rPr>
          <w:rFonts w:ascii="Times New Roman" w:hAnsi="Times New Roman" w:cs="Times New Roman"/>
          <w:b w:val="0"/>
          <w:sz w:val="24"/>
          <w:szCs w:val="24"/>
        </w:rPr>
        <w:t>на</w:t>
      </w:r>
      <w:proofErr w:type="gramEnd"/>
      <w:r w:rsidRPr="00EB7349">
        <w:rPr>
          <w:rFonts w:ascii="Times New Roman" w:hAnsi="Times New Roman" w:cs="Times New Roman"/>
          <w:b w:val="0"/>
          <w:sz w:val="24"/>
          <w:szCs w:val="24"/>
        </w:rPr>
        <w:t>:</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проведение оценки технического состояния автомобильной дороги согласно пункту 27 Порядка;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 отсутствует согласование владельцев автомобильных дорог или согласующих организаций, если не требуется разработка специального проекта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или) проекта организации дорожного движения;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отсутствует специальный проект, проект организации дорожного движения (при необходимости);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 Представленные заявителем документы </w:t>
      </w:r>
      <w:proofErr w:type="gramStart"/>
      <w:r w:rsidRPr="00EB7349">
        <w:rPr>
          <w:rFonts w:ascii="Times New Roman" w:hAnsi="Times New Roman" w:cs="Times New Roman"/>
          <w:b w:val="0"/>
          <w:sz w:val="24"/>
          <w:szCs w:val="24"/>
        </w:rPr>
        <w:t>недействительны/указанные в заявлении сведения недостоверны</w:t>
      </w:r>
      <w:proofErr w:type="gramEnd"/>
      <w:r w:rsidRPr="00EB7349">
        <w:rPr>
          <w:rFonts w:ascii="Times New Roman" w:hAnsi="Times New Roman" w:cs="Times New Roman"/>
          <w:b w:val="0"/>
          <w:sz w:val="24"/>
          <w:szCs w:val="24"/>
        </w:rPr>
        <w:t>:</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24060" w:rsidRPr="00EB7349" w:rsidRDefault="00124060" w:rsidP="00E252C8">
      <w:pPr>
        <w:tabs>
          <w:tab w:val="left" w:pos="851"/>
        </w:tabs>
        <w:autoSpaceDE w:val="0"/>
        <w:autoSpaceDN w:val="0"/>
        <w:adjustRightInd w:val="0"/>
        <w:ind w:firstLine="567"/>
        <w:jc w:val="both"/>
      </w:pPr>
      <w:r w:rsidRPr="00EB7349">
        <w:t>3) Отсутствие оплаты за предоставление государственной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 -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124060" w:rsidRPr="00EB7349" w:rsidRDefault="00124060" w:rsidP="00E252C8">
      <w:pPr>
        <w:tabs>
          <w:tab w:val="left" w:pos="851"/>
        </w:tabs>
        <w:autoSpaceDE w:val="0"/>
        <w:autoSpaceDN w:val="0"/>
        <w:adjustRightInd w:val="0"/>
        <w:ind w:firstLine="567"/>
        <w:jc w:val="both"/>
      </w:pPr>
      <w:r w:rsidRPr="00EB7349">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lastRenderedPageBreak/>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124060" w:rsidRPr="00EB7349" w:rsidRDefault="00E252C8"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Уполномоченное лицо</w:t>
      </w:r>
      <w:r w:rsidR="00124060" w:rsidRPr="00EB7349">
        <w:rPr>
          <w:rFonts w:ascii="Times New Roman" w:hAnsi="Times New Roman" w:cs="Times New Roman"/>
          <w:b w:val="0"/>
          <w:sz w:val="24"/>
          <w:szCs w:val="24"/>
        </w:rPr>
        <w:t>, принявшее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124060" w:rsidRPr="00EB7349" w:rsidRDefault="00E252C8"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Уполномоченное лицо </w:t>
      </w:r>
      <w:r w:rsidR="00124060" w:rsidRPr="00EB7349">
        <w:rPr>
          <w:rFonts w:ascii="Times New Roman" w:hAnsi="Times New Roman" w:cs="Times New Roman"/>
          <w:b w:val="0"/>
          <w:sz w:val="24"/>
          <w:szCs w:val="24"/>
        </w:rPr>
        <w:t>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124060" w:rsidRPr="0021138A" w:rsidRDefault="00124060" w:rsidP="00E252C8">
      <w:pPr>
        <w:pStyle w:val="ConsPlusTitle"/>
        <w:tabs>
          <w:tab w:val="left" w:pos="851"/>
        </w:tabs>
        <w:ind w:firstLine="567"/>
        <w:jc w:val="both"/>
        <w:rPr>
          <w:rFonts w:ascii="Times New Roman" w:hAnsi="Times New Roman" w:cs="Times New Roman"/>
          <w:b w:val="0"/>
          <w:color w:val="FF0000"/>
          <w:sz w:val="24"/>
          <w:szCs w:val="24"/>
        </w:rPr>
      </w:pPr>
      <w:r w:rsidRPr="00EB7349">
        <w:rPr>
          <w:rFonts w:ascii="Times New Roman" w:hAnsi="Times New Roman" w:cs="Times New Roman"/>
          <w:b w:val="0"/>
          <w:sz w:val="24"/>
          <w:szCs w:val="24"/>
        </w:rPr>
        <w:t>2.11. Порядок, размер и основания взимания государственной пошлины или иной платы</w:t>
      </w:r>
      <w:r w:rsidRPr="0021138A">
        <w:rPr>
          <w:rFonts w:ascii="Times New Roman" w:hAnsi="Times New Roman" w:cs="Times New Roman"/>
          <w:b w:val="0"/>
          <w:color w:val="FF0000"/>
          <w:sz w:val="24"/>
          <w:szCs w:val="24"/>
        </w:rPr>
        <w:t>, взимаемой за предоставление муниципальной услуги.</w:t>
      </w:r>
    </w:p>
    <w:p w:rsidR="00124060" w:rsidRPr="0021138A" w:rsidRDefault="00124060" w:rsidP="00E252C8">
      <w:pPr>
        <w:pStyle w:val="ConsPlusTitle"/>
        <w:tabs>
          <w:tab w:val="left" w:pos="851"/>
        </w:tabs>
        <w:ind w:firstLine="567"/>
        <w:jc w:val="both"/>
        <w:rPr>
          <w:rFonts w:ascii="Times New Roman" w:hAnsi="Times New Roman" w:cs="Times New Roman"/>
          <w:b w:val="0"/>
          <w:color w:val="FF0000"/>
          <w:sz w:val="24"/>
          <w:szCs w:val="24"/>
        </w:rPr>
      </w:pPr>
      <w:r w:rsidRPr="0021138A">
        <w:rPr>
          <w:rFonts w:ascii="Times New Roman" w:hAnsi="Times New Roman" w:cs="Times New Roman"/>
          <w:b w:val="0"/>
          <w:color w:val="FF0000"/>
          <w:sz w:val="24"/>
          <w:szCs w:val="24"/>
        </w:rPr>
        <w:t>2.11.1. 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2.11.5. Заявитель вправе оплатить государственную пошлину за предоставление муниципальной услуги через ЕПГУ или ПГУ ЛО по предварительно заполненным </w:t>
      </w:r>
      <w:r w:rsidR="00E252C8" w:rsidRPr="00EB7349">
        <w:rPr>
          <w:rFonts w:ascii="Times New Roman" w:hAnsi="Times New Roman" w:cs="Times New Roman"/>
          <w:b w:val="0"/>
          <w:sz w:val="24"/>
          <w:szCs w:val="24"/>
        </w:rPr>
        <w:t xml:space="preserve">Уполномоченным лицом </w:t>
      </w:r>
      <w:r w:rsidRPr="00EB7349">
        <w:rPr>
          <w:rFonts w:ascii="Times New Roman" w:hAnsi="Times New Roman" w:cs="Times New Roman"/>
          <w:b w:val="0"/>
          <w:sz w:val="24"/>
          <w:szCs w:val="24"/>
        </w:rPr>
        <w:t>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2.13. Срок регистрации запроса заявителя о предоставлении государственной услуги составляет в ОМСУ: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при личном обращении – в день поступления запроса;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lastRenderedPageBreak/>
        <w:t>при направлении запроса почтовой связью в ОМСУ – в день поступления запроса;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при направлении запроса на бумажном носителе из МФЦ в ОМСУ – в день передачи документов из МФЦ в ОМСУ;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 Предоставление муниципальной услуги осуществляется в специально выделенных для этих целей помещениях ОМСУ или в МФЦ.</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B7349">
        <w:rPr>
          <w:rFonts w:ascii="Times New Roman" w:hAnsi="Times New Roman" w:cs="Times New Roman"/>
          <w:b w:val="0"/>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2.14.6. В помещении организуется бесплатный туалет для посетителей, в том числе туалет, предназначенный для инвалидов.</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7349">
        <w:rPr>
          <w:rFonts w:ascii="Times New Roman" w:hAnsi="Times New Roman" w:cs="Times New Roman"/>
          <w:b w:val="0"/>
          <w:sz w:val="24"/>
          <w:szCs w:val="24"/>
        </w:rPr>
        <w:t>сурдопереводчика</w:t>
      </w:r>
      <w:proofErr w:type="spellEnd"/>
      <w:r w:rsidRPr="00EB7349">
        <w:rPr>
          <w:rFonts w:ascii="Times New Roman" w:hAnsi="Times New Roman" w:cs="Times New Roman"/>
          <w:b w:val="0"/>
          <w:sz w:val="24"/>
          <w:szCs w:val="24"/>
        </w:rPr>
        <w:t xml:space="preserve"> и </w:t>
      </w:r>
      <w:proofErr w:type="spellStart"/>
      <w:r w:rsidRPr="00EB7349">
        <w:rPr>
          <w:rFonts w:ascii="Times New Roman" w:hAnsi="Times New Roman" w:cs="Times New Roman"/>
          <w:b w:val="0"/>
          <w:sz w:val="24"/>
          <w:szCs w:val="24"/>
        </w:rPr>
        <w:t>тифлосурдопереводчика</w:t>
      </w:r>
      <w:proofErr w:type="spellEnd"/>
      <w:r w:rsidRPr="00EB7349">
        <w:rPr>
          <w:rFonts w:ascii="Times New Roman" w:hAnsi="Times New Roman" w:cs="Times New Roman"/>
          <w:b w:val="0"/>
          <w:sz w:val="24"/>
          <w:szCs w:val="24"/>
        </w:rPr>
        <w:t>.</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2.14.10. Оборудование мест повышенного удобства с дополнительным местом для собаки-поводыря и устрой</w:t>
      </w:r>
      <w:proofErr w:type="gramStart"/>
      <w:r w:rsidRPr="00EB7349">
        <w:rPr>
          <w:rFonts w:ascii="Times New Roman" w:hAnsi="Times New Roman" w:cs="Times New Roman"/>
          <w:b w:val="0"/>
          <w:sz w:val="24"/>
          <w:szCs w:val="24"/>
        </w:rPr>
        <w:t>ств дл</w:t>
      </w:r>
      <w:proofErr w:type="gramEnd"/>
      <w:r w:rsidRPr="00EB7349">
        <w:rPr>
          <w:rFonts w:ascii="Times New Roman" w:hAnsi="Times New Roman" w:cs="Times New Roman"/>
          <w:b w:val="0"/>
          <w:sz w:val="24"/>
          <w:szCs w:val="24"/>
        </w:rPr>
        <w:t>я передвижения инвалида (костылей, ходунков).</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2.14.12. Помещения приема и выдачи документов предусматривают места для ожидания, информирования и приема заявителей.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2.15. Показатели доступности и качества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2.15.1. Показатели доступности муниципальной услуги (общие, применимые в отношении всех заявителей):</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lastRenderedPageBreak/>
        <w:t>1) транспортная доступность к месту предоставления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наличие указателей, обеспечивающих беспрепятственный доступ к помещениям, в которых предоставляется услуга;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4) предоставление муниципальной услуги любым доступным способом, предусмотренным действующим законодательством;</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5) обеспечение для заявителя возможности получения информации о ходе и результате предоставления</w:t>
      </w:r>
      <w:r w:rsidRPr="00EB7349">
        <w:rPr>
          <w:rFonts w:ascii="Times New Roman" w:hAnsi="Times New Roman" w:cs="Times New Roman"/>
          <w:sz w:val="24"/>
          <w:szCs w:val="24"/>
        </w:rPr>
        <w:t xml:space="preserve"> </w:t>
      </w:r>
      <w:r w:rsidRPr="00EB7349">
        <w:rPr>
          <w:rFonts w:ascii="Times New Roman" w:hAnsi="Times New Roman" w:cs="Times New Roman"/>
          <w:b w:val="0"/>
          <w:sz w:val="24"/>
          <w:szCs w:val="24"/>
        </w:rPr>
        <w:t xml:space="preserve">муниципальной услуги с использованием ЕПГУ </w:t>
      </w:r>
      <w:proofErr w:type="gramStart"/>
      <w:r w:rsidRPr="00EB7349">
        <w:rPr>
          <w:rFonts w:ascii="Times New Roman" w:hAnsi="Times New Roman" w:cs="Times New Roman"/>
          <w:b w:val="0"/>
          <w:sz w:val="24"/>
          <w:szCs w:val="24"/>
        </w:rPr>
        <w:t>и(</w:t>
      </w:r>
      <w:proofErr w:type="gramEnd"/>
      <w:r w:rsidRPr="00EB7349">
        <w:rPr>
          <w:rFonts w:ascii="Times New Roman" w:hAnsi="Times New Roman" w:cs="Times New Roman"/>
          <w:b w:val="0"/>
          <w:sz w:val="24"/>
          <w:szCs w:val="24"/>
        </w:rPr>
        <w:t>или) ПГУ ЛО;</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6) возможность получения муниципальной услуги по экстерриториальному принципу;</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7) возможность получения муниципальной услуги посредством комплексного запроса.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2.15.2. Показатели доступности муниципальной услуги (специальные, применимые в отношении инвалидов):</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наличие инфраструктуры, указанной в пункте 2.14 Регламента;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исполнение требований доступности услуг для инвалидов;</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3) обеспечение беспрепятственного доступа инвалидов к помещениям, в которых предоставляется </w:t>
      </w:r>
      <w:proofErr w:type="gramStart"/>
      <w:r w:rsidRPr="00EB7349">
        <w:rPr>
          <w:rFonts w:ascii="Times New Roman" w:hAnsi="Times New Roman" w:cs="Times New Roman"/>
          <w:b w:val="0"/>
          <w:sz w:val="24"/>
          <w:szCs w:val="24"/>
        </w:rPr>
        <w:t>муниципальной</w:t>
      </w:r>
      <w:proofErr w:type="gramEnd"/>
      <w:r w:rsidRPr="00EB7349">
        <w:rPr>
          <w:rFonts w:ascii="Times New Roman" w:hAnsi="Times New Roman" w:cs="Times New Roman"/>
          <w:b w:val="0"/>
          <w:sz w:val="24"/>
          <w:szCs w:val="24"/>
        </w:rPr>
        <w:t xml:space="preserve"> услуга.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2.15.3. Показатели качества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1) соблюдение срока предоставления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 соблюдение времени ожидания в очереди при подаче запроса и получении результата;</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4) отсутствие жалоб на действия или бездействие должностных лиц ОМСУ, поданных в установленном порядке.</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2.16. Информация об услугах, которые являются необходимыми и обязательными для предоставления муниципальной услуги.</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Получения услуг, которые являются необходимыми и обязательными для предоставления муниципальной услуги, не требуется.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Получения согласований, которые являются необходимыми и обязательными для предоставления муниципальной услуги, не требуется.</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4060" w:rsidRPr="00EB7349" w:rsidRDefault="00124060" w:rsidP="00E252C8">
      <w:pPr>
        <w:pStyle w:val="ConsPlusTitle"/>
        <w:tabs>
          <w:tab w:val="left" w:pos="851"/>
        </w:tabs>
        <w:ind w:firstLine="567"/>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2.17.1. </w:t>
      </w:r>
      <w:proofErr w:type="gramStart"/>
      <w:r w:rsidRPr="00EB7349">
        <w:rPr>
          <w:rFonts w:ascii="Times New Roman" w:hAnsi="Times New Roman" w:cs="Times New Roman"/>
          <w:b w:val="0"/>
          <w:sz w:val="24"/>
          <w:szCs w:val="24"/>
        </w:rPr>
        <w:t>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EB7349">
        <w:rPr>
          <w:rFonts w:ascii="Times New Roman" w:hAnsi="Times New Roman" w:cs="Times New Roman"/>
          <w:b w:val="0"/>
          <w:sz w:val="24"/>
          <w:szCs w:val="24"/>
        </w:rPr>
        <w:t xml:space="preserve"> предпринимателей) либо места нахождения (для юридических лиц). Предоставление услуги по экстерриториальному принципу не предусмотрено.</w:t>
      </w:r>
    </w:p>
    <w:p w:rsidR="00124060" w:rsidRPr="00EB7349" w:rsidRDefault="00124060" w:rsidP="00124060">
      <w:pPr>
        <w:pStyle w:val="ConsPlusTitle"/>
        <w:ind w:firstLine="709"/>
        <w:jc w:val="both"/>
        <w:rPr>
          <w:rFonts w:ascii="Times New Roman" w:hAnsi="Times New Roman" w:cs="Times New Roman"/>
          <w:b w:val="0"/>
          <w:sz w:val="24"/>
          <w:szCs w:val="24"/>
        </w:rPr>
      </w:pPr>
      <w:r w:rsidRPr="00EB7349">
        <w:rPr>
          <w:rFonts w:ascii="Times New Roman" w:hAnsi="Times New Roman" w:cs="Times New Roman"/>
          <w:b w:val="0"/>
          <w:sz w:val="24"/>
          <w:szCs w:val="24"/>
        </w:rPr>
        <w:t xml:space="preserve">2.17.2. Предоставление муниципальной услуги в электронной форме не предусмотрено. </w:t>
      </w:r>
    </w:p>
    <w:p w:rsidR="00124060" w:rsidRPr="00EB7349" w:rsidRDefault="00124060" w:rsidP="00124060">
      <w:pPr>
        <w:widowControl w:val="0"/>
        <w:tabs>
          <w:tab w:val="left" w:pos="142"/>
          <w:tab w:val="left" w:pos="284"/>
          <w:tab w:val="left" w:pos="8171"/>
        </w:tabs>
        <w:autoSpaceDE w:val="0"/>
        <w:autoSpaceDN w:val="0"/>
        <w:adjustRightInd w:val="0"/>
        <w:jc w:val="center"/>
        <w:rPr>
          <w:b/>
          <w:bCs/>
        </w:rPr>
      </w:pPr>
      <w:bookmarkStart w:id="1" w:name="sub_1003"/>
    </w:p>
    <w:p w:rsidR="00124060" w:rsidRPr="00EB7349" w:rsidRDefault="00124060" w:rsidP="00124060">
      <w:pPr>
        <w:widowControl w:val="0"/>
        <w:tabs>
          <w:tab w:val="left" w:pos="142"/>
          <w:tab w:val="left" w:pos="284"/>
          <w:tab w:val="left" w:pos="8171"/>
        </w:tabs>
        <w:autoSpaceDE w:val="0"/>
        <w:autoSpaceDN w:val="0"/>
        <w:adjustRightInd w:val="0"/>
        <w:jc w:val="center"/>
        <w:rPr>
          <w:b/>
          <w:bCs/>
        </w:rPr>
      </w:pPr>
      <w:r w:rsidRPr="00EB7349">
        <w:rPr>
          <w:b/>
          <w:bCs/>
        </w:rPr>
        <w:t xml:space="preserve">3. Состав, последовательность и сроки выполнения административных процедур, </w:t>
      </w:r>
      <w:r w:rsidRPr="00EB7349">
        <w:rPr>
          <w:b/>
          <w:bCs/>
        </w:rPr>
        <w:lastRenderedPageBreak/>
        <w:t xml:space="preserve">требования к порядку их выполнения, в том числе особенности выполнения административных процедур в электронной форме </w:t>
      </w:r>
      <w:bookmarkEnd w:id="1"/>
    </w:p>
    <w:p w:rsidR="00124060" w:rsidRPr="00EB7349" w:rsidRDefault="00124060" w:rsidP="00E252C8">
      <w:pPr>
        <w:tabs>
          <w:tab w:val="left" w:pos="851"/>
        </w:tabs>
        <w:autoSpaceDE w:val="0"/>
        <w:autoSpaceDN w:val="0"/>
        <w:adjustRightInd w:val="0"/>
        <w:ind w:firstLine="539"/>
        <w:jc w:val="both"/>
      </w:pPr>
      <w:r w:rsidRPr="00EB7349">
        <w:t>3.1. Состав, последовательность и сроки выполнения административных процедур, требования к порядку их выполнения.</w:t>
      </w:r>
    </w:p>
    <w:p w:rsidR="00124060" w:rsidRPr="00EB7349" w:rsidRDefault="00124060" w:rsidP="00E252C8">
      <w:pPr>
        <w:widowControl w:val="0"/>
        <w:tabs>
          <w:tab w:val="left" w:pos="851"/>
        </w:tabs>
        <w:autoSpaceDE w:val="0"/>
        <w:autoSpaceDN w:val="0"/>
        <w:ind w:firstLine="539"/>
        <w:jc w:val="both"/>
      </w:pPr>
      <w:r w:rsidRPr="00EB7349">
        <w:t>3.1.1. Предоставление муниципальной услуги включает в себя следующие административные процедуры:</w:t>
      </w:r>
    </w:p>
    <w:p w:rsidR="00124060" w:rsidRPr="00EB7349" w:rsidRDefault="00124060" w:rsidP="00E252C8">
      <w:pPr>
        <w:widowControl w:val="0"/>
        <w:tabs>
          <w:tab w:val="left" w:pos="851"/>
        </w:tabs>
        <w:autoSpaceDE w:val="0"/>
        <w:autoSpaceDN w:val="0"/>
        <w:ind w:firstLine="539"/>
        <w:jc w:val="both"/>
      </w:pPr>
      <w:r w:rsidRPr="00EB7349">
        <w:t>прием и регистрация заявления о предоставлении муниципальной услуги – 1 рабочий день;</w:t>
      </w:r>
    </w:p>
    <w:p w:rsidR="00124060" w:rsidRPr="00EB7349" w:rsidRDefault="00124060" w:rsidP="00E252C8">
      <w:pPr>
        <w:widowControl w:val="0"/>
        <w:tabs>
          <w:tab w:val="left" w:pos="851"/>
        </w:tabs>
        <w:autoSpaceDE w:val="0"/>
        <w:autoSpaceDN w:val="0"/>
        <w:ind w:firstLine="539"/>
        <w:jc w:val="both"/>
      </w:pPr>
      <w:r w:rsidRPr="00EB7349">
        <w:t>рассмотрение заявления о предоставлении муниципальной услуги – в течение 4 рабочих дней со дня регистрации заявления;</w:t>
      </w:r>
    </w:p>
    <w:p w:rsidR="00124060" w:rsidRPr="00EB7349" w:rsidRDefault="00124060" w:rsidP="00E252C8">
      <w:pPr>
        <w:widowControl w:val="0"/>
        <w:tabs>
          <w:tab w:val="left" w:pos="851"/>
        </w:tabs>
        <w:autoSpaceDE w:val="0"/>
        <w:autoSpaceDN w:val="0"/>
        <w:ind w:firstLine="539"/>
        <w:jc w:val="both"/>
      </w:pPr>
      <w:r w:rsidRPr="00EB7349">
        <w:t xml:space="preserve">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w:t>
      </w:r>
      <w:proofErr w:type="gramStart"/>
      <w:r w:rsidRPr="00EB7349">
        <w:t>с даты поступления</w:t>
      </w:r>
      <w:proofErr w:type="gramEnd"/>
      <w:r w:rsidRPr="00EB7349">
        <w:t xml:space="preserve"> запроса от ОМСУ;</w:t>
      </w:r>
    </w:p>
    <w:p w:rsidR="00124060" w:rsidRPr="00EB7349" w:rsidRDefault="00124060" w:rsidP="00E252C8">
      <w:pPr>
        <w:widowControl w:val="0"/>
        <w:tabs>
          <w:tab w:val="left" w:pos="851"/>
        </w:tabs>
        <w:autoSpaceDE w:val="0"/>
        <w:autoSpaceDN w:val="0"/>
        <w:ind w:firstLine="539"/>
        <w:jc w:val="both"/>
      </w:pPr>
      <w:proofErr w:type="gramStart"/>
      <w:r w:rsidRPr="00EB7349">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w:t>
      </w:r>
      <w:proofErr w:type="gramEnd"/>
      <w:r w:rsidRPr="00EB7349">
        <w:t xml:space="preserve"> коммуникаций в пределах маршрута транспортного средства, изменение организации дорожного движения по маршруту тяжеловесного </w:t>
      </w:r>
      <w:proofErr w:type="gramStart"/>
      <w:r w:rsidRPr="00EB7349">
        <w:t>и(</w:t>
      </w:r>
      <w:proofErr w:type="gramEnd"/>
      <w:r w:rsidRPr="00EB7349">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124060" w:rsidRPr="00EB7349" w:rsidRDefault="00124060" w:rsidP="00E252C8">
      <w:pPr>
        <w:widowControl w:val="0"/>
        <w:tabs>
          <w:tab w:val="left" w:pos="851"/>
        </w:tabs>
        <w:autoSpaceDE w:val="0"/>
        <w:autoSpaceDN w:val="0"/>
        <w:ind w:firstLine="539"/>
        <w:jc w:val="both"/>
      </w:pPr>
      <w:r w:rsidRPr="00EB7349">
        <w:t>принятие решения о предоставлении муниципальной услуги или об отказе в предоставлении муниципальной услуги – 1 рабочий день;</w:t>
      </w:r>
    </w:p>
    <w:p w:rsidR="00124060" w:rsidRPr="00EB7349" w:rsidRDefault="00124060" w:rsidP="00E252C8">
      <w:pPr>
        <w:widowControl w:val="0"/>
        <w:tabs>
          <w:tab w:val="left" w:pos="851"/>
        </w:tabs>
        <w:autoSpaceDE w:val="0"/>
        <w:autoSpaceDN w:val="0"/>
        <w:ind w:firstLine="539"/>
        <w:jc w:val="both"/>
      </w:pPr>
      <w:r w:rsidRPr="00EB7349">
        <w:t>выдача специального разрешения – 1 рабочий день.</w:t>
      </w:r>
    </w:p>
    <w:p w:rsidR="00124060" w:rsidRPr="00EB7349" w:rsidRDefault="00124060" w:rsidP="00E252C8">
      <w:pPr>
        <w:widowControl w:val="0"/>
        <w:tabs>
          <w:tab w:val="left" w:pos="851"/>
        </w:tabs>
        <w:autoSpaceDE w:val="0"/>
        <w:autoSpaceDN w:val="0"/>
        <w:ind w:firstLine="539"/>
        <w:jc w:val="both"/>
      </w:pPr>
      <w:r w:rsidRPr="00EB7349">
        <w:t xml:space="preserve">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w:t>
      </w:r>
      <w:proofErr w:type="gramStart"/>
      <w:r w:rsidRPr="00EB7349">
        <w:t>с даты регистрации</w:t>
      </w:r>
      <w:proofErr w:type="gramEnd"/>
      <w:r w:rsidRPr="00EB7349">
        <w:t xml:space="preserve">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124060" w:rsidRPr="00EB7349" w:rsidRDefault="00124060" w:rsidP="00E252C8">
      <w:pPr>
        <w:widowControl w:val="0"/>
        <w:tabs>
          <w:tab w:val="left" w:pos="851"/>
        </w:tabs>
        <w:autoSpaceDE w:val="0"/>
        <w:autoSpaceDN w:val="0"/>
        <w:ind w:firstLine="539"/>
        <w:jc w:val="both"/>
      </w:pPr>
      <w:r w:rsidRPr="00EB7349">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w:t>
      </w:r>
      <w:proofErr w:type="gramStart"/>
      <w:r w:rsidRPr="00EB7349">
        <w:t>и(</w:t>
      </w:r>
      <w:proofErr w:type="gramEnd"/>
      <w:r w:rsidRPr="00EB7349">
        <w:t xml:space="preserve">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w:t>
      </w:r>
      <w:hyperlink r:id="rId11" w:history="1">
        <w:r w:rsidRPr="00EB7349">
          <w:t>главой V</w:t>
        </w:r>
      </w:hyperlink>
      <w:r w:rsidRPr="00EB7349">
        <w:t xml:space="preserve"> Порядка. В таком случае срок выдачи специального разрешения увеличивается на срок проведения указанных мероприятий.</w:t>
      </w:r>
    </w:p>
    <w:p w:rsidR="00124060" w:rsidRPr="00EB7349" w:rsidRDefault="00124060" w:rsidP="00E252C8">
      <w:pPr>
        <w:widowControl w:val="0"/>
        <w:tabs>
          <w:tab w:val="left" w:pos="851"/>
        </w:tabs>
        <w:autoSpaceDE w:val="0"/>
        <w:autoSpaceDN w:val="0"/>
        <w:ind w:firstLine="539"/>
        <w:jc w:val="both"/>
      </w:pPr>
      <w:r w:rsidRPr="00EB7349">
        <w:t>3.1.2. Прием и регистрация заявления о предоставлении муниципальной услуги.</w:t>
      </w:r>
    </w:p>
    <w:p w:rsidR="00124060" w:rsidRPr="00EB7349" w:rsidRDefault="00124060" w:rsidP="00E252C8">
      <w:pPr>
        <w:widowControl w:val="0"/>
        <w:tabs>
          <w:tab w:val="left" w:pos="851"/>
        </w:tabs>
        <w:autoSpaceDE w:val="0"/>
        <w:autoSpaceDN w:val="0"/>
        <w:ind w:firstLine="539"/>
        <w:jc w:val="both"/>
      </w:pPr>
      <w:r w:rsidRPr="00EB7349">
        <w:t xml:space="preserve">3.1.2.1. </w:t>
      </w:r>
      <w:proofErr w:type="gramStart"/>
      <w:r w:rsidRPr="00EB7349">
        <w:t>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«Интернет» либо через личный кабинет заявителя на ПГУ ЛО или на ЕПГУ заявления и прилагаемых к нему документов по форме согласно приложению 1.</w:t>
      </w:r>
      <w:proofErr w:type="gramEnd"/>
    </w:p>
    <w:p w:rsidR="00124060" w:rsidRPr="00EB7349" w:rsidRDefault="00124060" w:rsidP="00E252C8">
      <w:pPr>
        <w:widowControl w:val="0"/>
        <w:tabs>
          <w:tab w:val="left" w:pos="851"/>
        </w:tabs>
        <w:autoSpaceDE w:val="0"/>
        <w:autoSpaceDN w:val="0"/>
        <w:ind w:firstLine="539"/>
        <w:jc w:val="both"/>
      </w:pPr>
      <w:r w:rsidRPr="00EB7349">
        <w:t xml:space="preserve">3.1.2.2. Содержание административного действия, продолжительность и (или) максимальный срок его выполнения: </w:t>
      </w:r>
      <w:r w:rsidR="00E252C8" w:rsidRPr="00EB7349">
        <w:t xml:space="preserve">Уполномоченное лицо </w:t>
      </w:r>
      <w:r w:rsidRPr="00EB7349">
        <w:t>принимает представленные (направленные) заявителем заявление и документы.</w:t>
      </w:r>
    </w:p>
    <w:p w:rsidR="00124060" w:rsidRPr="00EB7349" w:rsidRDefault="00E252C8" w:rsidP="00E252C8">
      <w:pPr>
        <w:widowControl w:val="0"/>
        <w:tabs>
          <w:tab w:val="left" w:pos="851"/>
        </w:tabs>
        <w:autoSpaceDE w:val="0"/>
        <w:autoSpaceDN w:val="0"/>
        <w:ind w:firstLine="539"/>
        <w:jc w:val="both"/>
      </w:pPr>
      <w:r w:rsidRPr="00EB7349">
        <w:t xml:space="preserve">Уполномоченное лицо </w:t>
      </w:r>
      <w:r w:rsidR="00124060" w:rsidRPr="00EB7349">
        <w:t xml:space="preserve">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w:t>
      </w:r>
      <w:r w:rsidRPr="00EB7349">
        <w:t xml:space="preserve">Уполномоченное лицо </w:t>
      </w:r>
      <w:r w:rsidR="00124060" w:rsidRPr="00EB7349">
        <w:lastRenderedPageBreak/>
        <w:t>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124060" w:rsidRPr="00EB7349" w:rsidRDefault="00124060" w:rsidP="00E252C8">
      <w:pPr>
        <w:widowControl w:val="0"/>
        <w:tabs>
          <w:tab w:val="left" w:pos="851"/>
        </w:tabs>
        <w:autoSpaceDE w:val="0"/>
        <w:autoSpaceDN w:val="0"/>
        <w:ind w:firstLine="539"/>
        <w:jc w:val="both"/>
      </w:pPr>
      <w:r w:rsidRPr="00EB7349">
        <w:t xml:space="preserve">После проверки документов </w:t>
      </w:r>
      <w:r w:rsidR="00E252C8" w:rsidRPr="00EB7349">
        <w:t>Уполномоченное лицо</w:t>
      </w:r>
      <w:r w:rsidRPr="00EB7349">
        <w:t>:</w:t>
      </w:r>
    </w:p>
    <w:p w:rsidR="00124060" w:rsidRPr="00EB7349" w:rsidRDefault="00124060" w:rsidP="00E252C8">
      <w:pPr>
        <w:widowControl w:val="0"/>
        <w:tabs>
          <w:tab w:val="left" w:pos="851"/>
        </w:tabs>
        <w:autoSpaceDE w:val="0"/>
        <w:autoSpaceDN w:val="0"/>
        <w:ind w:firstLine="539"/>
        <w:jc w:val="both"/>
      </w:pPr>
      <w:r w:rsidRPr="00EB7349">
        <w:t xml:space="preserve">в случае наличия оснований для отказа в приеме документов, предусмотренных </w:t>
      </w:r>
      <w:hyperlink w:anchor="P199" w:history="1">
        <w:r w:rsidRPr="00EB7349">
          <w:t>пунктом 2.</w:t>
        </w:r>
      </w:hyperlink>
      <w:r w:rsidRPr="00EB7349">
        <w:t>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124060" w:rsidRPr="00EB7349" w:rsidRDefault="00124060" w:rsidP="00E252C8">
      <w:pPr>
        <w:widowControl w:val="0"/>
        <w:tabs>
          <w:tab w:val="left" w:pos="851"/>
        </w:tabs>
        <w:autoSpaceDE w:val="0"/>
        <w:autoSpaceDN w:val="0"/>
        <w:ind w:firstLine="539"/>
        <w:jc w:val="both"/>
      </w:pPr>
      <w:r w:rsidRPr="00EB7349">
        <w:t xml:space="preserve">в случае отсутствия оснований для отказа в приеме документов, предусмотренных </w:t>
      </w:r>
      <w:hyperlink w:anchor="P199" w:history="1">
        <w:r w:rsidRPr="00EB7349">
          <w:t>2.9</w:t>
        </w:r>
      </w:hyperlink>
      <w:r w:rsidRPr="00EB7349">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124060" w:rsidRPr="00EB7349" w:rsidRDefault="00124060" w:rsidP="00E252C8">
      <w:pPr>
        <w:widowControl w:val="0"/>
        <w:tabs>
          <w:tab w:val="left" w:pos="851"/>
        </w:tabs>
        <w:autoSpaceDE w:val="0"/>
        <w:autoSpaceDN w:val="0"/>
        <w:ind w:firstLine="539"/>
        <w:jc w:val="both"/>
      </w:pPr>
      <w:r w:rsidRPr="00EB7349">
        <w:t>Максимальный срок выполнения административной процедуры – 1 рабочий день.</w:t>
      </w:r>
    </w:p>
    <w:p w:rsidR="00124060" w:rsidRPr="00EB7349" w:rsidRDefault="00124060" w:rsidP="00E252C8">
      <w:pPr>
        <w:widowControl w:val="0"/>
        <w:tabs>
          <w:tab w:val="left" w:pos="851"/>
        </w:tabs>
        <w:autoSpaceDE w:val="0"/>
        <w:autoSpaceDN w:val="0"/>
        <w:ind w:firstLine="539"/>
        <w:jc w:val="both"/>
      </w:pPr>
      <w:r w:rsidRPr="00EB7349">
        <w:t xml:space="preserve">3.1.2.3. Лицо, ответственное за выполнение административной процедуры: </w:t>
      </w:r>
      <w:r w:rsidR="00E252C8" w:rsidRPr="00EB7349">
        <w:t>Уполномоченное лицо</w:t>
      </w:r>
      <w:r w:rsidRPr="00EB7349">
        <w:t>.</w:t>
      </w:r>
    </w:p>
    <w:p w:rsidR="00124060" w:rsidRPr="00EB7349" w:rsidRDefault="00124060" w:rsidP="00E252C8">
      <w:pPr>
        <w:widowControl w:val="0"/>
        <w:tabs>
          <w:tab w:val="left" w:pos="851"/>
        </w:tabs>
        <w:autoSpaceDE w:val="0"/>
        <w:autoSpaceDN w:val="0"/>
        <w:ind w:firstLine="539"/>
        <w:jc w:val="both"/>
      </w:pPr>
      <w:r w:rsidRPr="00EB7349">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124060" w:rsidRPr="00EB7349" w:rsidRDefault="00124060" w:rsidP="00E252C8">
      <w:pPr>
        <w:widowControl w:val="0"/>
        <w:tabs>
          <w:tab w:val="left" w:pos="851"/>
        </w:tabs>
        <w:autoSpaceDE w:val="0"/>
        <w:autoSpaceDN w:val="0"/>
        <w:ind w:firstLine="539"/>
        <w:jc w:val="both"/>
      </w:pPr>
      <w:r w:rsidRPr="00EB7349">
        <w:t>3.1.3. Рассмотрение заявления о предоставлении муниципальной услуги.</w:t>
      </w:r>
    </w:p>
    <w:p w:rsidR="00124060" w:rsidRPr="00EB7349" w:rsidRDefault="00124060" w:rsidP="00E252C8">
      <w:pPr>
        <w:widowControl w:val="0"/>
        <w:tabs>
          <w:tab w:val="left" w:pos="851"/>
        </w:tabs>
        <w:autoSpaceDE w:val="0"/>
        <w:autoSpaceDN w:val="0"/>
        <w:ind w:firstLine="539"/>
        <w:jc w:val="both"/>
      </w:pPr>
      <w:r w:rsidRPr="00EB7349">
        <w:t>3.1.3.1. Основание для начала административной процедуры: регистрация заявления и прилагаемых к нему документов в журнале регистрации заявлений.</w:t>
      </w:r>
    </w:p>
    <w:p w:rsidR="00124060" w:rsidRPr="00EB7349" w:rsidRDefault="00124060" w:rsidP="00E252C8">
      <w:pPr>
        <w:widowControl w:val="0"/>
        <w:tabs>
          <w:tab w:val="left" w:pos="851"/>
        </w:tabs>
        <w:autoSpaceDE w:val="0"/>
        <w:autoSpaceDN w:val="0"/>
        <w:ind w:firstLine="539"/>
        <w:jc w:val="both"/>
      </w:pPr>
      <w:r w:rsidRPr="00EB7349">
        <w:t xml:space="preserve">3.1.3.2. </w:t>
      </w:r>
      <w:proofErr w:type="gramStart"/>
      <w:r w:rsidRPr="00EB7349">
        <w:t>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roofErr w:type="gramEnd"/>
    </w:p>
    <w:p w:rsidR="00124060" w:rsidRPr="00EB7349" w:rsidRDefault="00E252C8" w:rsidP="00E252C8">
      <w:pPr>
        <w:widowControl w:val="0"/>
        <w:tabs>
          <w:tab w:val="left" w:pos="851"/>
        </w:tabs>
        <w:autoSpaceDE w:val="0"/>
        <w:autoSpaceDN w:val="0"/>
        <w:ind w:firstLine="539"/>
        <w:jc w:val="both"/>
      </w:pPr>
      <w:r w:rsidRPr="00EB7349">
        <w:t xml:space="preserve">Уполномоченное лицо </w:t>
      </w:r>
      <w:r w:rsidR="00124060" w:rsidRPr="00EB7349">
        <w:t>осуществляет проверку наличия перечня необходимых документов, правильность их оформления и наличие необходимых реквизитов, а именно:</w:t>
      </w:r>
    </w:p>
    <w:p w:rsidR="00124060" w:rsidRPr="00EB7349" w:rsidRDefault="00124060" w:rsidP="00E252C8">
      <w:pPr>
        <w:widowControl w:val="0"/>
        <w:tabs>
          <w:tab w:val="left" w:pos="851"/>
        </w:tabs>
        <w:autoSpaceDE w:val="0"/>
        <w:autoSpaceDN w:val="0"/>
        <w:ind w:firstLine="567"/>
        <w:jc w:val="both"/>
      </w:pPr>
      <w:r w:rsidRPr="00EB7349">
        <w:t>1) наличие полномочий ОМСУ на выдачу специального разрешения по заявленному маршруту;</w:t>
      </w:r>
    </w:p>
    <w:p w:rsidR="00124060" w:rsidRPr="00EB7349" w:rsidRDefault="00124060" w:rsidP="00E252C8">
      <w:pPr>
        <w:widowControl w:val="0"/>
        <w:tabs>
          <w:tab w:val="left" w:pos="851"/>
        </w:tabs>
        <w:autoSpaceDE w:val="0"/>
        <w:autoSpaceDN w:val="0"/>
        <w:ind w:firstLine="567"/>
        <w:jc w:val="both"/>
      </w:pPr>
      <w:r w:rsidRPr="00EB7349">
        <w:t xml:space="preserve">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w:t>
      </w:r>
      <w:proofErr w:type="gramStart"/>
      <w:r w:rsidRPr="00EB7349">
        <w:t>и(</w:t>
      </w:r>
      <w:proofErr w:type="gramEnd"/>
      <w:r w:rsidRPr="00EB7349">
        <w:t>или) крупногабаритного транспортного средства по заявленному маршруту;</w:t>
      </w:r>
    </w:p>
    <w:p w:rsidR="00124060" w:rsidRPr="00EB7349" w:rsidRDefault="00124060" w:rsidP="00E252C8">
      <w:pPr>
        <w:widowControl w:val="0"/>
        <w:tabs>
          <w:tab w:val="left" w:pos="851"/>
        </w:tabs>
        <w:autoSpaceDE w:val="0"/>
        <w:autoSpaceDN w:val="0"/>
        <w:ind w:firstLine="567"/>
        <w:jc w:val="both"/>
      </w:pPr>
      <w:r w:rsidRPr="00EB7349">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4060" w:rsidRPr="00EB7349" w:rsidRDefault="00124060" w:rsidP="00E252C8">
      <w:pPr>
        <w:widowControl w:val="0"/>
        <w:tabs>
          <w:tab w:val="left" w:pos="851"/>
        </w:tabs>
        <w:autoSpaceDE w:val="0"/>
        <w:autoSpaceDN w:val="0"/>
        <w:ind w:firstLine="567"/>
        <w:jc w:val="both"/>
      </w:pPr>
      <w:r w:rsidRPr="00EB7349">
        <w:t>4) сведений о соблюдении требований о перевозке делимого груза.</w:t>
      </w:r>
    </w:p>
    <w:p w:rsidR="00124060" w:rsidRPr="00EB7349" w:rsidRDefault="00124060" w:rsidP="00E252C8">
      <w:pPr>
        <w:widowControl w:val="0"/>
        <w:tabs>
          <w:tab w:val="left" w:pos="851"/>
        </w:tabs>
        <w:autoSpaceDE w:val="0"/>
        <w:autoSpaceDN w:val="0"/>
        <w:ind w:firstLine="567"/>
        <w:jc w:val="both"/>
      </w:pPr>
      <w:r w:rsidRPr="00EB7349">
        <w:t xml:space="preserve">Максимальный срок выполнения административного действия – 4 рабочих дня </w:t>
      </w:r>
      <w:proofErr w:type="gramStart"/>
      <w:r w:rsidRPr="00EB7349">
        <w:t>с даты регистрации</w:t>
      </w:r>
      <w:proofErr w:type="gramEnd"/>
      <w:r w:rsidRPr="00EB7349">
        <w:t xml:space="preserve"> заявления.</w:t>
      </w:r>
    </w:p>
    <w:p w:rsidR="00124060" w:rsidRPr="00EB7349" w:rsidRDefault="00124060" w:rsidP="00E252C8">
      <w:pPr>
        <w:widowControl w:val="0"/>
        <w:tabs>
          <w:tab w:val="left" w:pos="851"/>
        </w:tabs>
        <w:autoSpaceDE w:val="0"/>
        <w:autoSpaceDN w:val="0"/>
        <w:ind w:firstLine="567"/>
        <w:jc w:val="both"/>
      </w:pPr>
      <w:r w:rsidRPr="00EB7349">
        <w:t xml:space="preserve">3.1.3.3. Лицо, ответственное за выполнение административной процедуры: </w:t>
      </w:r>
      <w:r w:rsidR="00E252C8" w:rsidRPr="00EB7349">
        <w:t>Уполномоченное лицо</w:t>
      </w:r>
      <w:r w:rsidRPr="00EB7349">
        <w:t>.</w:t>
      </w:r>
    </w:p>
    <w:p w:rsidR="00124060" w:rsidRPr="00EB7349" w:rsidRDefault="00124060" w:rsidP="00E252C8">
      <w:pPr>
        <w:widowControl w:val="0"/>
        <w:tabs>
          <w:tab w:val="left" w:pos="851"/>
        </w:tabs>
        <w:autoSpaceDE w:val="0"/>
        <w:autoSpaceDN w:val="0"/>
        <w:ind w:firstLine="567"/>
        <w:jc w:val="both"/>
      </w:pPr>
      <w:r w:rsidRPr="00EB7349">
        <w:t>3.1.3.4. Критерий принятия решения: наличие/отсутствие у заявителя права на получение муниципальной услуги.</w:t>
      </w:r>
      <w:bookmarkStart w:id="2" w:name="P328"/>
      <w:bookmarkEnd w:id="2"/>
    </w:p>
    <w:p w:rsidR="00124060" w:rsidRPr="00EB7349" w:rsidRDefault="00124060" w:rsidP="00E252C8">
      <w:pPr>
        <w:widowControl w:val="0"/>
        <w:tabs>
          <w:tab w:val="left" w:pos="851"/>
        </w:tabs>
        <w:autoSpaceDE w:val="0"/>
        <w:autoSpaceDN w:val="0"/>
        <w:ind w:firstLine="567"/>
        <w:jc w:val="both"/>
      </w:pPr>
      <w:r w:rsidRPr="00EB7349">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124060" w:rsidRPr="00EB7349" w:rsidRDefault="00124060" w:rsidP="00E252C8">
      <w:pPr>
        <w:widowControl w:val="0"/>
        <w:tabs>
          <w:tab w:val="left" w:pos="851"/>
        </w:tabs>
        <w:autoSpaceDE w:val="0"/>
        <w:autoSpaceDN w:val="0"/>
        <w:ind w:firstLine="567"/>
        <w:jc w:val="both"/>
      </w:pPr>
      <w:r w:rsidRPr="00EB7349">
        <w:t>1) ОМСУ не вправе выдавать специальное разрешение по заявленному маршруту;</w:t>
      </w:r>
    </w:p>
    <w:p w:rsidR="00124060" w:rsidRPr="00EB7349" w:rsidRDefault="00124060" w:rsidP="00E252C8">
      <w:pPr>
        <w:widowControl w:val="0"/>
        <w:tabs>
          <w:tab w:val="left" w:pos="851"/>
        </w:tabs>
        <w:autoSpaceDE w:val="0"/>
        <w:autoSpaceDN w:val="0"/>
        <w:ind w:firstLine="567"/>
        <w:jc w:val="both"/>
      </w:pPr>
      <w:r w:rsidRPr="00EB7349">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24060" w:rsidRPr="00EB7349" w:rsidRDefault="00124060" w:rsidP="00E252C8">
      <w:pPr>
        <w:widowControl w:val="0"/>
        <w:tabs>
          <w:tab w:val="left" w:pos="851"/>
        </w:tabs>
        <w:autoSpaceDE w:val="0"/>
        <w:autoSpaceDN w:val="0"/>
        <w:ind w:firstLine="567"/>
        <w:jc w:val="both"/>
      </w:pPr>
      <w:r w:rsidRPr="00EB7349">
        <w:lastRenderedPageBreak/>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124060" w:rsidRPr="00EB7349" w:rsidRDefault="00124060" w:rsidP="00E252C8">
      <w:pPr>
        <w:widowControl w:val="0"/>
        <w:tabs>
          <w:tab w:val="left" w:pos="851"/>
        </w:tabs>
        <w:autoSpaceDE w:val="0"/>
        <w:autoSpaceDN w:val="0"/>
        <w:ind w:firstLine="567"/>
        <w:jc w:val="both"/>
      </w:pPr>
      <w:r w:rsidRPr="00EB7349">
        <w:t>4) установленные требования о перевозке делимого груза не соблюдены.</w:t>
      </w:r>
    </w:p>
    <w:p w:rsidR="00124060" w:rsidRPr="00EB7349" w:rsidRDefault="00124060" w:rsidP="00E252C8">
      <w:pPr>
        <w:widowControl w:val="0"/>
        <w:tabs>
          <w:tab w:val="left" w:pos="851"/>
        </w:tabs>
        <w:autoSpaceDE w:val="0"/>
        <w:autoSpaceDN w:val="0"/>
        <w:ind w:firstLine="567"/>
        <w:jc w:val="both"/>
      </w:pPr>
      <w:r w:rsidRPr="00EB7349">
        <w:t xml:space="preserve">В случае принятия решения об отказе в выдаче специального разрешения </w:t>
      </w:r>
      <w:r w:rsidR="00E252C8" w:rsidRPr="00EB7349">
        <w:t xml:space="preserve">Уполномоченное лицо </w:t>
      </w:r>
      <w:r w:rsidRPr="00EB7349">
        <w:t xml:space="preserve">в течение 4 рабочих дней </w:t>
      </w:r>
      <w:proofErr w:type="gramStart"/>
      <w:r w:rsidRPr="00EB7349">
        <w:t>с даты регистрации</w:t>
      </w:r>
      <w:proofErr w:type="gramEnd"/>
      <w:r w:rsidRPr="00EB7349">
        <w:t xml:space="preserve">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124060" w:rsidRPr="00EB7349" w:rsidRDefault="00124060" w:rsidP="00E252C8">
      <w:pPr>
        <w:widowControl w:val="0"/>
        <w:tabs>
          <w:tab w:val="left" w:pos="851"/>
        </w:tabs>
        <w:autoSpaceDE w:val="0"/>
        <w:autoSpaceDN w:val="0"/>
        <w:ind w:firstLine="567"/>
        <w:jc w:val="both"/>
      </w:pPr>
      <w:r w:rsidRPr="00EB7349">
        <w:t xml:space="preserve">3.1.4. Согласование маршрута тяжеловесного </w:t>
      </w:r>
      <w:proofErr w:type="gramStart"/>
      <w:r w:rsidRPr="00EB7349">
        <w:t>и(</w:t>
      </w:r>
      <w:proofErr w:type="gramEnd"/>
      <w:r w:rsidRPr="00EB7349">
        <w:t>или) крупногабаритного транспортного средства.</w:t>
      </w:r>
    </w:p>
    <w:p w:rsidR="00124060" w:rsidRPr="00EB7349" w:rsidRDefault="00124060" w:rsidP="00E252C8">
      <w:pPr>
        <w:widowControl w:val="0"/>
        <w:tabs>
          <w:tab w:val="left" w:pos="851"/>
        </w:tabs>
        <w:autoSpaceDE w:val="0"/>
        <w:autoSpaceDN w:val="0"/>
        <w:ind w:firstLine="567"/>
        <w:jc w:val="both"/>
      </w:pPr>
      <w:r w:rsidRPr="00EB7349">
        <w:t xml:space="preserve">3.1.4.1. Основание для начала административной процедуры: отсутствие оснований для отказа в выдаче </w:t>
      </w:r>
      <w:proofErr w:type="spellStart"/>
      <w:r w:rsidRPr="00EB7349">
        <w:t>спецразрешения</w:t>
      </w:r>
      <w:proofErr w:type="spellEnd"/>
      <w:r w:rsidRPr="00EB7349">
        <w:t xml:space="preserve">, перечисленных в </w:t>
      </w:r>
      <w:hyperlink w:anchor="P328" w:history="1">
        <w:proofErr w:type="spellStart"/>
        <w:r w:rsidRPr="00EB7349">
          <w:t>пп</w:t>
        </w:r>
        <w:proofErr w:type="spellEnd"/>
        <w:r w:rsidRPr="00EB7349">
          <w:t>. 3.1.3.5</w:t>
        </w:r>
      </w:hyperlink>
      <w:r w:rsidRPr="00EB7349">
        <w:t xml:space="preserve"> настоящего Регламента.</w:t>
      </w:r>
    </w:p>
    <w:p w:rsidR="00124060" w:rsidRPr="00EB7349" w:rsidRDefault="00124060" w:rsidP="00E252C8">
      <w:pPr>
        <w:widowControl w:val="0"/>
        <w:tabs>
          <w:tab w:val="left" w:pos="851"/>
        </w:tabs>
        <w:autoSpaceDE w:val="0"/>
        <w:autoSpaceDN w:val="0"/>
        <w:ind w:firstLine="567"/>
        <w:jc w:val="both"/>
      </w:pPr>
      <w:bookmarkStart w:id="3" w:name="P337"/>
      <w:bookmarkEnd w:id="3"/>
      <w:r w:rsidRPr="00EB7349">
        <w:t xml:space="preserve">3.1.4.2. Содержание административного действия (административных действий), продолжительность </w:t>
      </w:r>
      <w:proofErr w:type="gramStart"/>
      <w:r w:rsidRPr="00EB7349">
        <w:t>и(</w:t>
      </w:r>
      <w:proofErr w:type="gramEnd"/>
      <w:r w:rsidRPr="00EB7349">
        <w:t xml:space="preserve">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w:t>
      </w:r>
      <w:proofErr w:type="gramStart"/>
      <w:r w:rsidRPr="00EB7349">
        <w:t>и(</w:t>
      </w:r>
      <w:proofErr w:type="gramEnd"/>
      <w:r w:rsidRPr="00EB7349">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124060" w:rsidRPr="00EB7349" w:rsidRDefault="00124060" w:rsidP="00124060">
      <w:pPr>
        <w:widowControl w:val="0"/>
        <w:autoSpaceDE w:val="0"/>
        <w:autoSpaceDN w:val="0"/>
        <w:ind w:firstLine="709"/>
        <w:jc w:val="both"/>
      </w:pPr>
      <w:r w:rsidRPr="00EB7349">
        <w:rPr>
          <w:i/>
        </w:rPr>
        <w:t>1 действие:</w:t>
      </w:r>
      <w:r w:rsidRPr="00EB7349">
        <w:t xml:space="preserve"> согласование маршрута тяжеловесного </w:t>
      </w:r>
      <w:proofErr w:type="gramStart"/>
      <w:r w:rsidRPr="00EB7349">
        <w:t>и(</w:t>
      </w:r>
      <w:proofErr w:type="gramEnd"/>
      <w:r w:rsidRPr="00EB7349">
        <w:t>или) крупногабаритного транспортного средства с владельцами автомобильных дорог.</w:t>
      </w:r>
    </w:p>
    <w:p w:rsidR="00124060" w:rsidRPr="00EB7349" w:rsidRDefault="00124060" w:rsidP="00124060">
      <w:pPr>
        <w:widowControl w:val="0"/>
        <w:autoSpaceDE w:val="0"/>
        <w:autoSpaceDN w:val="0"/>
        <w:ind w:firstLine="709"/>
        <w:jc w:val="both"/>
      </w:pPr>
      <w:r w:rsidRPr="00EB7349">
        <w:t>ОМСУ в течение четырех рабочих дней со дня регистрации заявления:</w:t>
      </w:r>
    </w:p>
    <w:p w:rsidR="00124060" w:rsidRPr="00EB7349" w:rsidRDefault="00124060" w:rsidP="00124060">
      <w:pPr>
        <w:widowControl w:val="0"/>
        <w:autoSpaceDE w:val="0"/>
        <w:autoSpaceDN w:val="0"/>
        <w:ind w:firstLine="709"/>
        <w:jc w:val="both"/>
      </w:pPr>
      <w:r w:rsidRPr="00EB7349">
        <w:t>1) устанавливает путь следования по заявленному маршруту;</w:t>
      </w:r>
    </w:p>
    <w:p w:rsidR="00124060" w:rsidRPr="00EB7349" w:rsidRDefault="00124060" w:rsidP="00124060">
      <w:pPr>
        <w:widowControl w:val="0"/>
        <w:autoSpaceDE w:val="0"/>
        <w:autoSpaceDN w:val="0"/>
        <w:ind w:firstLine="709"/>
        <w:jc w:val="both"/>
      </w:pPr>
      <w:r w:rsidRPr="00EB7349">
        <w:t>2) определяет владельцев автомобильных дорог по пути следования заявленного маршрута;</w:t>
      </w:r>
    </w:p>
    <w:p w:rsidR="00124060" w:rsidRPr="00EB7349" w:rsidRDefault="00124060" w:rsidP="00124060">
      <w:pPr>
        <w:widowControl w:val="0"/>
        <w:autoSpaceDE w:val="0"/>
        <w:autoSpaceDN w:val="0"/>
        <w:ind w:firstLine="709"/>
        <w:jc w:val="both"/>
      </w:pPr>
      <w:r w:rsidRPr="00EB7349">
        <w:t xml:space="preserve">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w:t>
      </w:r>
      <w:proofErr w:type="gramStart"/>
      <w:r w:rsidRPr="00EB7349">
        <w:t>и(</w:t>
      </w:r>
      <w:proofErr w:type="gramEnd"/>
      <w:r w:rsidRPr="00EB7349">
        <w:t xml:space="preserve">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w:t>
      </w:r>
      <w:proofErr w:type="gramStart"/>
      <w:r w:rsidRPr="00EB7349">
        <w:t>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w:t>
      </w:r>
      <w:proofErr w:type="gramEnd"/>
      <w:r w:rsidRPr="00EB7349">
        <w:t xml:space="preserve"> подпись должностного лица.</w:t>
      </w:r>
    </w:p>
    <w:p w:rsidR="00124060" w:rsidRPr="00EB7349" w:rsidRDefault="00124060" w:rsidP="00124060">
      <w:pPr>
        <w:widowControl w:val="0"/>
        <w:autoSpaceDE w:val="0"/>
        <w:autoSpaceDN w:val="0"/>
        <w:ind w:firstLine="709"/>
        <w:jc w:val="both"/>
      </w:pPr>
      <w:r w:rsidRPr="00EB7349">
        <w:t xml:space="preserve">Запрос, указанный в </w:t>
      </w:r>
      <w:hyperlink r:id="rId12" w:history="1">
        <w:r w:rsidRPr="00EB7349">
          <w:t>подпункте 3 пункта 16</w:t>
        </w:r>
      </w:hyperlink>
      <w:r w:rsidRPr="00EB7349">
        <w:t xml:space="preserve"> настоящего Порядка, регистрируется владельцем автомобильной дороги в течение одного рабочего дня </w:t>
      </w:r>
      <w:proofErr w:type="gramStart"/>
      <w:r w:rsidRPr="00EB7349">
        <w:t>с даты</w:t>
      </w:r>
      <w:proofErr w:type="gramEnd"/>
      <w:r w:rsidRPr="00EB7349">
        <w:t xml:space="preserve"> его поступления.</w:t>
      </w:r>
    </w:p>
    <w:p w:rsidR="00124060" w:rsidRPr="00EB7349" w:rsidRDefault="00124060" w:rsidP="00124060">
      <w:pPr>
        <w:widowControl w:val="0"/>
        <w:autoSpaceDE w:val="0"/>
        <w:autoSpaceDN w:val="0"/>
        <w:ind w:firstLine="709"/>
        <w:jc w:val="both"/>
      </w:pPr>
      <w:r w:rsidRPr="00EB7349">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EB7349">
        <w:t>с даты поступления</w:t>
      </w:r>
      <w:proofErr w:type="gramEnd"/>
      <w:r w:rsidRPr="00EB7349">
        <w:t xml:space="preserve"> от уполномоченного органа запроса, указанного в </w:t>
      </w:r>
      <w:hyperlink r:id="rId13" w:history="1">
        <w:r w:rsidRPr="00EB7349">
          <w:t>подпункте 3 пункта 16</w:t>
        </w:r>
      </w:hyperlink>
      <w:r w:rsidRPr="00EB7349">
        <w:t xml:space="preserve"> Порядка.</w:t>
      </w:r>
    </w:p>
    <w:p w:rsidR="00124060" w:rsidRPr="00EB7349" w:rsidRDefault="00124060" w:rsidP="00124060">
      <w:pPr>
        <w:widowControl w:val="0"/>
        <w:autoSpaceDE w:val="0"/>
        <w:autoSpaceDN w:val="0"/>
        <w:ind w:firstLine="709"/>
        <w:jc w:val="both"/>
      </w:pPr>
      <w:r w:rsidRPr="00EB7349">
        <w:t xml:space="preserve">При согласовании маршрута тяжеловесного </w:t>
      </w:r>
      <w:proofErr w:type="gramStart"/>
      <w:r w:rsidRPr="00EB7349">
        <w:t>и(</w:t>
      </w:r>
      <w:proofErr w:type="gramEnd"/>
      <w:r w:rsidRPr="00EB7349">
        <w:t xml:space="preserve">или) крупногабаритного транспортного средства владельцами автомобильных дорог определяется возможность </w:t>
      </w:r>
      <w:r w:rsidRPr="00EB7349">
        <w:lastRenderedPageBreak/>
        <w:t>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124060" w:rsidRPr="00EB7349" w:rsidRDefault="00124060" w:rsidP="00E252C8">
      <w:pPr>
        <w:widowControl w:val="0"/>
        <w:tabs>
          <w:tab w:val="left" w:pos="851"/>
        </w:tabs>
        <w:autoSpaceDE w:val="0"/>
        <w:autoSpaceDN w:val="0"/>
        <w:ind w:firstLine="567"/>
        <w:jc w:val="both"/>
      </w:pPr>
      <w:r w:rsidRPr="00EB7349">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124060" w:rsidRPr="00EB7349" w:rsidRDefault="00124060" w:rsidP="00E252C8">
      <w:pPr>
        <w:widowControl w:val="0"/>
        <w:tabs>
          <w:tab w:val="left" w:pos="851"/>
        </w:tabs>
        <w:autoSpaceDE w:val="0"/>
        <w:autoSpaceDN w:val="0"/>
        <w:ind w:firstLine="567"/>
        <w:jc w:val="both"/>
      </w:pPr>
      <w:r w:rsidRPr="00EB7349">
        <w:t xml:space="preserve">В случае если установлено, что по маршруту, предложенному заявителем, для движения тяжеловесного </w:t>
      </w:r>
      <w:proofErr w:type="gramStart"/>
      <w:r w:rsidRPr="00EB7349">
        <w:t>и(</w:t>
      </w:r>
      <w:proofErr w:type="gramEnd"/>
      <w:r w:rsidRPr="00EB7349">
        <w:t xml:space="preserve">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w:t>
      </w:r>
      <w:proofErr w:type="gramStart"/>
      <w:r w:rsidRPr="00EB7349">
        <w:t>и(</w:t>
      </w:r>
      <w:proofErr w:type="gramEnd"/>
      <w:r w:rsidRPr="00EB7349">
        <w:t xml:space="preserve">или) крупногабаритного транспортного средства осуществляется в соответствии с </w:t>
      </w:r>
      <w:hyperlink r:id="rId14" w:history="1">
        <w:r w:rsidRPr="00EB7349">
          <w:t>главой V</w:t>
        </w:r>
      </w:hyperlink>
      <w:r w:rsidRPr="00EB7349">
        <w:t xml:space="preserve">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rsidR="00124060" w:rsidRPr="00EB7349" w:rsidRDefault="00124060" w:rsidP="00E252C8">
      <w:pPr>
        <w:widowControl w:val="0"/>
        <w:tabs>
          <w:tab w:val="left" w:pos="851"/>
        </w:tabs>
        <w:autoSpaceDE w:val="0"/>
        <w:autoSpaceDN w:val="0"/>
        <w:ind w:firstLine="567"/>
        <w:jc w:val="both"/>
      </w:pPr>
      <w:r w:rsidRPr="00EB7349">
        <w:t xml:space="preserve">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w:t>
      </w:r>
      <w:proofErr w:type="gramStart"/>
      <w:r w:rsidRPr="00EB7349">
        <w:t>маршруту</w:t>
      </w:r>
      <w:proofErr w:type="gramEnd"/>
      <w:r w:rsidRPr="00EB7349">
        <w:t xml:space="preserve">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24060" w:rsidRPr="00EB7349" w:rsidRDefault="00124060" w:rsidP="00E252C8">
      <w:pPr>
        <w:widowControl w:val="0"/>
        <w:tabs>
          <w:tab w:val="left" w:pos="851"/>
        </w:tabs>
        <w:autoSpaceDE w:val="0"/>
        <w:autoSpaceDN w:val="0"/>
        <w:ind w:firstLine="567"/>
        <w:jc w:val="both"/>
      </w:pPr>
      <w:proofErr w:type="gramStart"/>
      <w:r w:rsidRPr="00EB7349">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rsidRPr="00EB7349">
        <w:t xml:space="preserve"> платы в счет возмещения вреда, причиняемого тяжеловесным транспортным средством.</w:t>
      </w:r>
    </w:p>
    <w:p w:rsidR="00124060" w:rsidRPr="00EB7349" w:rsidRDefault="00124060" w:rsidP="00E252C8">
      <w:pPr>
        <w:widowControl w:val="0"/>
        <w:tabs>
          <w:tab w:val="left" w:pos="851"/>
        </w:tabs>
        <w:autoSpaceDE w:val="0"/>
        <w:autoSpaceDN w:val="0"/>
        <w:ind w:firstLine="567"/>
        <w:jc w:val="both"/>
      </w:pPr>
      <w:r w:rsidRPr="00EB7349">
        <w:t xml:space="preserve">В случае движения тяжеловесного транспортного средства с общей массой, превышающей допустимую, </w:t>
      </w:r>
      <w:proofErr w:type="gramStart"/>
      <w:r w:rsidRPr="00EB7349">
        <w:t>и(</w:t>
      </w:r>
      <w:proofErr w:type="gramEnd"/>
      <w:r w:rsidRPr="00EB7349">
        <w:t xml:space="preserve">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w:t>
      </w:r>
      <w:proofErr w:type="gramStart"/>
      <w:r w:rsidRPr="00EB7349">
        <w:t>причиняемого</w:t>
      </w:r>
      <w:proofErr w:type="gramEnd"/>
      <w:r w:rsidRPr="00EB7349">
        <w:t xml:space="preserve"> тяжеловесным транспортным средством.</w:t>
      </w:r>
    </w:p>
    <w:p w:rsidR="00124060" w:rsidRPr="00EB7349" w:rsidRDefault="00124060" w:rsidP="00E252C8">
      <w:pPr>
        <w:widowControl w:val="0"/>
        <w:tabs>
          <w:tab w:val="left" w:pos="851"/>
        </w:tabs>
        <w:autoSpaceDE w:val="0"/>
        <w:autoSpaceDN w:val="0"/>
        <w:ind w:firstLine="567"/>
        <w:jc w:val="both"/>
      </w:pPr>
      <w:r w:rsidRPr="00EB7349">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rsidR="00124060" w:rsidRPr="00EB7349" w:rsidRDefault="00124060" w:rsidP="00E252C8">
      <w:pPr>
        <w:widowControl w:val="0"/>
        <w:tabs>
          <w:tab w:val="left" w:pos="851"/>
        </w:tabs>
        <w:autoSpaceDE w:val="0"/>
        <w:autoSpaceDN w:val="0"/>
        <w:ind w:firstLine="567"/>
        <w:jc w:val="both"/>
      </w:pPr>
      <w:r w:rsidRPr="00EB7349">
        <w:t xml:space="preserve">В течение одного дня </w:t>
      </w:r>
      <w:proofErr w:type="gramStart"/>
      <w:r w:rsidRPr="00EB7349">
        <w:t>с даты поступления</w:t>
      </w:r>
      <w:proofErr w:type="gramEnd"/>
      <w:r w:rsidRPr="00EB7349">
        <w:t xml:space="preserve">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124060" w:rsidRPr="00EB7349" w:rsidRDefault="00124060" w:rsidP="00E252C8">
      <w:pPr>
        <w:widowControl w:val="0"/>
        <w:tabs>
          <w:tab w:val="left" w:pos="851"/>
        </w:tabs>
        <w:autoSpaceDE w:val="0"/>
        <w:autoSpaceDN w:val="0"/>
        <w:ind w:firstLine="567"/>
        <w:jc w:val="both"/>
      </w:pPr>
      <w:r w:rsidRPr="00EB7349">
        <w:t xml:space="preserve">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w:t>
      </w:r>
      <w:r w:rsidRPr="00EB7349">
        <w:lastRenderedPageBreak/>
        <w:t>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124060" w:rsidRPr="00EB7349" w:rsidRDefault="00124060" w:rsidP="00E252C8">
      <w:pPr>
        <w:widowControl w:val="0"/>
        <w:tabs>
          <w:tab w:val="left" w:pos="851"/>
        </w:tabs>
        <w:autoSpaceDE w:val="0"/>
        <w:autoSpaceDN w:val="0"/>
        <w:ind w:firstLine="567"/>
        <w:jc w:val="both"/>
      </w:pPr>
      <w:r w:rsidRPr="00EB7349">
        <w:t>Максимальный срок выполнения административного действия - четыре рабочих дня.</w:t>
      </w:r>
    </w:p>
    <w:p w:rsidR="00124060" w:rsidRPr="00EB7349" w:rsidRDefault="00124060" w:rsidP="00E252C8">
      <w:pPr>
        <w:widowControl w:val="0"/>
        <w:tabs>
          <w:tab w:val="left" w:pos="851"/>
        </w:tabs>
        <w:autoSpaceDE w:val="0"/>
        <w:autoSpaceDN w:val="0"/>
        <w:ind w:firstLine="567"/>
        <w:jc w:val="both"/>
      </w:pPr>
      <w:r w:rsidRPr="00EB7349">
        <w:rPr>
          <w:i/>
        </w:rPr>
        <w:t>2 действие:</w:t>
      </w:r>
      <w:r w:rsidRPr="00EB7349">
        <w:t xml:space="preserve"> согласование маршрута тяжеловесного </w:t>
      </w:r>
      <w:proofErr w:type="gramStart"/>
      <w:r w:rsidRPr="00EB7349">
        <w:t>и(</w:t>
      </w:r>
      <w:proofErr w:type="gramEnd"/>
      <w:r w:rsidRPr="00EB7349">
        <w:t>или) крупногабаритного транспортного средства с Госавтоинспекцией.</w:t>
      </w:r>
    </w:p>
    <w:p w:rsidR="00124060" w:rsidRPr="00EB7349" w:rsidRDefault="00124060" w:rsidP="00E252C8">
      <w:pPr>
        <w:widowControl w:val="0"/>
        <w:tabs>
          <w:tab w:val="left" w:pos="851"/>
        </w:tabs>
        <w:autoSpaceDE w:val="0"/>
        <w:autoSpaceDN w:val="0"/>
        <w:ind w:firstLine="567"/>
        <w:jc w:val="both"/>
      </w:pPr>
      <w:r w:rsidRPr="00EB7349">
        <w:t xml:space="preserve">После согласования маршрута тяжеловесного </w:t>
      </w:r>
      <w:proofErr w:type="gramStart"/>
      <w:r w:rsidRPr="00EB7349">
        <w:t>и(</w:t>
      </w:r>
      <w:proofErr w:type="gramEnd"/>
      <w:r w:rsidRPr="00EB7349">
        <w:t xml:space="preserve">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r:id="rId15" w:history="1">
        <w:r w:rsidRPr="00EB7349">
          <w:t>пунктом 19</w:t>
        </w:r>
      </w:hyperlink>
      <w:r w:rsidRPr="00EB7349">
        <w:t xml:space="preserve"> Порядка, ОМСУ оформляет специальное разрешение и в случаях, установленных </w:t>
      </w:r>
      <w:hyperlink w:anchor="P337" w:history="1">
        <w:r w:rsidRPr="00EB7349">
          <w:t>пунктом 3.1.4.2</w:t>
        </w:r>
      </w:hyperlink>
      <w:r w:rsidRPr="00EB7349">
        <w:t xml:space="preserve"> настоящего Регламента, направляет в адрес Управления Государственной инспекции безопасности дорожного движения ГУ МВД РФ по г. Санкт-Петербургу и Ленинградской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r:id="rId16" w:history="1">
        <w:r w:rsidRPr="00EB7349">
          <w:t>подпунктах 1</w:t>
        </w:r>
      </w:hyperlink>
      <w:r w:rsidRPr="00EB7349">
        <w:t xml:space="preserve"> – </w:t>
      </w:r>
      <w:hyperlink r:id="rId17" w:history="1">
        <w:r w:rsidRPr="00EB7349">
          <w:t>3 пункта 9</w:t>
        </w:r>
      </w:hyperlink>
      <w:r w:rsidRPr="00EB7349">
        <w:t xml:space="preserve"> Порядка, копий согласований маршрута транспортного средства и проекта организации дорожного движения </w:t>
      </w:r>
      <w:proofErr w:type="gramStart"/>
      <w:r w:rsidRPr="00EB7349">
        <w:t>и(</w:t>
      </w:r>
      <w:proofErr w:type="gramEnd"/>
      <w:r w:rsidRPr="00EB7349">
        <w:t xml:space="preserve">или) специального проекта (при необходимости). Запрос регистрируется Госавтоинспекцией в течение одного рабочего дня </w:t>
      </w:r>
      <w:proofErr w:type="gramStart"/>
      <w:r w:rsidRPr="00EB7349">
        <w:t>с даты</w:t>
      </w:r>
      <w:proofErr w:type="gramEnd"/>
      <w:r w:rsidRPr="00EB7349">
        <w:t xml:space="preserve"> его поступления.</w:t>
      </w:r>
    </w:p>
    <w:p w:rsidR="00124060" w:rsidRPr="00EB7349" w:rsidRDefault="00124060" w:rsidP="00E252C8">
      <w:pPr>
        <w:widowControl w:val="0"/>
        <w:tabs>
          <w:tab w:val="left" w:pos="851"/>
        </w:tabs>
        <w:autoSpaceDE w:val="0"/>
        <w:autoSpaceDN w:val="0"/>
        <w:ind w:firstLine="567"/>
        <w:jc w:val="both"/>
      </w:pPr>
      <w:r w:rsidRPr="00EB7349">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Pr="00EB7349">
        <w:t>с даты регистрации</w:t>
      </w:r>
      <w:proofErr w:type="gramEnd"/>
      <w:r w:rsidRPr="00EB7349">
        <w:t xml:space="preserve"> запроса, полученного от ОМСУ, а в случае повторной подачи заявления в соответствии с </w:t>
      </w:r>
      <w:hyperlink r:id="rId18" w:history="1">
        <w:r w:rsidRPr="00EB7349">
          <w:t>абзацем четвертым пункта 4</w:t>
        </w:r>
      </w:hyperlink>
      <w:r w:rsidRPr="00EB7349">
        <w:t xml:space="preserve"> Порядка - в течение двух рабочих дней с даты регистрации запроса, полученного от ОМСУ.</w:t>
      </w:r>
    </w:p>
    <w:p w:rsidR="00124060" w:rsidRPr="00EB7349" w:rsidRDefault="00124060" w:rsidP="00E252C8">
      <w:pPr>
        <w:widowControl w:val="0"/>
        <w:tabs>
          <w:tab w:val="left" w:pos="851"/>
        </w:tabs>
        <w:autoSpaceDE w:val="0"/>
        <w:autoSpaceDN w:val="0"/>
        <w:ind w:firstLine="567"/>
        <w:jc w:val="both"/>
      </w:pPr>
      <w:r w:rsidRPr="00EB7349">
        <w:t xml:space="preserve">При согласовании маршрута тяжеловесного </w:t>
      </w:r>
      <w:proofErr w:type="gramStart"/>
      <w:r w:rsidRPr="00EB7349">
        <w:t>и(</w:t>
      </w:r>
      <w:proofErr w:type="gramEnd"/>
      <w:r w:rsidRPr="00EB7349">
        <w:t>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124060" w:rsidRPr="00EB7349" w:rsidRDefault="00124060" w:rsidP="00E252C8">
      <w:pPr>
        <w:widowControl w:val="0"/>
        <w:tabs>
          <w:tab w:val="left" w:pos="851"/>
        </w:tabs>
        <w:autoSpaceDE w:val="0"/>
        <w:autoSpaceDN w:val="0"/>
        <w:ind w:firstLine="567"/>
        <w:jc w:val="both"/>
      </w:pPr>
      <w:r w:rsidRPr="00EB7349">
        <w:t>Максимальный срок выполнения административного действия – четыре рабочих дня.</w:t>
      </w:r>
    </w:p>
    <w:p w:rsidR="00124060" w:rsidRPr="00EB7349" w:rsidRDefault="00124060" w:rsidP="00E252C8">
      <w:pPr>
        <w:widowControl w:val="0"/>
        <w:tabs>
          <w:tab w:val="left" w:pos="851"/>
        </w:tabs>
        <w:autoSpaceDE w:val="0"/>
        <w:autoSpaceDN w:val="0"/>
        <w:ind w:firstLine="567"/>
        <w:jc w:val="both"/>
      </w:pPr>
      <w:r w:rsidRPr="00EB7349">
        <w:t xml:space="preserve">3.1.4.3. Лицо, ответственное за выполнение административной процедуры: </w:t>
      </w:r>
      <w:r w:rsidR="00E252C8" w:rsidRPr="00EB7349">
        <w:t>Уполномоченное лицо</w:t>
      </w:r>
      <w:r w:rsidR="00E252C8" w:rsidRPr="00EB7349">
        <w:rPr>
          <w:b/>
        </w:rPr>
        <w:t>.</w:t>
      </w:r>
    </w:p>
    <w:p w:rsidR="00124060" w:rsidRPr="00EB7349" w:rsidRDefault="00124060" w:rsidP="00E252C8">
      <w:pPr>
        <w:widowControl w:val="0"/>
        <w:tabs>
          <w:tab w:val="left" w:pos="851"/>
        </w:tabs>
        <w:autoSpaceDE w:val="0"/>
        <w:autoSpaceDN w:val="0"/>
        <w:ind w:firstLine="567"/>
        <w:jc w:val="both"/>
      </w:pPr>
      <w:r w:rsidRPr="00EB7349">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124060" w:rsidRPr="00EB7349" w:rsidRDefault="00124060" w:rsidP="00E252C8">
      <w:pPr>
        <w:widowControl w:val="0"/>
        <w:autoSpaceDE w:val="0"/>
        <w:autoSpaceDN w:val="0"/>
        <w:ind w:firstLine="567"/>
        <w:jc w:val="both"/>
      </w:pPr>
      <w:r w:rsidRPr="00EB7349">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w:anchor="P337" w:history="1">
        <w:r w:rsidRPr="00EB7349">
          <w:t>пункте 3.1.4.2</w:t>
        </w:r>
      </w:hyperlink>
      <w:r w:rsidRPr="00EB7349">
        <w:t xml:space="preserve"> настоящего Регламента, получение согласования (отказа в согласовании) Госавтоинспекции.</w:t>
      </w:r>
    </w:p>
    <w:p w:rsidR="00124060" w:rsidRPr="00EB7349" w:rsidRDefault="00124060" w:rsidP="00E252C8">
      <w:pPr>
        <w:widowControl w:val="0"/>
        <w:autoSpaceDE w:val="0"/>
        <w:autoSpaceDN w:val="0"/>
        <w:ind w:firstLine="567"/>
        <w:jc w:val="both"/>
      </w:pPr>
      <w:r w:rsidRPr="00EB7349">
        <w:t>3.1.5. Принятие решения о предоставлении муниципальной услуги или об отказе в предоставлении муниципальной услуги.</w:t>
      </w:r>
    </w:p>
    <w:p w:rsidR="00124060" w:rsidRPr="00EB7349" w:rsidRDefault="00124060" w:rsidP="00E252C8">
      <w:pPr>
        <w:widowControl w:val="0"/>
        <w:autoSpaceDE w:val="0"/>
        <w:autoSpaceDN w:val="0"/>
        <w:ind w:firstLine="567"/>
        <w:jc w:val="both"/>
      </w:pPr>
      <w:r w:rsidRPr="00EB7349">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w:anchor="P337" w:history="1">
        <w:r w:rsidRPr="00EB7349">
          <w:t>пункте 3.1.4.2</w:t>
        </w:r>
      </w:hyperlink>
      <w:r w:rsidRPr="00EB7349">
        <w:t xml:space="preserve"> настоящего Административного регламента, - согласования маршрута транспортного средства Госавтоинспекцией.</w:t>
      </w:r>
    </w:p>
    <w:p w:rsidR="00124060" w:rsidRPr="00EB7349" w:rsidRDefault="00124060" w:rsidP="00E252C8">
      <w:pPr>
        <w:widowControl w:val="0"/>
        <w:tabs>
          <w:tab w:val="left" w:pos="851"/>
        </w:tabs>
        <w:autoSpaceDE w:val="0"/>
        <w:autoSpaceDN w:val="0"/>
        <w:ind w:firstLine="567"/>
        <w:jc w:val="both"/>
      </w:pPr>
      <w:r w:rsidRPr="00EB7349">
        <w:t xml:space="preserve">3.1.5.2. Содержание административного действия (административных действий), продолжительность </w:t>
      </w:r>
      <w:proofErr w:type="gramStart"/>
      <w:r w:rsidRPr="00EB7349">
        <w:t>и(</w:t>
      </w:r>
      <w:proofErr w:type="gramEnd"/>
      <w:r w:rsidRPr="00EB7349">
        <w:t>или) максимальный срок его (их) выполнения:</w:t>
      </w:r>
    </w:p>
    <w:p w:rsidR="00124060" w:rsidRPr="00EB7349" w:rsidRDefault="00E252C8" w:rsidP="00E252C8">
      <w:pPr>
        <w:widowControl w:val="0"/>
        <w:tabs>
          <w:tab w:val="left" w:pos="851"/>
        </w:tabs>
        <w:autoSpaceDE w:val="0"/>
        <w:autoSpaceDN w:val="0"/>
        <w:ind w:firstLine="567"/>
        <w:jc w:val="both"/>
      </w:pPr>
      <w:proofErr w:type="gramStart"/>
      <w:r w:rsidRPr="00EB7349">
        <w:t xml:space="preserve">Уполномоченное лицо </w:t>
      </w:r>
      <w:r w:rsidR="00124060" w:rsidRPr="00EB7349">
        <w:t xml:space="preserve">с даты получения от владельцев автомобильных дорог необходимых согласований, а в соответствии с </w:t>
      </w:r>
      <w:hyperlink w:anchor="P337" w:history="1">
        <w:r w:rsidR="00124060" w:rsidRPr="00EB7349">
          <w:t>пунктом 3.1.4.2</w:t>
        </w:r>
      </w:hyperlink>
      <w:r w:rsidR="00124060" w:rsidRPr="00EB7349">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w:t>
      </w:r>
      <w:r w:rsidR="00124060" w:rsidRPr="00EB7349">
        <w:lastRenderedPageBreak/>
        <w:t>подписания руководителю ОМСУ.</w:t>
      </w:r>
      <w:proofErr w:type="gramEnd"/>
    </w:p>
    <w:p w:rsidR="00124060" w:rsidRPr="00EB7349" w:rsidRDefault="00124060" w:rsidP="00E252C8">
      <w:pPr>
        <w:widowControl w:val="0"/>
        <w:tabs>
          <w:tab w:val="left" w:pos="851"/>
        </w:tabs>
        <w:autoSpaceDE w:val="0"/>
        <w:autoSpaceDN w:val="0"/>
        <w:ind w:firstLine="567"/>
        <w:jc w:val="both"/>
      </w:pPr>
      <w:r w:rsidRPr="00EB7349">
        <w:t xml:space="preserve">Решение об отказе в выдаче специального разрешения принимается на основании </w:t>
      </w:r>
      <w:hyperlink w:anchor="P207" w:history="1">
        <w:r w:rsidRPr="00EB7349">
          <w:t>пункта 2.9</w:t>
        </w:r>
      </w:hyperlink>
      <w:r w:rsidRPr="00EB7349">
        <w:t xml:space="preserve"> настоящего регламента.</w:t>
      </w:r>
    </w:p>
    <w:p w:rsidR="00124060" w:rsidRPr="00EB7349" w:rsidRDefault="00124060" w:rsidP="00E252C8">
      <w:pPr>
        <w:widowControl w:val="0"/>
        <w:tabs>
          <w:tab w:val="left" w:pos="851"/>
        </w:tabs>
        <w:autoSpaceDE w:val="0"/>
        <w:autoSpaceDN w:val="0"/>
        <w:ind w:firstLine="567"/>
        <w:jc w:val="both"/>
      </w:pPr>
      <w:r w:rsidRPr="00EB7349">
        <w:t>Максимальный срок выполнения административной процедуры - один рабочий день.</w:t>
      </w:r>
    </w:p>
    <w:p w:rsidR="00124060" w:rsidRPr="00EB7349" w:rsidRDefault="00124060" w:rsidP="00E252C8">
      <w:pPr>
        <w:widowControl w:val="0"/>
        <w:tabs>
          <w:tab w:val="left" w:pos="851"/>
        </w:tabs>
        <w:autoSpaceDE w:val="0"/>
        <w:autoSpaceDN w:val="0"/>
        <w:ind w:firstLine="567"/>
        <w:jc w:val="both"/>
      </w:pPr>
      <w:r w:rsidRPr="00EB7349">
        <w:t xml:space="preserve">3.1.5.3. Лица, ответственные за выполнение административной процедуры: </w:t>
      </w:r>
      <w:r w:rsidR="00E252C8" w:rsidRPr="00EB7349">
        <w:t>Уполномоченное лицо</w:t>
      </w:r>
      <w:r w:rsidRPr="00EB7349">
        <w:t>, руководитель ОМСУ, ответственный за принятие и подписание решения.</w:t>
      </w:r>
    </w:p>
    <w:p w:rsidR="00124060" w:rsidRPr="00EB7349" w:rsidRDefault="00124060" w:rsidP="00E252C8">
      <w:pPr>
        <w:widowControl w:val="0"/>
        <w:tabs>
          <w:tab w:val="left" w:pos="851"/>
        </w:tabs>
        <w:autoSpaceDE w:val="0"/>
        <w:autoSpaceDN w:val="0"/>
        <w:ind w:firstLine="567"/>
        <w:jc w:val="both"/>
      </w:pPr>
      <w:r w:rsidRPr="00EB7349">
        <w:t>3.1.5.4. Критерий принятия решения: наличие/отсутствие у заявителя права на получение муниципальной услуги.</w:t>
      </w:r>
    </w:p>
    <w:p w:rsidR="00124060" w:rsidRPr="00EB7349" w:rsidRDefault="00124060" w:rsidP="00E252C8">
      <w:pPr>
        <w:widowControl w:val="0"/>
        <w:tabs>
          <w:tab w:val="left" w:pos="851"/>
        </w:tabs>
        <w:autoSpaceDE w:val="0"/>
        <w:autoSpaceDN w:val="0"/>
        <w:ind w:firstLine="567"/>
        <w:jc w:val="both"/>
      </w:pPr>
      <w:r w:rsidRPr="00EB7349">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24060" w:rsidRPr="00EB7349" w:rsidRDefault="00124060" w:rsidP="00E252C8">
      <w:pPr>
        <w:widowControl w:val="0"/>
        <w:tabs>
          <w:tab w:val="left" w:pos="851"/>
        </w:tabs>
        <w:autoSpaceDE w:val="0"/>
        <w:autoSpaceDN w:val="0"/>
        <w:ind w:firstLine="567"/>
        <w:jc w:val="both"/>
      </w:pPr>
      <w:r w:rsidRPr="00EB7349">
        <w:t>3.1.6. Выдача результата.</w:t>
      </w:r>
    </w:p>
    <w:p w:rsidR="00124060" w:rsidRPr="00EB7349" w:rsidRDefault="00124060" w:rsidP="00E252C8">
      <w:pPr>
        <w:widowControl w:val="0"/>
        <w:tabs>
          <w:tab w:val="left" w:pos="851"/>
        </w:tabs>
        <w:autoSpaceDE w:val="0"/>
        <w:autoSpaceDN w:val="0"/>
        <w:ind w:firstLine="567"/>
        <w:jc w:val="both"/>
      </w:pPr>
      <w:r w:rsidRPr="00EB7349">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124060" w:rsidRPr="00EB7349" w:rsidRDefault="00124060" w:rsidP="00E252C8">
      <w:pPr>
        <w:widowControl w:val="0"/>
        <w:tabs>
          <w:tab w:val="left" w:pos="851"/>
        </w:tabs>
        <w:autoSpaceDE w:val="0"/>
        <w:autoSpaceDN w:val="0"/>
        <w:ind w:firstLine="567"/>
        <w:jc w:val="both"/>
      </w:pPr>
      <w:r w:rsidRPr="00EB7349">
        <w:t xml:space="preserve">3.1.6.2. Содержание административного действия, продолжительность </w:t>
      </w:r>
      <w:proofErr w:type="gramStart"/>
      <w:r w:rsidRPr="00EB7349">
        <w:t>и(</w:t>
      </w:r>
      <w:proofErr w:type="gramEnd"/>
      <w:r w:rsidRPr="00EB7349">
        <w:t>или) максимальный срок его выполнения:</w:t>
      </w:r>
    </w:p>
    <w:p w:rsidR="00124060" w:rsidRPr="00EB7349" w:rsidRDefault="00E252C8" w:rsidP="00E252C8">
      <w:pPr>
        <w:widowControl w:val="0"/>
        <w:tabs>
          <w:tab w:val="left" w:pos="851"/>
        </w:tabs>
        <w:autoSpaceDE w:val="0"/>
        <w:autoSpaceDN w:val="0"/>
        <w:ind w:firstLine="567"/>
        <w:jc w:val="both"/>
      </w:pPr>
      <w:r w:rsidRPr="00EB7349">
        <w:t xml:space="preserve">Уполномоченное лицо </w:t>
      </w:r>
      <w:r w:rsidR="00124060" w:rsidRPr="00EB7349">
        <w:t xml:space="preserve">при получении необходимых согласований, указанных в </w:t>
      </w:r>
      <w:hyperlink w:anchor="P337" w:history="1">
        <w:r w:rsidR="00124060" w:rsidRPr="00EB7349">
          <w:t>пункте 3.1.4.2</w:t>
        </w:r>
      </w:hyperlink>
      <w:r w:rsidR="00124060" w:rsidRPr="00EB7349">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124060" w:rsidRPr="00EB7349" w:rsidRDefault="00124060" w:rsidP="00E252C8">
      <w:pPr>
        <w:widowControl w:val="0"/>
        <w:tabs>
          <w:tab w:val="left" w:pos="851"/>
        </w:tabs>
        <w:autoSpaceDE w:val="0"/>
        <w:autoSpaceDN w:val="0"/>
        <w:ind w:firstLine="567"/>
        <w:jc w:val="both"/>
      </w:pPr>
      <w:r w:rsidRPr="00EB7349">
        <w:t xml:space="preserve">Выдача специального разрешения в электронной форме в соответствии с </w:t>
      </w:r>
      <w:hyperlink r:id="rId19" w:history="1">
        <w:r w:rsidRPr="00EB7349">
          <w:t>пунктом 4</w:t>
        </w:r>
      </w:hyperlink>
      <w:r w:rsidRPr="00EB7349">
        <w:t xml:space="preserve">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124060" w:rsidRPr="00EB7349" w:rsidRDefault="00124060" w:rsidP="00E252C8">
      <w:pPr>
        <w:widowControl w:val="0"/>
        <w:tabs>
          <w:tab w:val="left" w:pos="851"/>
        </w:tabs>
        <w:autoSpaceDE w:val="0"/>
        <w:autoSpaceDN w:val="0"/>
        <w:ind w:firstLine="567"/>
        <w:jc w:val="both"/>
      </w:pPr>
      <w:proofErr w:type="gramStart"/>
      <w:r w:rsidRPr="00EB7349">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124060" w:rsidRPr="00EB7349" w:rsidRDefault="00124060" w:rsidP="00E252C8">
      <w:pPr>
        <w:widowControl w:val="0"/>
        <w:tabs>
          <w:tab w:val="left" w:pos="851"/>
        </w:tabs>
        <w:autoSpaceDE w:val="0"/>
        <w:autoSpaceDN w:val="0"/>
        <w:ind w:firstLine="567"/>
        <w:jc w:val="both"/>
      </w:pPr>
      <w:r w:rsidRPr="00EB7349">
        <w:t xml:space="preserve">В случае наличия постоянного маршрута тяжеловесных </w:t>
      </w:r>
      <w:proofErr w:type="gramStart"/>
      <w:r w:rsidRPr="00EB7349">
        <w:t>и(</w:t>
      </w:r>
      <w:proofErr w:type="gramEnd"/>
      <w:r w:rsidRPr="00EB7349">
        <w:t>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124060" w:rsidRPr="00EB7349" w:rsidRDefault="00124060" w:rsidP="00E252C8">
      <w:pPr>
        <w:widowControl w:val="0"/>
        <w:tabs>
          <w:tab w:val="left" w:pos="851"/>
        </w:tabs>
        <w:autoSpaceDE w:val="0"/>
        <w:autoSpaceDN w:val="0"/>
        <w:ind w:firstLine="567"/>
        <w:jc w:val="both"/>
      </w:pPr>
      <w:proofErr w:type="gramStart"/>
      <w:r w:rsidRPr="00EB7349">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124060" w:rsidRPr="00EB7349" w:rsidRDefault="00124060" w:rsidP="00E252C8">
      <w:pPr>
        <w:widowControl w:val="0"/>
        <w:tabs>
          <w:tab w:val="left" w:pos="709"/>
          <w:tab w:val="left" w:pos="851"/>
        </w:tabs>
        <w:autoSpaceDE w:val="0"/>
        <w:autoSpaceDN w:val="0"/>
        <w:ind w:firstLine="567"/>
        <w:jc w:val="both"/>
      </w:pPr>
      <w:r w:rsidRPr="00EB7349">
        <w:t xml:space="preserve">Подтверждение факта оплаты государственной пошлины за выдачу специального разрешения (кроме международных автомобильных перевозок тяжеловесных </w:t>
      </w:r>
      <w:proofErr w:type="gramStart"/>
      <w:r w:rsidRPr="00EB7349">
        <w:t>и(</w:t>
      </w:r>
      <w:proofErr w:type="gramEnd"/>
      <w:r w:rsidRPr="00EB7349">
        <w:t>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rsidR="00124060" w:rsidRPr="00EB7349" w:rsidRDefault="00124060" w:rsidP="00E252C8">
      <w:pPr>
        <w:widowControl w:val="0"/>
        <w:tabs>
          <w:tab w:val="left" w:pos="709"/>
          <w:tab w:val="left" w:pos="851"/>
        </w:tabs>
        <w:autoSpaceDE w:val="0"/>
        <w:autoSpaceDN w:val="0"/>
        <w:ind w:firstLine="567"/>
        <w:jc w:val="both"/>
      </w:pPr>
      <w:r w:rsidRPr="00EB7349">
        <w:t xml:space="preserve">3.1.6.3. Лицо, ответственное за выполнение административной процедуры: </w:t>
      </w:r>
      <w:r w:rsidR="00E252C8" w:rsidRPr="00EB7349">
        <w:t>Уполномоченное лицо</w:t>
      </w:r>
      <w:r w:rsidRPr="00EB7349">
        <w:t>.</w:t>
      </w:r>
    </w:p>
    <w:p w:rsidR="00124060" w:rsidRPr="00EB7349" w:rsidRDefault="00124060" w:rsidP="00E252C8">
      <w:pPr>
        <w:widowControl w:val="0"/>
        <w:tabs>
          <w:tab w:val="left" w:pos="709"/>
          <w:tab w:val="left" w:pos="851"/>
        </w:tabs>
        <w:autoSpaceDE w:val="0"/>
        <w:autoSpaceDN w:val="0"/>
        <w:ind w:firstLine="567"/>
        <w:jc w:val="both"/>
      </w:pPr>
      <w:r w:rsidRPr="00EB7349">
        <w:t>3.1.6.4. Критерий принятия решения: наличие/отсутствие у заявителя права на получение муниципальной услуги.</w:t>
      </w:r>
    </w:p>
    <w:p w:rsidR="00124060" w:rsidRPr="00EB7349" w:rsidRDefault="00124060" w:rsidP="00E252C8">
      <w:pPr>
        <w:widowControl w:val="0"/>
        <w:tabs>
          <w:tab w:val="left" w:pos="709"/>
          <w:tab w:val="left" w:pos="851"/>
        </w:tabs>
        <w:autoSpaceDE w:val="0"/>
        <w:autoSpaceDN w:val="0"/>
        <w:ind w:firstLine="567"/>
        <w:jc w:val="both"/>
      </w:pPr>
      <w:r w:rsidRPr="00EB7349">
        <w:lastRenderedPageBreak/>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24060" w:rsidRPr="00EB7349" w:rsidRDefault="00124060" w:rsidP="00E252C8">
      <w:pPr>
        <w:widowControl w:val="0"/>
        <w:tabs>
          <w:tab w:val="left" w:pos="851"/>
        </w:tabs>
        <w:autoSpaceDE w:val="0"/>
        <w:autoSpaceDN w:val="0"/>
        <w:ind w:firstLine="567"/>
        <w:jc w:val="both"/>
        <w:outlineLvl w:val="2"/>
      </w:pPr>
      <w:r w:rsidRPr="00EB7349">
        <w:t>3.2. Особенности выполнения административных процедур в электронной форме.</w:t>
      </w:r>
    </w:p>
    <w:p w:rsidR="00124060" w:rsidRPr="00EB7349" w:rsidRDefault="00124060" w:rsidP="00E252C8">
      <w:pPr>
        <w:widowControl w:val="0"/>
        <w:tabs>
          <w:tab w:val="left" w:pos="851"/>
        </w:tabs>
        <w:autoSpaceDE w:val="0"/>
        <w:autoSpaceDN w:val="0"/>
        <w:ind w:firstLine="567"/>
        <w:jc w:val="both"/>
      </w:pPr>
      <w:r w:rsidRPr="00EB7349">
        <w:t>Предоставление муниципальной услуги в электронной форме не предусмотрено.</w:t>
      </w:r>
    </w:p>
    <w:p w:rsidR="00124060" w:rsidRPr="00EB7349" w:rsidRDefault="009854E3" w:rsidP="00E252C8">
      <w:pPr>
        <w:widowControl w:val="0"/>
        <w:tabs>
          <w:tab w:val="left" w:pos="851"/>
        </w:tabs>
        <w:autoSpaceDE w:val="0"/>
        <w:autoSpaceDN w:val="0"/>
        <w:ind w:firstLine="567"/>
        <w:jc w:val="both"/>
        <w:outlineLvl w:val="2"/>
      </w:pPr>
      <w:hyperlink r:id="rId20" w:history="1">
        <w:r w:rsidR="00124060" w:rsidRPr="00EB7349">
          <w:t>3.3</w:t>
        </w:r>
      </w:hyperlink>
      <w:r w:rsidR="00124060" w:rsidRPr="00EB7349">
        <w:t>. Порядок исправления допущенных опечаток и ошибок в выданных в результате предоставления муниципальной услуги документах.</w:t>
      </w:r>
    </w:p>
    <w:p w:rsidR="00124060" w:rsidRPr="00EB7349" w:rsidRDefault="00124060" w:rsidP="00E252C8">
      <w:pPr>
        <w:widowControl w:val="0"/>
        <w:tabs>
          <w:tab w:val="left" w:pos="851"/>
        </w:tabs>
        <w:autoSpaceDE w:val="0"/>
        <w:autoSpaceDN w:val="0"/>
        <w:ind w:firstLine="567"/>
        <w:jc w:val="both"/>
      </w:pPr>
      <w:r w:rsidRPr="00EB7349">
        <w:t xml:space="preserve">3.3.1. </w:t>
      </w:r>
      <w:proofErr w:type="gramStart"/>
      <w:r w:rsidRPr="00EB7349">
        <w:t>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EB7349">
        <w:t xml:space="preserve"> сути допущенных опечаток </w:t>
      </w:r>
      <w:proofErr w:type="gramStart"/>
      <w:r w:rsidRPr="00EB7349">
        <w:t>и(</w:t>
      </w:r>
      <w:proofErr w:type="gramEnd"/>
      <w:r w:rsidRPr="00EB7349">
        <w:t>или) ошибок и приложением копии документа, содержащего опечатки и(или) ошибки.</w:t>
      </w:r>
    </w:p>
    <w:p w:rsidR="00124060" w:rsidRPr="00EB7349" w:rsidRDefault="00124060" w:rsidP="00E252C8">
      <w:pPr>
        <w:widowControl w:val="0"/>
        <w:tabs>
          <w:tab w:val="left" w:pos="851"/>
        </w:tabs>
        <w:autoSpaceDE w:val="0"/>
        <w:autoSpaceDN w:val="0"/>
        <w:ind w:firstLine="709"/>
        <w:jc w:val="both"/>
      </w:pPr>
      <w:r w:rsidRPr="00EB7349">
        <w:t xml:space="preserve">3.3.2. </w:t>
      </w:r>
      <w:proofErr w:type="gramStart"/>
      <w:r w:rsidRPr="00EB7349">
        <w:t>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B7349">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24060" w:rsidRPr="00EB7349" w:rsidRDefault="00124060" w:rsidP="00124060">
      <w:pPr>
        <w:widowControl w:val="0"/>
        <w:autoSpaceDE w:val="0"/>
        <w:autoSpaceDN w:val="0"/>
        <w:ind w:firstLine="540"/>
        <w:jc w:val="both"/>
      </w:pPr>
    </w:p>
    <w:p w:rsidR="00124060" w:rsidRPr="00EB7349" w:rsidRDefault="00124060" w:rsidP="00E252C8">
      <w:pPr>
        <w:widowControl w:val="0"/>
        <w:autoSpaceDE w:val="0"/>
        <w:autoSpaceDN w:val="0"/>
        <w:jc w:val="center"/>
        <w:outlineLvl w:val="1"/>
        <w:rPr>
          <w:b/>
        </w:rPr>
      </w:pPr>
      <w:r w:rsidRPr="00EB7349">
        <w:rPr>
          <w:b/>
        </w:rPr>
        <w:t xml:space="preserve">4. Формы </w:t>
      </w:r>
      <w:proofErr w:type="gramStart"/>
      <w:r w:rsidRPr="00EB7349">
        <w:rPr>
          <w:b/>
        </w:rPr>
        <w:t>контроля за</w:t>
      </w:r>
      <w:proofErr w:type="gramEnd"/>
      <w:r w:rsidRPr="00EB7349">
        <w:rPr>
          <w:b/>
        </w:rPr>
        <w:t xml:space="preserve"> исполнением административного регламента</w:t>
      </w:r>
    </w:p>
    <w:p w:rsidR="00124060" w:rsidRPr="00EB7349" w:rsidRDefault="00124060" w:rsidP="009F6FB4">
      <w:pPr>
        <w:widowControl w:val="0"/>
        <w:tabs>
          <w:tab w:val="left" w:pos="851"/>
        </w:tabs>
        <w:autoSpaceDE w:val="0"/>
        <w:autoSpaceDN w:val="0"/>
        <w:ind w:firstLine="567"/>
        <w:jc w:val="both"/>
      </w:pPr>
      <w:r w:rsidRPr="00EB7349">
        <w:t xml:space="preserve">4.1. Порядок осуществления текущего </w:t>
      </w:r>
      <w:proofErr w:type="gramStart"/>
      <w:r w:rsidRPr="00EB7349">
        <w:t>контроля за</w:t>
      </w:r>
      <w:proofErr w:type="gramEnd"/>
      <w:r w:rsidRPr="00EB734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24060" w:rsidRPr="00EB7349" w:rsidRDefault="00124060" w:rsidP="009F6FB4">
      <w:pPr>
        <w:widowControl w:val="0"/>
        <w:tabs>
          <w:tab w:val="left" w:pos="851"/>
        </w:tabs>
        <w:autoSpaceDE w:val="0"/>
        <w:autoSpaceDN w:val="0"/>
        <w:ind w:firstLine="567"/>
        <w:jc w:val="both"/>
      </w:pPr>
      <w:proofErr w:type="gramStart"/>
      <w:r w:rsidRPr="00EB7349">
        <w:t xml:space="preserve">Текущий контроль осуществляется </w:t>
      </w:r>
      <w:r w:rsidR="00E252C8" w:rsidRPr="00EB7349">
        <w:t xml:space="preserve">Уполномоченным лицом </w:t>
      </w:r>
      <w:r w:rsidRPr="00EB7349">
        <w:t>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roofErr w:type="gramEnd"/>
    </w:p>
    <w:p w:rsidR="00124060" w:rsidRPr="00EB7349" w:rsidRDefault="00124060" w:rsidP="009F6FB4">
      <w:pPr>
        <w:widowControl w:val="0"/>
        <w:tabs>
          <w:tab w:val="left" w:pos="851"/>
        </w:tabs>
        <w:autoSpaceDE w:val="0"/>
        <w:autoSpaceDN w:val="0"/>
        <w:ind w:firstLine="567"/>
        <w:jc w:val="both"/>
      </w:pPr>
      <w:r w:rsidRPr="00EB7349">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124060" w:rsidRPr="00EB7349" w:rsidRDefault="00124060" w:rsidP="009F6FB4">
      <w:pPr>
        <w:widowControl w:val="0"/>
        <w:tabs>
          <w:tab w:val="left" w:pos="851"/>
        </w:tabs>
        <w:autoSpaceDE w:val="0"/>
        <w:autoSpaceDN w:val="0"/>
        <w:ind w:firstLine="567"/>
        <w:jc w:val="both"/>
      </w:pPr>
      <w:r w:rsidRPr="00EB7349">
        <w:t>4.2. Порядок и периодичность осуществления плановых и внеплановых проверок полноты и качества предоставления муниципальной услуги.</w:t>
      </w:r>
    </w:p>
    <w:p w:rsidR="00124060" w:rsidRPr="00EB7349" w:rsidRDefault="00124060" w:rsidP="009F6FB4">
      <w:pPr>
        <w:widowControl w:val="0"/>
        <w:tabs>
          <w:tab w:val="left" w:pos="851"/>
        </w:tabs>
        <w:autoSpaceDE w:val="0"/>
        <w:autoSpaceDN w:val="0"/>
        <w:ind w:firstLine="567"/>
        <w:jc w:val="both"/>
      </w:pPr>
      <w:r w:rsidRPr="00EB7349">
        <w:t xml:space="preserve">В целях осуществления </w:t>
      </w:r>
      <w:proofErr w:type="gramStart"/>
      <w:r w:rsidRPr="00EB7349">
        <w:t>контроля за</w:t>
      </w:r>
      <w:proofErr w:type="gramEnd"/>
      <w:r w:rsidRPr="00EB7349">
        <w:t xml:space="preserve"> полнотой и качеством предоставления муниципальной услуги проводятся плановые и внеплановые проверки.</w:t>
      </w:r>
    </w:p>
    <w:p w:rsidR="00124060" w:rsidRPr="00EB7349" w:rsidRDefault="00124060" w:rsidP="009F6FB4">
      <w:pPr>
        <w:widowControl w:val="0"/>
        <w:tabs>
          <w:tab w:val="left" w:pos="851"/>
        </w:tabs>
        <w:autoSpaceDE w:val="0"/>
        <w:autoSpaceDN w:val="0"/>
        <w:ind w:firstLine="567"/>
        <w:jc w:val="both"/>
      </w:pPr>
      <w:r w:rsidRPr="00EB7349">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rsidR="00124060" w:rsidRPr="00EB7349" w:rsidRDefault="00124060" w:rsidP="009F6FB4">
      <w:pPr>
        <w:widowControl w:val="0"/>
        <w:tabs>
          <w:tab w:val="left" w:pos="851"/>
        </w:tabs>
        <w:autoSpaceDE w:val="0"/>
        <w:autoSpaceDN w:val="0"/>
        <w:ind w:firstLine="567"/>
        <w:jc w:val="both"/>
      </w:pPr>
      <w:r w:rsidRPr="00EB734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4060" w:rsidRPr="00EB7349" w:rsidRDefault="00124060" w:rsidP="009F6FB4">
      <w:pPr>
        <w:widowControl w:val="0"/>
        <w:tabs>
          <w:tab w:val="left" w:pos="851"/>
        </w:tabs>
        <w:autoSpaceDE w:val="0"/>
        <w:autoSpaceDN w:val="0"/>
        <w:ind w:firstLine="567"/>
        <w:jc w:val="both"/>
      </w:pPr>
      <w:r w:rsidRPr="00EB734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4060" w:rsidRPr="00EB7349" w:rsidRDefault="00124060" w:rsidP="009F6FB4">
      <w:pPr>
        <w:widowControl w:val="0"/>
        <w:tabs>
          <w:tab w:val="left" w:pos="851"/>
        </w:tabs>
        <w:autoSpaceDE w:val="0"/>
        <w:autoSpaceDN w:val="0"/>
        <w:ind w:firstLine="567"/>
        <w:jc w:val="both"/>
      </w:pPr>
      <w:r w:rsidRPr="00EB7349">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4060" w:rsidRPr="00EB7349" w:rsidRDefault="00124060" w:rsidP="009F6FB4">
      <w:pPr>
        <w:widowControl w:val="0"/>
        <w:tabs>
          <w:tab w:val="left" w:pos="851"/>
        </w:tabs>
        <w:autoSpaceDE w:val="0"/>
        <w:autoSpaceDN w:val="0"/>
        <w:ind w:firstLine="567"/>
        <w:jc w:val="both"/>
      </w:pPr>
      <w:r w:rsidRPr="00EB7349">
        <w:t>Для проведения проверки полноты и качества предоставления государственной услуги формируется комиссия из числа муниципальных служащих ОМСУ.</w:t>
      </w:r>
    </w:p>
    <w:p w:rsidR="00124060" w:rsidRPr="00EB7349" w:rsidRDefault="00124060" w:rsidP="009F6FB4">
      <w:pPr>
        <w:widowControl w:val="0"/>
        <w:tabs>
          <w:tab w:val="left" w:pos="851"/>
        </w:tabs>
        <w:autoSpaceDE w:val="0"/>
        <w:autoSpaceDN w:val="0"/>
        <w:ind w:firstLine="567"/>
        <w:jc w:val="both"/>
      </w:pPr>
      <w:proofErr w:type="gramStart"/>
      <w:r w:rsidRPr="00EB734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w:t>
      </w:r>
      <w:proofErr w:type="gramEnd"/>
      <w:r w:rsidRPr="00EB7349">
        <w:t xml:space="preserve"> положений настоящего регламента привлекаются к ответственности в установленном действующим законодательством порядке.</w:t>
      </w:r>
    </w:p>
    <w:p w:rsidR="00124060" w:rsidRPr="00EB7349" w:rsidRDefault="00124060" w:rsidP="009F6FB4">
      <w:pPr>
        <w:widowControl w:val="0"/>
        <w:tabs>
          <w:tab w:val="left" w:pos="851"/>
        </w:tabs>
        <w:autoSpaceDE w:val="0"/>
        <w:autoSpaceDN w:val="0"/>
        <w:ind w:firstLine="567"/>
        <w:jc w:val="both"/>
      </w:pPr>
      <w:r w:rsidRPr="00EB7349">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4060" w:rsidRPr="00EB7349" w:rsidRDefault="00124060" w:rsidP="009F6FB4">
      <w:pPr>
        <w:widowControl w:val="0"/>
        <w:tabs>
          <w:tab w:val="left" w:pos="851"/>
        </w:tabs>
        <w:autoSpaceDE w:val="0"/>
        <w:autoSpaceDN w:val="0"/>
        <w:ind w:firstLine="567"/>
        <w:jc w:val="both"/>
      </w:pPr>
      <w:r w:rsidRPr="00EB7349">
        <w:t>По результатам рассмотрения обращений дается письменный ответ.</w:t>
      </w:r>
    </w:p>
    <w:p w:rsidR="00124060" w:rsidRPr="00EB7349" w:rsidRDefault="00124060" w:rsidP="009F6FB4">
      <w:pPr>
        <w:widowControl w:val="0"/>
        <w:tabs>
          <w:tab w:val="left" w:pos="851"/>
        </w:tabs>
        <w:autoSpaceDE w:val="0"/>
        <w:autoSpaceDN w:val="0"/>
        <w:ind w:firstLine="567"/>
        <w:jc w:val="both"/>
      </w:pPr>
      <w:r w:rsidRPr="00EB7349">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4060" w:rsidRPr="00EB7349" w:rsidRDefault="009F6FB4" w:rsidP="009F6FB4">
      <w:pPr>
        <w:widowControl w:val="0"/>
        <w:tabs>
          <w:tab w:val="left" w:pos="851"/>
        </w:tabs>
        <w:autoSpaceDE w:val="0"/>
        <w:autoSpaceDN w:val="0"/>
        <w:ind w:firstLine="567"/>
        <w:jc w:val="both"/>
      </w:pPr>
      <w:r w:rsidRPr="00EB7349">
        <w:t xml:space="preserve">Уполномоченное лицо </w:t>
      </w:r>
      <w:r w:rsidR="00124060" w:rsidRPr="00EB7349">
        <w:t>нес</w:t>
      </w:r>
      <w:r w:rsidRPr="00EB7349">
        <w:t>е</w:t>
      </w:r>
      <w:r w:rsidR="00124060" w:rsidRPr="00EB7349">
        <w:t>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4060" w:rsidRPr="00EB7349" w:rsidRDefault="00124060" w:rsidP="009F6FB4">
      <w:pPr>
        <w:widowControl w:val="0"/>
        <w:tabs>
          <w:tab w:val="left" w:pos="851"/>
        </w:tabs>
        <w:autoSpaceDE w:val="0"/>
        <w:autoSpaceDN w:val="0"/>
        <w:ind w:firstLine="567"/>
        <w:jc w:val="both"/>
      </w:pPr>
      <w:r w:rsidRPr="00EB7349">
        <w:t>Глава администрации ОМСУ несет персональную ответственность за обеспечение предоставления муниципальной услуги.</w:t>
      </w:r>
    </w:p>
    <w:p w:rsidR="00124060" w:rsidRPr="00EB7349" w:rsidRDefault="009F6FB4" w:rsidP="009F6FB4">
      <w:pPr>
        <w:widowControl w:val="0"/>
        <w:tabs>
          <w:tab w:val="left" w:pos="851"/>
        </w:tabs>
        <w:autoSpaceDE w:val="0"/>
        <w:autoSpaceDN w:val="0"/>
        <w:ind w:firstLine="567"/>
        <w:jc w:val="both"/>
      </w:pPr>
      <w:r w:rsidRPr="00EB7349">
        <w:t xml:space="preserve">Уполномоченное лицо </w:t>
      </w:r>
      <w:r w:rsidR="00124060" w:rsidRPr="00EB7349">
        <w:t>при предоставлении муниципальной услуги нес</w:t>
      </w:r>
      <w:r w:rsidRPr="00EB7349">
        <w:t>е</w:t>
      </w:r>
      <w:r w:rsidR="00124060" w:rsidRPr="00EB7349">
        <w:t>т персональную ответственность:</w:t>
      </w:r>
    </w:p>
    <w:p w:rsidR="00124060" w:rsidRPr="00EB7349" w:rsidRDefault="00124060" w:rsidP="009F6FB4">
      <w:pPr>
        <w:widowControl w:val="0"/>
        <w:tabs>
          <w:tab w:val="left" w:pos="851"/>
        </w:tabs>
        <w:autoSpaceDE w:val="0"/>
        <w:autoSpaceDN w:val="0"/>
        <w:ind w:firstLine="567"/>
        <w:jc w:val="both"/>
      </w:pPr>
      <w:r w:rsidRPr="00EB7349">
        <w:t>- за неисполнение или ненадлежащее исполнение административных процедур при предоставлении муниципальной услуги;</w:t>
      </w:r>
    </w:p>
    <w:p w:rsidR="00124060" w:rsidRPr="00EB7349" w:rsidRDefault="00124060" w:rsidP="009F6FB4">
      <w:pPr>
        <w:widowControl w:val="0"/>
        <w:tabs>
          <w:tab w:val="left" w:pos="851"/>
        </w:tabs>
        <w:autoSpaceDE w:val="0"/>
        <w:autoSpaceDN w:val="0"/>
        <w:ind w:firstLine="567"/>
        <w:jc w:val="both"/>
      </w:pPr>
      <w:r w:rsidRPr="00EB7349">
        <w:t>- за действия (бездействие), влекущие нарушение прав и законных интересов физических или юридических лиц, индивидуальных предпринимателей.</w:t>
      </w:r>
    </w:p>
    <w:p w:rsidR="00124060" w:rsidRPr="00EB7349" w:rsidRDefault="00124060" w:rsidP="009F6FB4">
      <w:pPr>
        <w:widowControl w:val="0"/>
        <w:tabs>
          <w:tab w:val="left" w:pos="851"/>
        </w:tabs>
        <w:autoSpaceDE w:val="0"/>
        <w:autoSpaceDN w:val="0"/>
        <w:ind w:firstLine="567"/>
        <w:jc w:val="both"/>
      </w:pPr>
      <w:r w:rsidRPr="00EB7349">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124060" w:rsidRPr="00EB7349" w:rsidRDefault="00124060" w:rsidP="00124060">
      <w:pPr>
        <w:widowControl w:val="0"/>
        <w:autoSpaceDE w:val="0"/>
        <w:autoSpaceDN w:val="0"/>
        <w:ind w:firstLine="540"/>
        <w:jc w:val="both"/>
        <w:outlineLvl w:val="1"/>
        <w:rPr>
          <w:b/>
        </w:rPr>
      </w:pPr>
    </w:p>
    <w:p w:rsidR="00124060" w:rsidRPr="00EB7349" w:rsidRDefault="00124060" w:rsidP="009F6FB4">
      <w:pPr>
        <w:widowControl w:val="0"/>
        <w:autoSpaceDE w:val="0"/>
        <w:autoSpaceDN w:val="0"/>
        <w:jc w:val="center"/>
        <w:outlineLvl w:val="1"/>
        <w:rPr>
          <w:b/>
        </w:rPr>
      </w:pPr>
      <w:r w:rsidRPr="00EB7349">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4060" w:rsidRPr="00EB7349" w:rsidRDefault="00124060" w:rsidP="009F6FB4">
      <w:pPr>
        <w:widowControl w:val="0"/>
        <w:tabs>
          <w:tab w:val="left" w:pos="993"/>
        </w:tabs>
        <w:autoSpaceDE w:val="0"/>
        <w:autoSpaceDN w:val="0"/>
        <w:ind w:firstLine="567"/>
        <w:jc w:val="both"/>
      </w:pPr>
      <w:r w:rsidRPr="00EB734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60" w:rsidRPr="00EB7349" w:rsidRDefault="00124060" w:rsidP="009F6FB4">
      <w:pPr>
        <w:widowControl w:val="0"/>
        <w:tabs>
          <w:tab w:val="left" w:pos="993"/>
        </w:tabs>
        <w:autoSpaceDE w:val="0"/>
        <w:autoSpaceDN w:val="0"/>
        <w:ind w:firstLine="567"/>
        <w:jc w:val="both"/>
      </w:pPr>
      <w:r w:rsidRPr="00EB734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4060" w:rsidRPr="00EB7349" w:rsidRDefault="00124060" w:rsidP="009F6FB4">
      <w:pPr>
        <w:widowControl w:val="0"/>
        <w:tabs>
          <w:tab w:val="left" w:pos="993"/>
        </w:tabs>
        <w:autoSpaceDE w:val="0"/>
        <w:autoSpaceDN w:val="0"/>
        <w:ind w:firstLine="567"/>
        <w:jc w:val="both"/>
      </w:pPr>
      <w:r w:rsidRPr="00EB7349">
        <w:t xml:space="preserve">1) нарушение срока регистрации запроса заявителя о предоставлении муниципальной услуги, запроса, указанного в </w:t>
      </w:r>
      <w:hyperlink r:id="rId21" w:history="1">
        <w:r w:rsidRPr="00EB7349">
          <w:t>статье 15.1</w:t>
        </w:r>
      </w:hyperlink>
      <w:r w:rsidRPr="00EB7349">
        <w:t xml:space="preserve"> Федерального закона от 27.07.2010 № 210-ФЗ;</w:t>
      </w:r>
    </w:p>
    <w:p w:rsidR="00124060" w:rsidRPr="00EB7349" w:rsidRDefault="00124060" w:rsidP="009F6FB4">
      <w:pPr>
        <w:widowControl w:val="0"/>
        <w:tabs>
          <w:tab w:val="left" w:pos="993"/>
        </w:tabs>
        <w:autoSpaceDE w:val="0"/>
        <w:autoSpaceDN w:val="0"/>
        <w:ind w:firstLine="567"/>
        <w:jc w:val="both"/>
      </w:pPr>
      <w:r w:rsidRPr="00EB7349">
        <w:t xml:space="preserve">2) нарушение срока предоставления муниципальной услуги. </w:t>
      </w:r>
      <w:proofErr w:type="gramStart"/>
      <w:r w:rsidRPr="00EB73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EB7349">
        <w:lastRenderedPageBreak/>
        <w:t xml:space="preserve">услуг в полном объеме в порядке, определенном </w:t>
      </w:r>
      <w:hyperlink r:id="rId22" w:history="1">
        <w:r w:rsidRPr="00EB7349">
          <w:t>частью 1.3 статьи 16</w:t>
        </w:r>
      </w:hyperlink>
      <w:r w:rsidRPr="00EB7349">
        <w:t xml:space="preserve"> Федерального закона от 27.07.2010 № 210-ФЗ;</w:t>
      </w:r>
      <w:proofErr w:type="gramEnd"/>
    </w:p>
    <w:p w:rsidR="00124060" w:rsidRPr="00EB7349" w:rsidRDefault="00124060" w:rsidP="009F6FB4">
      <w:pPr>
        <w:widowControl w:val="0"/>
        <w:tabs>
          <w:tab w:val="left" w:pos="993"/>
        </w:tabs>
        <w:autoSpaceDE w:val="0"/>
        <w:autoSpaceDN w:val="0"/>
        <w:ind w:firstLine="567"/>
        <w:jc w:val="both"/>
      </w:pPr>
      <w:r w:rsidRPr="00EB734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24060" w:rsidRPr="00EB7349" w:rsidRDefault="00124060" w:rsidP="009F6FB4">
      <w:pPr>
        <w:widowControl w:val="0"/>
        <w:tabs>
          <w:tab w:val="left" w:pos="993"/>
        </w:tabs>
        <w:autoSpaceDE w:val="0"/>
        <w:autoSpaceDN w:val="0"/>
        <w:ind w:firstLine="567"/>
        <w:jc w:val="both"/>
      </w:pPr>
      <w:r w:rsidRPr="00EB734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4060" w:rsidRPr="00EB7349" w:rsidRDefault="00124060" w:rsidP="009F6FB4">
      <w:pPr>
        <w:widowControl w:val="0"/>
        <w:tabs>
          <w:tab w:val="left" w:pos="993"/>
        </w:tabs>
        <w:autoSpaceDE w:val="0"/>
        <w:autoSpaceDN w:val="0"/>
        <w:ind w:firstLine="567"/>
        <w:jc w:val="both"/>
      </w:pPr>
      <w:proofErr w:type="gramStart"/>
      <w:r w:rsidRPr="00EB73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B73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EB7349">
          <w:t>частью 1.3 статьи 16</w:t>
        </w:r>
      </w:hyperlink>
      <w:r w:rsidRPr="00EB7349">
        <w:t xml:space="preserve"> Федерального закона от 27.07.2010 № 210-ФЗ;</w:t>
      </w:r>
    </w:p>
    <w:p w:rsidR="00124060" w:rsidRPr="00EB7349" w:rsidRDefault="00124060" w:rsidP="009F6FB4">
      <w:pPr>
        <w:widowControl w:val="0"/>
        <w:tabs>
          <w:tab w:val="left" w:pos="993"/>
        </w:tabs>
        <w:autoSpaceDE w:val="0"/>
        <w:autoSpaceDN w:val="0"/>
        <w:ind w:firstLine="567"/>
        <w:jc w:val="both"/>
      </w:pPr>
      <w:r w:rsidRPr="00EB73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24060" w:rsidRPr="00EB7349" w:rsidRDefault="00124060" w:rsidP="009F6FB4">
      <w:pPr>
        <w:widowControl w:val="0"/>
        <w:tabs>
          <w:tab w:val="left" w:pos="993"/>
        </w:tabs>
        <w:autoSpaceDE w:val="0"/>
        <w:autoSpaceDN w:val="0"/>
        <w:ind w:firstLine="567"/>
        <w:jc w:val="both"/>
      </w:pPr>
      <w:proofErr w:type="gramStart"/>
      <w:r w:rsidRPr="00EB7349">
        <w:t>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7349">
        <w:t xml:space="preserve"> </w:t>
      </w:r>
      <w:proofErr w:type="gramStart"/>
      <w:r w:rsidRPr="00EB73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B7349">
          <w:t>частью 1.3 статьи 16</w:t>
        </w:r>
      </w:hyperlink>
      <w:r w:rsidRPr="00EB7349">
        <w:t xml:space="preserve"> Федерального закона от 27.07.2010 № 210-ФЗ;</w:t>
      </w:r>
      <w:proofErr w:type="gramEnd"/>
    </w:p>
    <w:p w:rsidR="00124060" w:rsidRPr="00EB7349" w:rsidRDefault="00124060" w:rsidP="009F6FB4">
      <w:pPr>
        <w:widowControl w:val="0"/>
        <w:tabs>
          <w:tab w:val="left" w:pos="851"/>
        </w:tabs>
        <w:autoSpaceDE w:val="0"/>
        <w:autoSpaceDN w:val="0"/>
        <w:ind w:firstLine="567"/>
        <w:jc w:val="both"/>
      </w:pPr>
      <w:r w:rsidRPr="00EB7349">
        <w:t>8) нарушение срока или порядка выдачи документов по результатам предоставления муниципальной услуги;</w:t>
      </w:r>
    </w:p>
    <w:p w:rsidR="00124060" w:rsidRPr="00EB7349" w:rsidRDefault="00124060" w:rsidP="009F6FB4">
      <w:pPr>
        <w:widowControl w:val="0"/>
        <w:tabs>
          <w:tab w:val="left" w:pos="851"/>
        </w:tabs>
        <w:autoSpaceDE w:val="0"/>
        <w:autoSpaceDN w:val="0"/>
        <w:ind w:firstLine="567"/>
        <w:jc w:val="both"/>
      </w:pPr>
      <w:proofErr w:type="gramStart"/>
      <w:r w:rsidRPr="00EB73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B73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B7349">
          <w:t>частью 1.3 статьи 16</w:t>
        </w:r>
      </w:hyperlink>
      <w:r w:rsidRPr="00EB7349">
        <w:t xml:space="preserve"> Федерального закона от 27.07.2010 № 210-ФЗ;</w:t>
      </w:r>
    </w:p>
    <w:p w:rsidR="00124060" w:rsidRPr="00EB7349" w:rsidRDefault="00124060" w:rsidP="009F6FB4">
      <w:pPr>
        <w:widowControl w:val="0"/>
        <w:tabs>
          <w:tab w:val="left" w:pos="851"/>
        </w:tabs>
        <w:autoSpaceDE w:val="0"/>
        <w:autoSpaceDN w:val="0"/>
        <w:ind w:firstLine="567"/>
        <w:jc w:val="both"/>
      </w:pPr>
      <w:r w:rsidRPr="00EB7349">
        <w:t xml:space="preserve">10) требование у заявителя при предоставлении муниципальной услуги документов или информации, отсутствие </w:t>
      </w:r>
      <w:proofErr w:type="gramStart"/>
      <w:r w:rsidRPr="00EB7349">
        <w:t>и(</w:t>
      </w:r>
      <w:proofErr w:type="gramEnd"/>
      <w:r w:rsidRPr="00EB7349">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B7349">
          <w:t>пунктом 4 части 1 статьи 7</w:t>
        </w:r>
      </w:hyperlink>
      <w:r w:rsidRPr="00EB7349">
        <w:t xml:space="preserve"> Федерального закона от 27.07.2010 № 210-ФЗ. </w:t>
      </w:r>
      <w:proofErr w:type="gramStart"/>
      <w:r w:rsidRPr="00EB73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EB7349">
          <w:t>частью 1.3 статьи 16</w:t>
        </w:r>
      </w:hyperlink>
      <w:r w:rsidRPr="00EB7349">
        <w:t xml:space="preserve"> Федерального закона от 27.07.2010 № 210-ФЗ.</w:t>
      </w:r>
      <w:proofErr w:type="gramEnd"/>
    </w:p>
    <w:p w:rsidR="00124060" w:rsidRPr="00EB7349" w:rsidRDefault="00124060" w:rsidP="009F6FB4">
      <w:pPr>
        <w:widowControl w:val="0"/>
        <w:tabs>
          <w:tab w:val="left" w:pos="851"/>
        </w:tabs>
        <w:autoSpaceDE w:val="0"/>
        <w:autoSpaceDN w:val="0"/>
        <w:ind w:firstLine="567"/>
        <w:jc w:val="both"/>
      </w:pPr>
      <w:r w:rsidRPr="00EB7349">
        <w:lastRenderedPageBreak/>
        <w:t>5.3. Информация об органах местного самоуправления, организациях, должностных лицах, которым может быть направлена жалоба.</w:t>
      </w:r>
    </w:p>
    <w:p w:rsidR="00124060" w:rsidRPr="00EB7349" w:rsidRDefault="00124060" w:rsidP="009F6FB4">
      <w:pPr>
        <w:widowControl w:val="0"/>
        <w:tabs>
          <w:tab w:val="left" w:pos="851"/>
        </w:tabs>
        <w:autoSpaceDE w:val="0"/>
        <w:autoSpaceDN w:val="0"/>
        <w:ind w:firstLine="567"/>
        <w:jc w:val="both"/>
      </w:pPr>
      <w:r w:rsidRPr="00EB7349">
        <w:t>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124060" w:rsidRPr="00EB7349" w:rsidRDefault="00124060" w:rsidP="009F6FB4">
      <w:pPr>
        <w:widowControl w:val="0"/>
        <w:tabs>
          <w:tab w:val="left" w:pos="851"/>
        </w:tabs>
        <w:autoSpaceDE w:val="0"/>
        <w:autoSpaceDN w:val="0"/>
        <w:ind w:firstLine="567"/>
        <w:jc w:val="both"/>
      </w:pPr>
      <w:r w:rsidRPr="00EB7349">
        <w:t>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4060" w:rsidRPr="00EB7349" w:rsidRDefault="00124060" w:rsidP="009F6FB4">
      <w:pPr>
        <w:widowControl w:val="0"/>
        <w:tabs>
          <w:tab w:val="left" w:pos="851"/>
        </w:tabs>
        <w:autoSpaceDE w:val="0"/>
        <w:autoSpaceDN w:val="0"/>
        <w:ind w:firstLine="567"/>
        <w:jc w:val="both"/>
      </w:pPr>
      <w:r w:rsidRPr="00EB7349">
        <w:t>5.4. Порядок подачи и рассмотрения жалобы.</w:t>
      </w:r>
    </w:p>
    <w:p w:rsidR="00124060" w:rsidRPr="00EB7349" w:rsidRDefault="00124060" w:rsidP="009F6FB4">
      <w:pPr>
        <w:widowControl w:val="0"/>
        <w:tabs>
          <w:tab w:val="left" w:pos="851"/>
        </w:tabs>
        <w:autoSpaceDE w:val="0"/>
        <w:autoSpaceDN w:val="0"/>
        <w:ind w:firstLine="567"/>
        <w:jc w:val="both"/>
      </w:pPr>
      <w:r w:rsidRPr="00EB7349">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EB7349">
          <w:t>части 5 статьи 11.2</w:t>
        </w:r>
      </w:hyperlink>
      <w:r w:rsidRPr="00EB7349">
        <w:t xml:space="preserve"> Федерального закона № 210-ФЗ.</w:t>
      </w:r>
    </w:p>
    <w:p w:rsidR="00124060" w:rsidRPr="00EB7349" w:rsidRDefault="00124060" w:rsidP="009F6FB4">
      <w:pPr>
        <w:widowControl w:val="0"/>
        <w:tabs>
          <w:tab w:val="left" w:pos="851"/>
        </w:tabs>
        <w:autoSpaceDE w:val="0"/>
        <w:autoSpaceDN w:val="0"/>
        <w:ind w:firstLine="567"/>
        <w:jc w:val="both"/>
      </w:pPr>
      <w:r w:rsidRPr="00EB7349">
        <w:t>В письменной жалобе в обязательном порядке указываются:</w:t>
      </w:r>
    </w:p>
    <w:p w:rsidR="00124060" w:rsidRPr="00EB7349" w:rsidRDefault="00124060" w:rsidP="009F6FB4">
      <w:pPr>
        <w:widowControl w:val="0"/>
        <w:tabs>
          <w:tab w:val="left" w:pos="851"/>
        </w:tabs>
        <w:autoSpaceDE w:val="0"/>
        <w:autoSpaceDN w:val="0"/>
        <w:ind w:firstLine="567"/>
        <w:jc w:val="both"/>
      </w:pPr>
      <w:r w:rsidRPr="00EB7349">
        <w:t xml:space="preserve">- наименование ОМСУ, должностного лица ОМСУ или его работника, филиала, отдела, удаленного рабочего места ГБУ ЛО "МФЦ", его руководителя </w:t>
      </w:r>
      <w:proofErr w:type="gramStart"/>
      <w:r w:rsidRPr="00EB7349">
        <w:t>и(</w:t>
      </w:r>
      <w:proofErr w:type="gramEnd"/>
      <w:r w:rsidRPr="00EB7349">
        <w:t>или) работника, решения и действия (бездействие) которых обжалуются;</w:t>
      </w:r>
    </w:p>
    <w:p w:rsidR="00124060" w:rsidRPr="00EB7349" w:rsidRDefault="00124060" w:rsidP="009F6FB4">
      <w:pPr>
        <w:widowControl w:val="0"/>
        <w:tabs>
          <w:tab w:val="left" w:pos="851"/>
        </w:tabs>
        <w:autoSpaceDE w:val="0"/>
        <w:autoSpaceDN w:val="0"/>
        <w:ind w:firstLine="567"/>
        <w:jc w:val="both"/>
      </w:pPr>
      <w:proofErr w:type="gramStart"/>
      <w:r w:rsidRPr="00EB734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4060" w:rsidRPr="00EB7349" w:rsidRDefault="00124060" w:rsidP="009F6FB4">
      <w:pPr>
        <w:widowControl w:val="0"/>
        <w:tabs>
          <w:tab w:val="left" w:pos="851"/>
        </w:tabs>
        <w:autoSpaceDE w:val="0"/>
        <w:autoSpaceDN w:val="0"/>
        <w:ind w:firstLine="567"/>
        <w:jc w:val="both"/>
      </w:pPr>
      <w:r w:rsidRPr="00EB7349">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rsidR="00124060" w:rsidRPr="00EB7349" w:rsidRDefault="00124060" w:rsidP="009F6FB4">
      <w:pPr>
        <w:widowControl w:val="0"/>
        <w:tabs>
          <w:tab w:val="left" w:pos="851"/>
        </w:tabs>
        <w:autoSpaceDE w:val="0"/>
        <w:autoSpaceDN w:val="0"/>
        <w:ind w:firstLine="567"/>
        <w:jc w:val="both"/>
      </w:pPr>
      <w:r w:rsidRPr="00EB7349">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4060" w:rsidRPr="00EB7349" w:rsidRDefault="00124060" w:rsidP="009F6FB4">
      <w:pPr>
        <w:widowControl w:val="0"/>
        <w:tabs>
          <w:tab w:val="left" w:pos="851"/>
        </w:tabs>
        <w:autoSpaceDE w:val="0"/>
        <w:autoSpaceDN w:val="0"/>
        <w:ind w:firstLine="567"/>
        <w:jc w:val="both"/>
      </w:pPr>
      <w:r w:rsidRPr="00EB7349">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EB7349">
          <w:t>статьей 11.1</w:t>
        </w:r>
      </w:hyperlink>
      <w:r w:rsidRPr="00EB734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4060" w:rsidRPr="00EB7349" w:rsidRDefault="00124060" w:rsidP="009F6FB4">
      <w:pPr>
        <w:widowControl w:val="0"/>
        <w:tabs>
          <w:tab w:val="left" w:pos="851"/>
        </w:tabs>
        <w:autoSpaceDE w:val="0"/>
        <w:autoSpaceDN w:val="0"/>
        <w:ind w:firstLine="567"/>
        <w:jc w:val="both"/>
      </w:pPr>
      <w:r w:rsidRPr="00EB7349">
        <w:t>5.5. Срок рассмотрения жалобы.</w:t>
      </w:r>
    </w:p>
    <w:p w:rsidR="00124060" w:rsidRPr="00EB7349" w:rsidRDefault="00124060" w:rsidP="009F6FB4">
      <w:pPr>
        <w:widowControl w:val="0"/>
        <w:tabs>
          <w:tab w:val="left" w:pos="851"/>
        </w:tabs>
        <w:autoSpaceDE w:val="0"/>
        <w:autoSpaceDN w:val="0"/>
        <w:ind w:firstLine="567"/>
        <w:jc w:val="both"/>
      </w:pPr>
      <w:proofErr w:type="gramStart"/>
      <w:r w:rsidRPr="00EB7349">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B7349">
        <w:t xml:space="preserve"> регистрации.</w:t>
      </w:r>
    </w:p>
    <w:p w:rsidR="00124060" w:rsidRPr="00EB7349" w:rsidRDefault="00124060" w:rsidP="009F6FB4">
      <w:pPr>
        <w:widowControl w:val="0"/>
        <w:tabs>
          <w:tab w:val="left" w:pos="851"/>
        </w:tabs>
        <w:autoSpaceDE w:val="0"/>
        <w:autoSpaceDN w:val="0"/>
        <w:ind w:firstLine="567"/>
        <w:jc w:val="both"/>
      </w:pPr>
      <w:r w:rsidRPr="00EB7349">
        <w:lastRenderedPageBreak/>
        <w:t>5.6. Результат рассмотрения жалобы.</w:t>
      </w:r>
    </w:p>
    <w:p w:rsidR="00124060" w:rsidRPr="00EB7349" w:rsidRDefault="00124060" w:rsidP="009F6FB4">
      <w:pPr>
        <w:widowControl w:val="0"/>
        <w:tabs>
          <w:tab w:val="left" w:pos="851"/>
        </w:tabs>
        <w:autoSpaceDE w:val="0"/>
        <w:autoSpaceDN w:val="0"/>
        <w:ind w:firstLine="567"/>
        <w:jc w:val="both"/>
      </w:pPr>
      <w:r w:rsidRPr="00EB7349">
        <w:t>По результатам рассмотрения жалобы принимается одно из следующих решений:</w:t>
      </w:r>
    </w:p>
    <w:p w:rsidR="00124060" w:rsidRPr="00EB7349" w:rsidRDefault="00124060" w:rsidP="009F6FB4">
      <w:pPr>
        <w:widowControl w:val="0"/>
        <w:tabs>
          <w:tab w:val="left" w:pos="851"/>
        </w:tabs>
        <w:autoSpaceDE w:val="0"/>
        <w:autoSpaceDN w:val="0"/>
        <w:ind w:firstLine="567"/>
        <w:jc w:val="both"/>
      </w:pPr>
      <w:proofErr w:type="gramStart"/>
      <w:r w:rsidRPr="00EB734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roofErr w:type="gramEnd"/>
    </w:p>
    <w:p w:rsidR="00124060" w:rsidRPr="00EB7349" w:rsidRDefault="00124060" w:rsidP="009F6FB4">
      <w:pPr>
        <w:widowControl w:val="0"/>
        <w:tabs>
          <w:tab w:val="left" w:pos="851"/>
        </w:tabs>
        <w:autoSpaceDE w:val="0"/>
        <w:autoSpaceDN w:val="0"/>
        <w:ind w:firstLine="567"/>
        <w:jc w:val="both"/>
      </w:pPr>
      <w:r w:rsidRPr="00EB7349">
        <w:t>2) в удовлетворении жалобы отказывается.</w:t>
      </w:r>
    </w:p>
    <w:p w:rsidR="00124060" w:rsidRPr="00EB7349" w:rsidRDefault="00124060" w:rsidP="009F6FB4">
      <w:pPr>
        <w:widowControl w:val="0"/>
        <w:tabs>
          <w:tab w:val="left" w:pos="851"/>
        </w:tabs>
        <w:autoSpaceDE w:val="0"/>
        <w:autoSpaceDN w:val="0"/>
        <w:ind w:firstLine="567"/>
        <w:jc w:val="both"/>
      </w:pPr>
      <w:r w:rsidRPr="00EB7349">
        <w:t>5.7. Порядок информирования заявителя о результатах рассмотрения жалобы.</w:t>
      </w:r>
    </w:p>
    <w:p w:rsidR="00124060" w:rsidRPr="00EB7349" w:rsidRDefault="00124060" w:rsidP="009F6FB4">
      <w:pPr>
        <w:widowControl w:val="0"/>
        <w:tabs>
          <w:tab w:val="left" w:pos="851"/>
        </w:tabs>
        <w:autoSpaceDE w:val="0"/>
        <w:autoSpaceDN w:val="0"/>
        <w:ind w:firstLine="567"/>
        <w:jc w:val="both"/>
      </w:pPr>
      <w:r w:rsidRPr="00EB734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060" w:rsidRPr="00EB7349" w:rsidRDefault="00124060" w:rsidP="009F6FB4">
      <w:pPr>
        <w:widowControl w:val="0"/>
        <w:tabs>
          <w:tab w:val="left" w:pos="851"/>
        </w:tabs>
        <w:autoSpaceDE w:val="0"/>
        <w:autoSpaceDN w:val="0"/>
        <w:ind w:firstLine="567"/>
        <w:jc w:val="both"/>
      </w:pPr>
      <w:r w:rsidRPr="00EB7349">
        <w:t xml:space="preserve">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7349">
        <w:t>неудобства</w:t>
      </w:r>
      <w:proofErr w:type="gramEnd"/>
      <w:r w:rsidRPr="00EB7349">
        <w:t xml:space="preserve"> и указывается информация о дальнейших действиях, которые необходимо совершить заявителю в целях получения муниципальной услуги.</w:t>
      </w:r>
    </w:p>
    <w:p w:rsidR="00124060" w:rsidRPr="00EB7349" w:rsidRDefault="00124060" w:rsidP="009F6FB4">
      <w:pPr>
        <w:widowControl w:val="0"/>
        <w:tabs>
          <w:tab w:val="left" w:pos="851"/>
        </w:tabs>
        <w:autoSpaceDE w:val="0"/>
        <w:autoSpaceDN w:val="0"/>
        <w:ind w:firstLine="567"/>
        <w:jc w:val="both"/>
      </w:pPr>
      <w:r w:rsidRPr="00EB7349">
        <w:t xml:space="preserve">В случае признания </w:t>
      </w:r>
      <w:proofErr w:type="gramStart"/>
      <w:r w:rsidRPr="00EB7349">
        <w:t>жалобы</w:t>
      </w:r>
      <w:proofErr w:type="gramEnd"/>
      <w:r w:rsidRPr="00EB734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060" w:rsidRPr="00EB7349" w:rsidRDefault="00124060" w:rsidP="009F6FB4">
      <w:pPr>
        <w:widowControl w:val="0"/>
        <w:tabs>
          <w:tab w:val="left" w:pos="851"/>
        </w:tabs>
        <w:autoSpaceDE w:val="0"/>
        <w:autoSpaceDN w:val="0"/>
        <w:ind w:firstLine="567"/>
        <w:jc w:val="both"/>
      </w:pPr>
      <w:r w:rsidRPr="00EB7349">
        <w:t xml:space="preserve">В случае установления в ходе или по результатам </w:t>
      </w:r>
      <w:proofErr w:type="gramStart"/>
      <w:r w:rsidRPr="00EB7349">
        <w:t>рассмотрения жалобы признаков состава административного правонарушения</w:t>
      </w:r>
      <w:proofErr w:type="gramEnd"/>
      <w:r w:rsidRPr="00EB734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4060" w:rsidRPr="00EB7349" w:rsidRDefault="00124060" w:rsidP="009F6FB4">
      <w:pPr>
        <w:widowControl w:val="0"/>
        <w:tabs>
          <w:tab w:val="left" w:pos="851"/>
        </w:tabs>
        <w:autoSpaceDE w:val="0"/>
        <w:autoSpaceDN w:val="0"/>
        <w:ind w:firstLine="567"/>
        <w:jc w:val="both"/>
      </w:pPr>
      <w:r w:rsidRPr="00EB7349">
        <w:t>5.8. Порядок обжалования решения по жалобе.</w:t>
      </w:r>
    </w:p>
    <w:p w:rsidR="00124060" w:rsidRPr="00EB7349" w:rsidRDefault="00124060" w:rsidP="009F6FB4">
      <w:pPr>
        <w:widowControl w:val="0"/>
        <w:tabs>
          <w:tab w:val="left" w:pos="851"/>
        </w:tabs>
        <w:autoSpaceDE w:val="0"/>
        <w:autoSpaceDN w:val="0"/>
        <w:ind w:firstLine="567"/>
        <w:jc w:val="both"/>
      </w:pPr>
      <w:r w:rsidRPr="00EB7349">
        <w:t>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124060" w:rsidRPr="00EB7349" w:rsidRDefault="00124060" w:rsidP="009F6FB4">
      <w:pPr>
        <w:widowControl w:val="0"/>
        <w:tabs>
          <w:tab w:val="left" w:pos="851"/>
        </w:tabs>
        <w:autoSpaceDE w:val="0"/>
        <w:autoSpaceDN w:val="0"/>
        <w:ind w:firstLine="567"/>
        <w:jc w:val="both"/>
      </w:pPr>
      <w:r w:rsidRPr="00EB7349">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124060" w:rsidRPr="00EB7349" w:rsidRDefault="00124060" w:rsidP="009F6FB4">
      <w:pPr>
        <w:widowControl w:val="0"/>
        <w:tabs>
          <w:tab w:val="left" w:pos="851"/>
        </w:tabs>
        <w:autoSpaceDE w:val="0"/>
        <w:autoSpaceDN w:val="0"/>
        <w:ind w:firstLine="567"/>
        <w:jc w:val="both"/>
      </w:pPr>
      <w:proofErr w:type="gramStart"/>
      <w:r w:rsidRPr="00EB7349">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roofErr w:type="gramEnd"/>
    </w:p>
    <w:p w:rsidR="00124060" w:rsidRPr="00EB7349" w:rsidRDefault="00124060" w:rsidP="009F6FB4">
      <w:pPr>
        <w:widowControl w:val="0"/>
        <w:tabs>
          <w:tab w:val="left" w:pos="851"/>
        </w:tabs>
        <w:autoSpaceDE w:val="0"/>
        <w:autoSpaceDN w:val="0"/>
        <w:ind w:firstLine="567"/>
        <w:jc w:val="both"/>
      </w:pPr>
      <w:r w:rsidRPr="00EB7349">
        <w:t>5.9. Право заявителя на получение информации и документов, необходимых для обоснования и рассмотрения жалобы.</w:t>
      </w:r>
    </w:p>
    <w:p w:rsidR="00124060" w:rsidRPr="00EB7349" w:rsidRDefault="00124060" w:rsidP="009F6FB4">
      <w:pPr>
        <w:widowControl w:val="0"/>
        <w:tabs>
          <w:tab w:val="left" w:pos="851"/>
        </w:tabs>
        <w:autoSpaceDE w:val="0"/>
        <w:autoSpaceDN w:val="0"/>
        <w:ind w:firstLine="567"/>
        <w:jc w:val="both"/>
      </w:pPr>
      <w:r w:rsidRPr="00EB7349">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rsidR="00124060" w:rsidRPr="00EB7349" w:rsidRDefault="00124060" w:rsidP="009F6FB4">
      <w:pPr>
        <w:widowControl w:val="0"/>
        <w:tabs>
          <w:tab w:val="left" w:pos="851"/>
        </w:tabs>
        <w:autoSpaceDE w:val="0"/>
        <w:autoSpaceDN w:val="0"/>
        <w:ind w:firstLine="567"/>
        <w:jc w:val="both"/>
      </w:pPr>
      <w:r w:rsidRPr="00EB7349">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EB7349">
          <w:t>статьей 11.1</w:t>
        </w:r>
      </w:hyperlink>
      <w:r w:rsidRPr="00EB734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4060" w:rsidRPr="00EB7349" w:rsidRDefault="00124060" w:rsidP="009F6FB4">
      <w:pPr>
        <w:widowControl w:val="0"/>
        <w:tabs>
          <w:tab w:val="left" w:pos="851"/>
        </w:tabs>
        <w:autoSpaceDE w:val="0"/>
        <w:autoSpaceDN w:val="0"/>
        <w:ind w:firstLine="567"/>
        <w:jc w:val="both"/>
      </w:pPr>
      <w:r w:rsidRPr="00EB7349">
        <w:t>5.10. Способы информирования заявителей о порядке подачи и рассмотрения жалобы.</w:t>
      </w:r>
    </w:p>
    <w:p w:rsidR="00124060" w:rsidRPr="00EB7349" w:rsidRDefault="00124060" w:rsidP="009F6FB4">
      <w:pPr>
        <w:widowControl w:val="0"/>
        <w:tabs>
          <w:tab w:val="left" w:pos="851"/>
        </w:tabs>
        <w:autoSpaceDE w:val="0"/>
        <w:autoSpaceDN w:val="0"/>
        <w:ind w:firstLine="567"/>
        <w:jc w:val="both"/>
      </w:pPr>
      <w:r w:rsidRPr="00EB7349">
        <w:lastRenderedPageBreak/>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rsidR="00124060" w:rsidRPr="00EB7349" w:rsidRDefault="00124060" w:rsidP="009F6FB4">
      <w:pPr>
        <w:widowControl w:val="0"/>
        <w:tabs>
          <w:tab w:val="left" w:pos="851"/>
        </w:tabs>
        <w:autoSpaceDE w:val="0"/>
        <w:autoSpaceDN w:val="0"/>
        <w:ind w:firstLine="567"/>
        <w:jc w:val="both"/>
      </w:pPr>
      <w:r w:rsidRPr="00EB734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060" w:rsidRPr="00EB7349" w:rsidRDefault="00124060" w:rsidP="009F6FB4">
      <w:pPr>
        <w:widowControl w:val="0"/>
        <w:tabs>
          <w:tab w:val="left" w:pos="851"/>
        </w:tabs>
        <w:autoSpaceDE w:val="0"/>
        <w:autoSpaceDN w:val="0"/>
        <w:ind w:firstLine="567"/>
        <w:jc w:val="both"/>
      </w:pPr>
      <w:r w:rsidRPr="00EB7349">
        <w:t xml:space="preserve">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7349">
        <w:t>неудобства</w:t>
      </w:r>
      <w:proofErr w:type="gramEnd"/>
      <w:r w:rsidRPr="00EB7349">
        <w:t xml:space="preserve"> и указывается информация о дальнейших действиях, которые необходимо совершить заявителю в целях получения муниципальной услуги.</w:t>
      </w:r>
    </w:p>
    <w:p w:rsidR="00124060" w:rsidRPr="00EB7349" w:rsidRDefault="00124060" w:rsidP="009F6FB4">
      <w:pPr>
        <w:widowControl w:val="0"/>
        <w:tabs>
          <w:tab w:val="left" w:pos="851"/>
        </w:tabs>
        <w:autoSpaceDE w:val="0"/>
        <w:autoSpaceDN w:val="0"/>
        <w:ind w:firstLine="567"/>
        <w:jc w:val="both"/>
      </w:pPr>
      <w:r w:rsidRPr="00EB7349">
        <w:t xml:space="preserve">В случае признания </w:t>
      </w:r>
      <w:proofErr w:type="gramStart"/>
      <w:r w:rsidRPr="00EB7349">
        <w:t>жалобы</w:t>
      </w:r>
      <w:proofErr w:type="gramEnd"/>
      <w:r w:rsidRPr="00EB734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060" w:rsidRPr="00EB7349" w:rsidRDefault="00124060" w:rsidP="009F6FB4">
      <w:pPr>
        <w:widowControl w:val="0"/>
        <w:tabs>
          <w:tab w:val="left" w:pos="851"/>
        </w:tabs>
        <w:autoSpaceDE w:val="0"/>
        <w:autoSpaceDN w:val="0"/>
        <w:ind w:firstLine="567"/>
        <w:jc w:val="both"/>
      </w:pPr>
      <w:r w:rsidRPr="00EB7349">
        <w:t xml:space="preserve">В случае установления в ходе или по результатам </w:t>
      </w:r>
      <w:proofErr w:type="gramStart"/>
      <w:r w:rsidRPr="00EB7349">
        <w:t>рассмотрения жалобы признаков состава административного правонарушения</w:t>
      </w:r>
      <w:proofErr w:type="gramEnd"/>
      <w:r w:rsidRPr="00EB734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4060" w:rsidRPr="00EB7349" w:rsidRDefault="00124060" w:rsidP="00124060">
      <w:pPr>
        <w:widowControl w:val="0"/>
        <w:autoSpaceDE w:val="0"/>
        <w:autoSpaceDN w:val="0"/>
        <w:ind w:firstLine="709"/>
        <w:jc w:val="both"/>
      </w:pPr>
    </w:p>
    <w:p w:rsidR="00124060" w:rsidRPr="00EB7349" w:rsidRDefault="00124060" w:rsidP="009F6FB4">
      <w:pPr>
        <w:widowControl w:val="0"/>
        <w:autoSpaceDE w:val="0"/>
        <w:autoSpaceDN w:val="0"/>
        <w:jc w:val="center"/>
        <w:outlineLvl w:val="1"/>
        <w:rPr>
          <w:b/>
        </w:rPr>
      </w:pPr>
      <w:r w:rsidRPr="00EB7349">
        <w:rPr>
          <w:b/>
        </w:rPr>
        <w:t>6. Особенности выполнения административных процедур в многофункциональных центрах</w:t>
      </w:r>
    </w:p>
    <w:p w:rsidR="00124060" w:rsidRPr="00EB7349" w:rsidRDefault="00124060" w:rsidP="009F6FB4">
      <w:pPr>
        <w:widowControl w:val="0"/>
        <w:tabs>
          <w:tab w:val="left" w:pos="851"/>
        </w:tabs>
        <w:autoSpaceDE w:val="0"/>
        <w:autoSpaceDN w:val="0"/>
        <w:ind w:firstLine="567"/>
        <w:jc w:val="both"/>
      </w:pPr>
      <w:r w:rsidRPr="00EB734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4060" w:rsidRPr="00EB7349" w:rsidRDefault="00124060" w:rsidP="009F6FB4">
      <w:pPr>
        <w:widowControl w:val="0"/>
        <w:tabs>
          <w:tab w:val="left" w:pos="851"/>
        </w:tabs>
        <w:autoSpaceDE w:val="0"/>
        <w:autoSpaceDN w:val="0"/>
        <w:ind w:firstLine="567"/>
        <w:jc w:val="both"/>
      </w:pPr>
      <w:r w:rsidRPr="00EB7349">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124060" w:rsidRPr="00EB7349" w:rsidRDefault="00124060" w:rsidP="009F6FB4">
      <w:pPr>
        <w:widowControl w:val="0"/>
        <w:tabs>
          <w:tab w:val="left" w:pos="851"/>
        </w:tabs>
        <w:autoSpaceDE w:val="0"/>
        <w:autoSpaceDN w:val="0"/>
        <w:ind w:firstLine="567"/>
        <w:jc w:val="both"/>
      </w:pPr>
      <w:r w:rsidRPr="00EB7349">
        <w:t>а) удостоверяет личность заявителя или личность и полномочия законного представителя заявителя – в случае обращения физического лица;</w:t>
      </w:r>
    </w:p>
    <w:p w:rsidR="00124060" w:rsidRPr="00EB7349" w:rsidRDefault="00124060" w:rsidP="009F6FB4">
      <w:pPr>
        <w:widowControl w:val="0"/>
        <w:tabs>
          <w:tab w:val="left" w:pos="851"/>
        </w:tabs>
        <w:autoSpaceDE w:val="0"/>
        <w:autoSpaceDN w:val="0"/>
        <w:ind w:firstLine="567"/>
        <w:jc w:val="both"/>
      </w:pPr>
      <w:r w:rsidRPr="00EB734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60" w:rsidRPr="00EB7349" w:rsidRDefault="00124060" w:rsidP="009F6FB4">
      <w:pPr>
        <w:widowControl w:val="0"/>
        <w:tabs>
          <w:tab w:val="left" w:pos="851"/>
        </w:tabs>
        <w:autoSpaceDE w:val="0"/>
        <w:autoSpaceDN w:val="0"/>
        <w:ind w:firstLine="567"/>
        <w:jc w:val="both"/>
      </w:pPr>
      <w:r w:rsidRPr="00EB7349">
        <w:t>б) определяет предмет обращения;</w:t>
      </w:r>
    </w:p>
    <w:p w:rsidR="00124060" w:rsidRPr="00EB7349" w:rsidRDefault="00124060" w:rsidP="009F6FB4">
      <w:pPr>
        <w:widowControl w:val="0"/>
        <w:tabs>
          <w:tab w:val="left" w:pos="851"/>
        </w:tabs>
        <w:autoSpaceDE w:val="0"/>
        <w:autoSpaceDN w:val="0"/>
        <w:ind w:firstLine="567"/>
        <w:jc w:val="both"/>
      </w:pPr>
      <w:r w:rsidRPr="00EB7349">
        <w:t>в) проводит проверку правильности заполнения обращения;</w:t>
      </w:r>
    </w:p>
    <w:p w:rsidR="00124060" w:rsidRPr="00EB7349" w:rsidRDefault="00124060" w:rsidP="009F6FB4">
      <w:pPr>
        <w:widowControl w:val="0"/>
        <w:tabs>
          <w:tab w:val="left" w:pos="851"/>
        </w:tabs>
        <w:autoSpaceDE w:val="0"/>
        <w:autoSpaceDN w:val="0"/>
        <w:ind w:firstLine="567"/>
        <w:jc w:val="both"/>
      </w:pPr>
      <w:r w:rsidRPr="00EB7349">
        <w:t>г) проводит проверку укомплектованности пакета документов;</w:t>
      </w:r>
    </w:p>
    <w:p w:rsidR="00124060" w:rsidRPr="00EB7349" w:rsidRDefault="00124060" w:rsidP="009F6FB4">
      <w:pPr>
        <w:widowControl w:val="0"/>
        <w:tabs>
          <w:tab w:val="left" w:pos="851"/>
        </w:tabs>
        <w:autoSpaceDE w:val="0"/>
        <w:autoSpaceDN w:val="0"/>
        <w:ind w:firstLine="567"/>
        <w:jc w:val="both"/>
      </w:pPr>
      <w:r w:rsidRPr="00EB734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24060" w:rsidRPr="00EB7349" w:rsidRDefault="00124060" w:rsidP="009F6FB4">
      <w:pPr>
        <w:widowControl w:val="0"/>
        <w:tabs>
          <w:tab w:val="left" w:pos="851"/>
        </w:tabs>
        <w:autoSpaceDE w:val="0"/>
        <w:autoSpaceDN w:val="0"/>
        <w:ind w:firstLine="567"/>
        <w:jc w:val="both"/>
      </w:pPr>
      <w:r w:rsidRPr="00EB7349">
        <w:t>е) заверяет каждый документ дела своей электронной подписью (далее - ЭП);</w:t>
      </w:r>
    </w:p>
    <w:p w:rsidR="00124060" w:rsidRPr="00EB7349" w:rsidRDefault="00124060" w:rsidP="009F6FB4">
      <w:pPr>
        <w:widowControl w:val="0"/>
        <w:tabs>
          <w:tab w:val="left" w:pos="851"/>
        </w:tabs>
        <w:autoSpaceDE w:val="0"/>
        <w:autoSpaceDN w:val="0"/>
        <w:ind w:firstLine="567"/>
        <w:jc w:val="both"/>
      </w:pPr>
      <w:r w:rsidRPr="00EB7349">
        <w:t>ж) направляет копии документов и реестр документов в ОМСУ:</w:t>
      </w:r>
    </w:p>
    <w:p w:rsidR="00124060" w:rsidRPr="00EB7349" w:rsidRDefault="00124060" w:rsidP="009F6FB4">
      <w:pPr>
        <w:widowControl w:val="0"/>
        <w:tabs>
          <w:tab w:val="left" w:pos="851"/>
        </w:tabs>
        <w:autoSpaceDE w:val="0"/>
        <w:autoSpaceDN w:val="0"/>
        <w:ind w:firstLine="567"/>
        <w:jc w:val="both"/>
      </w:pPr>
      <w:r w:rsidRPr="00EB7349">
        <w:t>- в электронном виде (в составе пакетов электронных дел) в день обращения заявителя в МФЦ;</w:t>
      </w:r>
    </w:p>
    <w:p w:rsidR="00124060" w:rsidRPr="00EB7349" w:rsidRDefault="00124060" w:rsidP="009F6FB4">
      <w:pPr>
        <w:widowControl w:val="0"/>
        <w:tabs>
          <w:tab w:val="left" w:pos="851"/>
        </w:tabs>
        <w:autoSpaceDE w:val="0"/>
        <w:autoSpaceDN w:val="0"/>
        <w:ind w:firstLine="567"/>
        <w:jc w:val="both"/>
      </w:pPr>
      <w:r w:rsidRPr="00EB734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4060" w:rsidRPr="00EB7349" w:rsidRDefault="00124060" w:rsidP="009F6FB4">
      <w:pPr>
        <w:widowControl w:val="0"/>
        <w:tabs>
          <w:tab w:val="left" w:pos="851"/>
        </w:tabs>
        <w:autoSpaceDE w:val="0"/>
        <w:autoSpaceDN w:val="0"/>
        <w:ind w:firstLine="567"/>
        <w:jc w:val="both"/>
      </w:pPr>
      <w:r w:rsidRPr="00EB7349">
        <w:t xml:space="preserve">По окончании приема документов специалист МФЦ выдает заявителю расписку в </w:t>
      </w:r>
      <w:r w:rsidRPr="00EB7349">
        <w:lastRenderedPageBreak/>
        <w:t>приеме документов.</w:t>
      </w:r>
    </w:p>
    <w:p w:rsidR="00124060" w:rsidRPr="00EB7349" w:rsidRDefault="00124060" w:rsidP="009F6FB4">
      <w:pPr>
        <w:widowControl w:val="0"/>
        <w:tabs>
          <w:tab w:val="left" w:pos="851"/>
        </w:tabs>
        <w:autoSpaceDE w:val="0"/>
        <w:autoSpaceDN w:val="0"/>
        <w:ind w:firstLine="567"/>
        <w:jc w:val="both"/>
      </w:pPr>
      <w:r w:rsidRPr="00EB7349">
        <w:t>6.3. При установлении работником МФЦ следующих фактов:</w:t>
      </w:r>
    </w:p>
    <w:p w:rsidR="00124060" w:rsidRPr="00EB7349" w:rsidRDefault="00124060" w:rsidP="009F6FB4">
      <w:pPr>
        <w:widowControl w:val="0"/>
        <w:tabs>
          <w:tab w:val="left" w:pos="851"/>
        </w:tabs>
        <w:autoSpaceDE w:val="0"/>
        <w:autoSpaceDN w:val="0"/>
        <w:ind w:firstLine="567"/>
        <w:jc w:val="both"/>
      </w:pPr>
      <w:r w:rsidRPr="00EB7349">
        <w:t xml:space="preserve">а) представление заявителем неполного комплекта документов, указанных в </w:t>
      </w:r>
      <w:hyperlink w:anchor="P169" w:history="1">
        <w:r w:rsidRPr="00EB7349">
          <w:t>пункте 2.6</w:t>
        </w:r>
      </w:hyperlink>
      <w:r w:rsidRPr="00EB7349">
        <w:t xml:space="preserve"> настоящего регламента, и наличие соответствующего основания для отказа в приеме документов, указанного в </w:t>
      </w:r>
      <w:hyperlink w:anchor="P199" w:history="1">
        <w:r w:rsidRPr="00EB7349">
          <w:t>пункте 2.</w:t>
        </w:r>
      </w:hyperlink>
      <w:r w:rsidRPr="00EB7349">
        <w:t>9 настоящего административного регламента, специалист МФЦ выполняет в соответствии с настоящим регламентом следующие действия:</w:t>
      </w:r>
    </w:p>
    <w:p w:rsidR="00124060" w:rsidRPr="00EB7349" w:rsidRDefault="00124060" w:rsidP="009F6FB4">
      <w:pPr>
        <w:widowControl w:val="0"/>
        <w:tabs>
          <w:tab w:val="left" w:pos="851"/>
        </w:tabs>
        <w:autoSpaceDE w:val="0"/>
        <w:autoSpaceDN w:val="0"/>
        <w:ind w:firstLine="567"/>
        <w:jc w:val="both"/>
      </w:pPr>
      <w:r w:rsidRPr="00EB7349">
        <w:t>сообщает заявителю, какие необходимые документы им не представлены;</w:t>
      </w:r>
    </w:p>
    <w:p w:rsidR="00124060" w:rsidRPr="00EB7349" w:rsidRDefault="00124060" w:rsidP="009F6FB4">
      <w:pPr>
        <w:widowControl w:val="0"/>
        <w:tabs>
          <w:tab w:val="left" w:pos="851"/>
        </w:tabs>
        <w:autoSpaceDE w:val="0"/>
        <w:autoSpaceDN w:val="0"/>
        <w:ind w:firstLine="567"/>
        <w:jc w:val="both"/>
      </w:pPr>
      <w:r w:rsidRPr="00EB7349">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24060" w:rsidRPr="00EB7349" w:rsidRDefault="00124060" w:rsidP="009F6FB4">
      <w:pPr>
        <w:widowControl w:val="0"/>
        <w:tabs>
          <w:tab w:val="left" w:pos="851"/>
        </w:tabs>
        <w:autoSpaceDE w:val="0"/>
        <w:autoSpaceDN w:val="0"/>
        <w:ind w:firstLine="567"/>
        <w:jc w:val="both"/>
      </w:pPr>
      <w:r w:rsidRPr="00EB7349">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124060" w:rsidRPr="00EB7349" w:rsidRDefault="00124060" w:rsidP="009F6FB4">
      <w:pPr>
        <w:widowControl w:val="0"/>
        <w:tabs>
          <w:tab w:val="left" w:pos="851"/>
        </w:tabs>
        <w:autoSpaceDE w:val="0"/>
        <w:autoSpaceDN w:val="0"/>
        <w:ind w:firstLine="567"/>
        <w:jc w:val="both"/>
      </w:pPr>
      <w:r w:rsidRPr="00EB7349">
        <w:t xml:space="preserve">б) несоответствие категории заявителя кругу лиц, имеющих право на получение муниципальной  услуги, указанных в </w:t>
      </w:r>
      <w:hyperlink w:anchor="P74" w:history="1">
        <w:r w:rsidRPr="00EB7349">
          <w:t>пункте 1.2</w:t>
        </w:r>
      </w:hyperlink>
      <w:r w:rsidRPr="00EB7349">
        <w:t xml:space="preserve"> настоящего регламента, а также наличие соответствующего основания для отказа в приеме документов, указанного в </w:t>
      </w:r>
      <w:hyperlink w:anchor="P199" w:history="1">
        <w:r w:rsidRPr="00EB7349">
          <w:t>пункте 2.</w:t>
        </w:r>
      </w:hyperlink>
      <w:r w:rsidRPr="00EB7349">
        <w:t>9 настоящего административного регламента, специалист МФЦ выполняет в соответствии с настоящим регламентом следующие действия:</w:t>
      </w:r>
    </w:p>
    <w:p w:rsidR="00124060" w:rsidRPr="00EB7349" w:rsidRDefault="00124060" w:rsidP="009F6FB4">
      <w:pPr>
        <w:widowControl w:val="0"/>
        <w:tabs>
          <w:tab w:val="left" w:pos="851"/>
        </w:tabs>
        <w:autoSpaceDE w:val="0"/>
        <w:autoSpaceDN w:val="0"/>
        <w:ind w:firstLine="567"/>
        <w:jc w:val="both"/>
      </w:pPr>
      <w:r w:rsidRPr="00EB7349">
        <w:t>сообщает заявителю об отсутствии у него права на получение муниципальной услуги;</w:t>
      </w:r>
    </w:p>
    <w:p w:rsidR="00124060" w:rsidRPr="00EB7349" w:rsidRDefault="00124060" w:rsidP="009F6FB4">
      <w:pPr>
        <w:widowControl w:val="0"/>
        <w:tabs>
          <w:tab w:val="left" w:pos="851"/>
        </w:tabs>
        <w:autoSpaceDE w:val="0"/>
        <w:autoSpaceDN w:val="0"/>
        <w:ind w:firstLine="567"/>
        <w:jc w:val="both"/>
      </w:pPr>
      <w:r w:rsidRPr="00EB7349">
        <w:t>распечатывает расписку о предоставлении консультации.</w:t>
      </w:r>
    </w:p>
    <w:p w:rsidR="00124060" w:rsidRPr="00EB7349" w:rsidRDefault="00124060" w:rsidP="009F6FB4">
      <w:pPr>
        <w:widowControl w:val="0"/>
        <w:tabs>
          <w:tab w:val="left" w:pos="851"/>
        </w:tabs>
        <w:autoSpaceDE w:val="0"/>
        <w:autoSpaceDN w:val="0"/>
        <w:ind w:firstLine="567"/>
        <w:jc w:val="both"/>
      </w:pPr>
      <w:r w:rsidRPr="00EB7349">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60" w:rsidRPr="00EB7349" w:rsidRDefault="00124060" w:rsidP="009F6FB4">
      <w:pPr>
        <w:widowControl w:val="0"/>
        <w:tabs>
          <w:tab w:val="left" w:pos="851"/>
        </w:tabs>
        <w:autoSpaceDE w:val="0"/>
        <w:autoSpaceDN w:val="0"/>
        <w:ind w:firstLine="567"/>
        <w:jc w:val="both"/>
      </w:pPr>
      <w:r w:rsidRPr="00EB734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60" w:rsidRPr="00EB7349" w:rsidRDefault="00124060" w:rsidP="009F6FB4">
      <w:pPr>
        <w:widowControl w:val="0"/>
        <w:tabs>
          <w:tab w:val="left" w:pos="851"/>
        </w:tabs>
        <w:autoSpaceDE w:val="0"/>
        <w:autoSpaceDN w:val="0"/>
        <w:ind w:firstLine="567"/>
        <w:jc w:val="both"/>
      </w:pPr>
      <w:proofErr w:type="gramStart"/>
      <w:r w:rsidRPr="00EB7349">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EB7349">
          <w:t>требованиями</w:t>
        </w:r>
      </w:hyperlink>
      <w:r w:rsidRPr="00EB7349">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EB7349">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B7349">
        <w:t>заверение выписок</w:t>
      </w:r>
      <w:proofErr w:type="gramEnd"/>
      <w:r w:rsidRPr="00EB7349">
        <w:t xml:space="preserve"> из указанных информационных систем, утвержденными постановлением Правительства РФ от 18.03.2015 № 250.</w:t>
      </w:r>
    </w:p>
    <w:p w:rsidR="00124060" w:rsidRPr="00EB7349" w:rsidRDefault="00124060" w:rsidP="009F6FB4">
      <w:pPr>
        <w:widowControl w:val="0"/>
        <w:tabs>
          <w:tab w:val="left" w:pos="851"/>
        </w:tabs>
        <w:autoSpaceDE w:val="0"/>
        <w:autoSpaceDN w:val="0"/>
        <w:ind w:firstLine="567"/>
        <w:jc w:val="both"/>
      </w:pPr>
      <w:r w:rsidRPr="00EB734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60" w:rsidRPr="00EB7349" w:rsidRDefault="00124060" w:rsidP="009F6FB4">
      <w:pPr>
        <w:widowControl w:val="0"/>
        <w:tabs>
          <w:tab w:val="left" w:pos="851"/>
        </w:tabs>
        <w:autoSpaceDE w:val="0"/>
        <w:autoSpaceDN w:val="0"/>
        <w:ind w:firstLine="567"/>
        <w:jc w:val="both"/>
      </w:pPr>
      <w:r w:rsidRPr="00EB7349">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124060" w:rsidRPr="00EB7349" w:rsidRDefault="00124060" w:rsidP="009F6FB4">
      <w:pPr>
        <w:widowControl w:val="0"/>
        <w:tabs>
          <w:tab w:val="left" w:pos="851"/>
        </w:tabs>
        <w:autoSpaceDE w:val="0"/>
        <w:autoSpaceDN w:val="0"/>
        <w:ind w:firstLine="567"/>
        <w:jc w:val="both"/>
      </w:pPr>
      <w:r w:rsidRPr="00EB7349">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4060" w:rsidRPr="00EB7349" w:rsidRDefault="00124060" w:rsidP="009F6FB4">
      <w:pPr>
        <w:widowControl w:val="0"/>
        <w:tabs>
          <w:tab w:val="left" w:pos="851"/>
        </w:tabs>
        <w:autoSpaceDE w:val="0"/>
        <w:autoSpaceDN w:val="0"/>
        <w:ind w:firstLine="567"/>
        <w:jc w:val="both"/>
      </w:pPr>
      <w:r w:rsidRPr="00EB7349">
        <w:t xml:space="preserve">6.5. При обращении заявителя в МФЦ за получением нескольких услуг посредством комплексного запроса специалист МФЦ руководствуется </w:t>
      </w:r>
      <w:hyperlink r:id="rId32" w:history="1">
        <w:r w:rsidRPr="00EB7349">
          <w:t>Порядком</w:t>
        </w:r>
      </w:hyperlink>
      <w:r w:rsidRPr="00EB7349">
        <w:t xml:space="preserve"> организации </w:t>
      </w:r>
      <w:r w:rsidRPr="00EB7349">
        <w:lastRenderedPageBreak/>
        <w:t>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 228.</w:t>
      </w:r>
    </w:p>
    <w:p w:rsidR="00124060" w:rsidRPr="00EB7349" w:rsidRDefault="00124060" w:rsidP="009F6FB4">
      <w:pPr>
        <w:widowControl w:val="0"/>
        <w:tabs>
          <w:tab w:val="left" w:pos="851"/>
        </w:tabs>
        <w:autoSpaceDE w:val="0"/>
        <w:autoSpaceDN w:val="0"/>
        <w:ind w:firstLine="567"/>
        <w:jc w:val="both"/>
      </w:pPr>
      <w:r w:rsidRPr="00EB7349">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24060" w:rsidRPr="00EB7349" w:rsidRDefault="00124060"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9F6FB4" w:rsidRPr="00EB7349" w:rsidRDefault="009F6FB4"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Pr="00EB7349" w:rsidRDefault="001B7BCE" w:rsidP="00124060">
      <w:pPr>
        <w:tabs>
          <w:tab w:val="left" w:pos="142"/>
          <w:tab w:val="left" w:pos="284"/>
        </w:tabs>
        <w:jc w:val="right"/>
      </w:pPr>
    </w:p>
    <w:p w:rsidR="001B7BCE" w:rsidRDefault="001B7BCE"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Default="0021138A" w:rsidP="00124060">
      <w:pPr>
        <w:tabs>
          <w:tab w:val="left" w:pos="142"/>
          <w:tab w:val="left" w:pos="284"/>
        </w:tabs>
        <w:jc w:val="right"/>
      </w:pPr>
    </w:p>
    <w:p w:rsidR="0021138A" w:rsidRPr="00EB7349" w:rsidRDefault="0021138A" w:rsidP="00124060">
      <w:pPr>
        <w:tabs>
          <w:tab w:val="left" w:pos="142"/>
          <w:tab w:val="left" w:pos="284"/>
        </w:tabs>
        <w:jc w:val="right"/>
      </w:pPr>
    </w:p>
    <w:p w:rsidR="001B7BCE" w:rsidRPr="00EB7349" w:rsidRDefault="001B7BCE" w:rsidP="00124060">
      <w:pPr>
        <w:tabs>
          <w:tab w:val="left" w:pos="142"/>
          <w:tab w:val="left" w:pos="284"/>
        </w:tabs>
        <w:jc w:val="right"/>
      </w:pPr>
    </w:p>
    <w:p w:rsidR="001B7BCE" w:rsidRDefault="001B7BC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Default="00221D2E" w:rsidP="00124060">
      <w:pPr>
        <w:tabs>
          <w:tab w:val="left" w:pos="142"/>
          <w:tab w:val="left" w:pos="284"/>
        </w:tabs>
        <w:jc w:val="right"/>
      </w:pPr>
    </w:p>
    <w:p w:rsidR="00221D2E" w:rsidRPr="00EB7349" w:rsidRDefault="00221D2E" w:rsidP="00124060">
      <w:pPr>
        <w:tabs>
          <w:tab w:val="left" w:pos="142"/>
          <w:tab w:val="left" w:pos="284"/>
        </w:tabs>
        <w:jc w:val="right"/>
      </w:pPr>
    </w:p>
    <w:p w:rsidR="009F6FB4" w:rsidRPr="00EB7349" w:rsidRDefault="009F6FB4" w:rsidP="00124060">
      <w:pPr>
        <w:tabs>
          <w:tab w:val="left" w:pos="142"/>
          <w:tab w:val="left" w:pos="284"/>
        </w:tabs>
        <w:jc w:val="right"/>
      </w:pPr>
    </w:p>
    <w:p w:rsidR="00124060" w:rsidRPr="00EB7349" w:rsidRDefault="00124060" w:rsidP="00124060">
      <w:pPr>
        <w:spacing w:line="360" w:lineRule="auto"/>
        <w:ind w:firstLine="709"/>
        <w:jc w:val="right"/>
      </w:pPr>
      <w:r w:rsidRPr="00EB7349">
        <w:lastRenderedPageBreak/>
        <w:t>Приложение № 1</w:t>
      </w:r>
    </w:p>
    <w:tbl>
      <w:tblPr>
        <w:tblW w:w="9498" w:type="dxa"/>
        <w:tblLayout w:type="fixed"/>
        <w:tblCellMar>
          <w:top w:w="102" w:type="dxa"/>
          <w:left w:w="62" w:type="dxa"/>
          <w:bottom w:w="102" w:type="dxa"/>
          <w:right w:w="62" w:type="dxa"/>
        </w:tblCellMar>
        <w:tblLook w:val="0000"/>
      </w:tblPr>
      <w:tblGrid>
        <w:gridCol w:w="1530"/>
        <w:gridCol w:w="1380"/>
        <w:gridCol w:w="346"/>
        <w:gridCol w:w="826"/>
        <w:gridCol w:w="596"/>
        <w:gridCol w:w="93"/>
        <w:gridCol w:w="567"/>
        <w:gridCol w:w="916"/>
        <w:gridCol w:w="737"/>
        <w:gridCol w:w="567"/>
        <w:gridCol w:w="1599"/>
        <w:gridCol w:w="341"/>
      </w:tblGrid>
      <w:tr w:rsidR="00124060" w:rsidRPr="00EB7349" w:rsidTr="001B7BCE">
        <w:trPr>
          <w:gridAfter w:val="1"/>
          <w:wAfter w:w="341" w:type="dxa"/>
        </w:trPr>
        <w:tc>
          <w:tcPr>
            <w:tcW w:w="4678" w:type="dxa"/>
            <w:gridSpan w:val="5"/>
            <w:tcBorders>
              <w:top w:val="nil"/>
              <w:left w:val="nil"/>
              <w:bottom w:val="nil"/>
              <w:right w:val="nil"/>
            </w:tcBorders>
          </w:tcPr>
          <w:p w:rsidR="00124060" w:rsidRPr="00EB7349" w:rsidRDefault="00124060" w:rsidP="00EB7349">
            <w:pPr>
              <w:widowControl w:val="0"/>
              <w:autoSpaceDE w:val="0"/>
              <w:autoSpaceDN w:val="0"/>
              <w:jc w:val="center"/>
            </w:pPr>
            <w:r w:rsidRPr="00EB7349">
              <w:t>Реквизиты заявителя</w:t>
            </w:r>
          </w:p>
          <w:p w:rsidR="00124060" w:rsidRPr="00EB7349" w:rsidRDefault="00124060" w:rsidP="00EB7349">
            <w:pPr>
              <w:widowControl w:val="0"/>
              <w:autoSpaceDE w:val="0"/>
              <w:autoSpaceDN w:val="0"/>
              <w:jc w:val="both"/>
            </w:pPr>
            <w:proofErr w:type="gramStart"/>
            <w:r w:rsidRPr="00EB7349">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124060" w:rsidRPr="00EB7349" w:rsidRDefault="00124060" w:rsidP="00EB7349">
            <w:pPr>
              <w:widowControl w:val="0"/>
              <w:autoSpaceDE w:val="0"/>
              <w:autoSpaceDN w:val="0"/>
              <w:jc w:val="both"/>
            </w:pPr>
            <w:r w:rsidRPr="00EB7349">
              <w:t>Исх. от _____________ N __________</w:t>
            </w:r>
          </w:p>
          <w:p w:rsidR="00124060" w:rsidRPr="00EB7349" w:rsidRDefault="00124060" w:rsidP="00EB7349">
            <w:pPr>
              <w:widowControl w:val="0"/>
              <w:autoSpaceDE w:val="0"/>
              <w:autoSpaceDN w:val="0"/>
              <w:jc w:val="both"/>
            </w:pPr>
            <w:r w:rsidRPr="00EB7349">
              <w:t>поступило в __________________</w:t>
            </w:r>
          </w:p>
          <w:p w:rsidR="00124060" w:rsidRPr="00EB7349" w:rsidRDefault="00124060" w:rsidP="00EB7349">
            <w:pPr>
              <w:widowControl w:val="0"/>
              <w:autoSpaceDE w:val="0"/>
              <w:autoSpaceDN w:val="0"/>
              <w:jc w:val="center"/>
            </w:pPr>
            <w:r w:rsidRPr="00EB7349">
              <w:t>(ОМСУ)</w:t>
            </w:r>
          </w:p>
          <w:p w:rsidR="00124060" w:rsidRPr="00EB7349" w:rsidRDefault="00124060" w:rsidP="00EB7349">
            <w:pPr>
              <w:widowControl w:val="0"/>
              <w:autoSpaceDE w:val="0"/>
              <w:autoSpaceDN w:val="0"/>
              <w:jc w:val="both"/>
            </w:pPr>
            <w:r w:rsidRPr="00EB7349">
              <w:t>дата ________________ N _________</w:t>
            </w:r>
          </w:p>
        </w:tc>
        <w:tc>
          <w:tcPr>
            <w:tcW w:w="4479" w:type="dxa"/>
            <w:gridSpan w:val="6"/>
            <w:tcBorders>
              <w:top w:val="nil"/>
              <w:left w:val="nil"/>
              <w:bottom w:val="nil"/>
              <w:right w:val="nil"/>
            </w:tcBorders>
          </w:tcPr>
          <w:p w:rsidR="00124060" w:rsidRPr="00EB7349" w:rsidRDefault="00124060" w:rsidP="00EB7349">
            <w:pPr>
              <w:widowControl w:val="0"/>
              <w:autoSpaceDE w:val="0"/>
              <w:autoSpaceDN w:val="0"/>
              <w:jc w:val="both"/>
            </w:pPr>
          </w:p>
        </w:tc>
      </w:tr>
      <w:tr w:rsidR="00124060" w:rsidRPr="00EB7349" w:rsidTr="001B7BCE">
        <w:trPr>
          <w:gridAfter w:val="1"/>
          <w:wAfter w:w="341" w:type="dxa"/>
        </w:trPr>
        <w:tc>
          <w:tcPr>
            <w:tcW w:w="9157" w:type="dxa"/>
            <w:gridSpan w:val="11"/>
            <w:tcBorders>
              <w:top w:val="nil"/>
              <w:left w:val="nil"/>
              <w:bottom w:val="nil"/>
              <w:right w:val="nil"/>
            </w:tcBorders>
          </w:tcPr>
          <w:p w:rsidR="00124060" w:rsidRPr="00EB7349" w:rsidRDefault="00124060" w:rsidP="00EB7349">
            <w:pPr>
              <w:widowControl w:val="0"/>
              <w:autoSpaceDE w:val="0"/>
              <w:autoSpaceDN w:val="0"/>
              <w:jc w:val="center"/>
            </w:pPr>
            <w:bookmarkStart w:id="4" w:name="P564"/>
            <w:bookmarkEnd w:id="4"/>
            <w:r w:rsidRPr="00EB7349">
              <w:t>ЗАЯВЛЕНИЕ</w:t>
            </w:r>
          </w:p>
          <w:p w:rsidR="00124060" w:rsidRPr="00EB7349" w:rsidRDefault="00124060" w:rsidP="00EB7349">
            <w:pPr>
              <w:widowControl w:val="0"/>
              <w:autoSpaceDE w:val="0"/>
              <w:autoSpaceDN w:val="0"/>
              <w:jc w:val="center"/>
            </w:pPr>
            <w:r w:rsidRPr="00EB7349">
              <w:t xml:space="preserve">на получение специального разрешения на движение по автомобильным дорогам тяжеловесного </w:t>
            </w:r>
            <w:proofErr w:type="gramStart"/>
            <w:r w:rsidRPr="00EB7349">
              <w:t>и(</w:t>
            </w:r>
            <w:proofErr w:type="gramEnd"/>
            <w:r w:rsidRPr="00EB7349">
              <w:t>или) крупногабаритного транспортного средства</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jc w:val="both"/>
            </w:pPr>
            <w:proofErr w:type="gramStart"/>
            <w:r w:rsidRPr="00EB7349">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t>ИНН, ОГРН/ОГРНИП владельца транспортного средства</w:t>
            </w:r>
          </w:p>
        </w:tc>
        <w:tc>
          <w:tcPr>
            <w:tcW w:w="5416" w:type="dxa"/>
            <w:gridSpan w:val="8"/>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r w:rsidRPr="00EB7349">
              <w:t>Маршрут движения</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4" w:type="dxa"/>
            <w:gridSpan w:val="8"/>
          </w:tcPr>
          <w:p w:rsidR="00124060" w:rsidRPr="00EB7349" w:rsidRDefault="00124060" w:rsidP="001B7BCE">
            <w:pPr>
              <w:widowControl w:val="0"/>
              <w:autoSpaceDE w:val="0"/>
              <w:autoSpaceDN w:val="0"/>
            </w:pPr>
            <w:r w:rsidRPr="00EB7349">
              <w:t>Вид перевозки (межрегиональная, местная)</w:t>
            </w:r>
          </w:p>
        </w:tc>
        <w:tc>
          <w:tcPr>
            <w:tcW w:w="3244" w:type="dxa"/>
            <w:gridSpan w:val="4"/>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t>На срок</w:t>
            </w:r>
          </w:p>
        </w:tc>
        <w:tc>
          <w:tcPr>
            <w:tcW w:w="689" w:type="dxa"/>
            <w:gridSpan w:val="2"/>
          </w:tcPr>
          <w:p w:rsidR="00124060" w:rsidRPr="00EB7349" w:rsidRDefault="00124060" w:rsidP="001B7BCE">
            <w:pPr>
              <w:widowControl w:val="0"/>
              <w:autoSpaceDE w:val="0"/>
              <w:autoSpaceDN w:val="0"/>
            </w:pPr>
            <w:r w:rsidRPr="00EB7349">
              <w:t>с</w:t>
            </w:r>
          </w:p>
        </w:tc>
        <w:tc>
          <w:tcPr>
            <w:tcW w:w="2220" w:type="dxa"/>
            <w:gridSpan w:val="3"/>
          </w:tcPr>
          <w:p w:rsidR="00124060" w:rsidRPr="00EB7349" w:rsidRDefault="00124060" w:rsidP="001B7BCE">
            <w:pPr>
              <w:widowControl w:val="0"/>
              <w:autoSpaceDE w:val="0"/>
              <w:autoSpaceDN w:val="0"/>
            </w:pPr>
          </w:p>
        </w:tc>
        <w:tc>
          <w:tcPr>
            <w:tcW w:w="567" w:type="dxa"/>
          </w:tcPr>
          <w:p w:rsidR="00124060" w:rsidRPr="00EB7349" w:rsidRDefault="00124060" w:rsidP="001B7BCE">
            <w:pPr>
              <w:widowControl w:val="0"/>
              <w:autoSpaceDE w:val="0"/>
              <w:autoSpaceDN w:val="0"/>
            </w:pPr>
            <w:r w:rsidRPr="00EB7349">
              <w:t>по</w:t>
            </w:r>
          </w:p>
        </w:tc>
        <w:tc>
          <w:tcPr>
            <w:tcW w:w="1940" w:type="dxa"/>
            <w:gridSpan w:val="2"/>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t>На количество поездок</w:t>
            </w:r>
          </w:p>
        </w:tc>
        <w:tc>
          <w:tcPr>
            <w:tcW w:w="5416" w:type="dxa"/>
            <w:gridSpan w:val="8"/>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t>Характеристика груза (при наличии груза):</w:t>
            </w:r>
          </w:p>
        </w:tc>
        <w:tc>
          <w:tcPr>
            <w:tcW w:w="1256" w:type="dxa"/>
            <w:gridSpan w:val="3"/>
          </w:tcPr>
          <w:p w:rsidR="00124060" w:rsidRPr="00EB7349" w:rsidRDefault="00124060" w:rsidP="001B7BCE">
            <w:pPr>
              <w:widowControl w:val="0"/>
              <w:autoSpaceDE w:val="0"/>
              <w:autoSpaceDN w:val="0"/>
            </w:pPr>
            <w:r w:rsidRPr="00EB7349">
              <w:t>Делимый</w:t>
            </w:r>
          </w:p>
        </w:tc>
        <w:tc>
          <w:tcPr>
            <w:tcW w:w="1653" w:type="dxa"/>
            <w:gridSpan w:val="2"/>
          </w:tcPr>
          <w:p w:rsidR="00124060" w:rsidRPr="00EB7349" w:rsidRDefault="00124060" w:rsidP="001B7BCE">
            <w:pPr>
              <w:widowControl w:val="0"/>
              <w:autoSpaceDE w:val="0"/>
              <w:autoSpaceDN w:val="0"/>
            </w:pPr>
            <w:r w:rsidRPr="00EB7349">
              <w:t>да</w:t>
            </w:r>
          </w:p>
        </w:tc>
        <w:tc>
          <w:tcPr>
            <w:tcW w:w="2507" w:type="dxa"/>
            <w:gridSpan w:val="3"/>
          </w:tcPr>
          <w:p w:rsidR="00124060" w:rsidRPr="00EB7349" w:rsidRDefault="00124060" w:rsidP="001B7BCE">
            <w:pPr>
              <w:widowControl w:val="0"/>
              <w:autoSpaceDE w:val="0"/>
              <w:autoSpaceDN w:val="0"/>
            </w:pPr>
            <w:r w:rsidRPr="00EB7349">
              <w:t>нет</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8" w:type="dxa"/>
            <w:gridSpan w:val="7"/>
          </w:tcPr>
          <w:p w:rsidR="00124060" w:rsidRPr="00EB7349" w:rsidRDefault="00124060" w:rsidP="001B7BCE">
            <w:pPr>
              <w:widowControl w:val="0"/>
              <w:autoSpaceDE w:val="0"/>
              <w:autoSpaceDN w:val="0"/>
            </w:pPr>
            <w:r w:rsidRPr="00EB7349">
              <w:t xml:space="preserve">Наименование </w:t>
            </w:r>
            <w:hyperlink w:anchor="P635" w:history="1">
              <w:r w:rsidRPr="00EB7349">
                <w:rPr>
                  <w:color w:val="0000FF"/>
                </w:rPr>
                <w:t>&lt;1&gt;</w:t>
              </w:r>
            </w:hyperlink>
          </w:p>
        </w:tc>
        <w:tc>
          <w:tcPr>
            <w:tcW w:w="1653" w:type="dxa"/>
            <w:gridSpan w:val="2"/>
          </w:tcPr>
          <w:p w:rsidR="00124060" w:rsidRPr="00EB7349" w:rsidRDefault="00124060" w:rsidP="001B7BCE">
            <w:pPr>
              <w:widowControl w:val="0"/>
              <w:autoSpaceDE w:val="0"/>
              <w:autoSpaceDN w:val="0"/>
            </w:pPr>
            <w:r w:rsidRPr="00EB7349">
              <w:t>Габариты (м)</w:t>
            </w:r>
          </w:p>
        </w:tc>
        <w:tc>
          <w:tcPr>
            <w:tcW w:w="2507" w:type="dxa"/>
            <w:gridSpan w:val="3"/>
          </w:tcPr>
          <w:p w:rsidR="00124060" w:rsidRPr="00EB7349" w:rsidRDefault="00124060" w:rsidP="001B7BCE">
            <w:pPr>
              <w:widowControl w:val="0"/>
              <w:autoSpaceDE w:val="0"/>
              <w:autoSpaceDN w:val="0"/>
            </w:pPr>
            <w:r w:rsidRPr="00EB7349">
              <w:t>Масса (т)</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8" w:type="dxa"/>
            <w:gridSpan w:val="7"/>
          </w:tcPr>
          <w:p w:rsidR="00124060" w:rsidRPr="00EB7349" w:rsidRDefault="00124060" w:rsidP="001B7BCE">
            <w:pPr>
              <w:widowControl w:val="0"/>
              <w:autoSpaceDE w:val="0"/>
              <w:autoSpaceDN w:val="0"/>
            </w:pPr>
          </w:p>
        </w:tc>
        <w:tc>
          <w:tcPr>
            <w:tcW w:w="1653" w:type="dxa"/>
            <w:gridSpan w:val="2"/>
          </w:tcPr>
          <w:p w:rsidR="00124060" w:rsidRPr="00EB7349" w:rsidRDefault="00124060" w:rsidP="001B7BCE">
            <w:pPr>
              <w:widowControl w:val="0"/>
              <w:autoSpaceDE w:val="0"/>
              <w:autoSpaceDN w:val="0"/>
            </w:pPr>
          </w:p>
        </w:tc>
        <w:tc>
          <w:tcPr>
            <w:tcW w:w="2507" w:type="dxa"/>
            <w:gridSpan w:val="3"/>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8" w:type="dxa"/>
            <w:gridSpan w:val="7"/>
          </w:tcPr>
          <w:p w:rsidR="00124060" w:rsidRPr="00EB7349" w:rsidRDefault="00124060" w:rsidP="001B7BCE">
            <w:pPr>
              <w:widowControl w:val="0"/>
              <w:autoSpaceDE w:val="0"/>
              <w:autoSpaceDN w:val="0"/>
            </w:pPr>
            <w:r w:rsidRPr="00EB7349">
              <w:t>Длина свеса (м) (при наличии)</w:t>
            </w:r>
          </w:p>
        </w:tc>
        <w:tc>
          <w:tcPr>
            <w:tcW w:w="4160" w:type="dxa"/>
            <w:gridSpan w:val="5"/>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proofErr w:type="gramStart"/>
            <w:r w:rsidRPr="00EB7349">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r w:rsidRPr="00EB7349">
              <w:t>Параметры транспортного средства (автопоезда)</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vMerge w:val="restart"/>
          </w:tcPr>
          <w:p w:rsidR="00124060" w:rsidRPr="00EB7349" w:rsidRDefault="00124060" w:rsidP="001B7BCE">
            <w:pPr>
              <w:widowControl w:val="0"/>
              <w:autoSpaceDE w:val="0"/>
              <w:autoSpaceDN w:val="0"/>
            </w:pPr>
            <w:r w:rsidRPr="00EB7349">
              <w:t>Масса транспортного средства (автопоезда) без груза/с грузом (т)</w:t>
            </w:r>
          </w:p>
        </w:tc>
        <w:tc>
          <w:tcPr>
            <w:tcW w:w="1256" w:type="dxa"/>
            <w:gridSpan w:val="3"/>
            <w:vMerge w:val="restart"/>
          </w:tcPr>
          <w:p w:rsidR="00124060" w:rsidRPr="00EB7349" w:rsidRDefault="00124060" w:rsidP="001B7BCE">
            <w:pPr>
              <w:widowControl w:val="0"/>
              <w:autoSpaceDE w:val="0"/>
              <w:autoSpaceDN w:val="0"/>
            </w:pPr>
          </w:p>
        </w:tc>
        <w:tc>
          <w:tcPr>
            <w:tcW w:w="1653" w:type="dxa"/>
            <w:gridSpan w:val="2"/>
          </w:tcPr>
          <w:p w:rsidR="00124060" w:rsidRPr="00EB7349" w:rsidRDefault="00124060" w:rsidP="001B7BCE">
            <w:pPr>
              <w:widowControl w:val="0"/>
              <w:autoSpaceDE w:val="0"/>
              <w:autoSpaceDN w:val="0"/>
            </w:pPr>
            <w:r w:rsidRPr="00EB7349">
              <w:t>Масса тягача (т)</w:t>
            </w:r>
          </w:p>
        </w:tc>
        <w:tc>
          <w:tcPr>
            <w:tcW w:w="2507" w:type="dxa"/>
            <w:gridSpan w:val="3"/>
          </w:tcPr>
          <w:p w:rsidR="00124060" w:rsidRPr="00EB7349" w:rsidRDefault="00124060" w:rsidP="001B7BCE">
            <w:pPr>
              <w:widowControl w:val="0"/>
              <w:autoSpaceDE w:val="0"/>
              <w:autoSpaceDN w:val="0"/>
            </w:pPr>
            <w:r w:rsidRPr="00EB7349">
              <w:t>Масса прицепа (полуприцепа) (т)</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vMerge/>
          </w:tcPr>
          <w:p w:rsidR="00124060" w:rsidRPr="00EB7349" w:rsidRDefault="00124060" w:rsidP="001B7BCE">
            <w:pPr>
              <w:rPr>
                <w:lang w:eastAsia="en-US"/>
              </w:rPr>
            </w:pPr>
          </w:p>
        </w:tc>
        <w:tc>
          <w:tcPr>
            <w:tcW w:w="1256" w:type="dxa"/>
            <w:gridSpan w:val="3"/>
            <w:vMerge/>
          </w:tcPr>
          <w:p w:rsidR="00124060" w:rsidRPr="00EB7349" w:rsidRDefault="00124060" w:rsidP="001B7BCE">
            <w:pPr>
              <w:rPr>
                <w:lang w:eastAsia="en-US"/>
              </w:rPr>
            </w:pPr>
          </w:p>
        </w:tc>
        <w:tc>
          <w:tcPr>
            <w:tcW w:w="1653" w:type="dxa"/>
            <w:gridSpan w:val="2"/>
          </w:tcPr>
          <w:p w:rsidR="00124060" w:rsidRPr="00EB7349" w:rsidRDefault="00124060" w:rsidP="001B7BCE">
            <w:pPr>
              <w:widowControl w:val="0"/>
              <w:autoSpaceDE w:val="0"/>
              <w:autoSpaceDN w:val="0"/>
            </w:pPr>
          </w:p>
        </w:tc>
        <w:tc>
          <w:tcPr>
            <w:tcW w:w="2507" w:type="dxa"/>
            <w:gridSpan w:val="3"/>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lastRenderedPageBreak/>
              <w:t>Расстояния между осями (м)</w:t>
            </w:r>
          </w:p>
        </w:tc>
        <w:tc>
          <w:tcPr>
            <w:tcW w:w="5416" w:type="dxa"/>
            <w:gridSpan w:val="8"/>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2" w:type="dxa"/>
            <w:gridSpan w:val="4"/>
          </w:tcPr>
          <w:p w:rsidR="00124060" w:rsidRPr="00EB7349" w:rsidRDefault="00124060" w:rsidP="001B7BCE">
            <w:pPr>
              <w:widowControl w:val="0"/>
              <w:autoSpaceDE w:val="0"/>
              <w:autoSpaceDN w:val="0"/>
            </w:pPr>
            <w:r w:rsidRPr="00EB7349">
              <w:t>Нагрузки на оси (т)</w:t>
            </w:r>
          </w:p>
        </w:tc>
        <w:tc>
          <w:tcPr>
            <w:tcW w:w="1256" w:type="dxa"/>
            <w:gridSpan w:val="3"/>
          </w:tcPr>
          <w:p w:rsidR="00124060" w:rsidRPr="00EB7349" w:rsidRDefault="00124060" w:rsidP="001B7BCE">
            <w:pPr>
              <w:widowControl w:val="0"/>
              <w:autoSpaceDE w:val="0"/>
              <w:autoSpaceDN w:val="0"/>
            </w:pPr>
          </w:p>
        </w:tc>
        <w:tc>
          <w:tcPr>
            <w:tcW w:w="1653" w:type="dxa"/>
            <w:gridSpan w:val="2"/>
          </w:tcPr>
          <w:p w:rsidR="00124060" w:rsidRPr="00EB7349" w:rsidRDefault="00124060" w:rsidP="001B7BCE">
            <w:pPr>
              <w:widowControl w:val="0"/>
              <w:autoSpaceDE w:val="0"/>
              <w:autoSpaceDN w:val="0"/>
            </w:pPr>
          </w:p>
        </w:tc>
        <w:tc>
          <w:tcPr>
            <w:tcW w:w="2507" w:type="dxa"/>
            <w:gridSpan w:val="3"/>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r w:rsidRPr="00EB7349">
              <w:t>Габариты транспортного средства (автопоезда):</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Pr>
          <w:p w:rsidR="00124060" w:rsidRPr="00EB7349" w:rsidRDefault="00124060" w:rsidP="001B7BCE">
            <w:pPr>
              <w:widowControl w:val="0"/>
              <w:autoSpaceDE w:val="0"/>
              <w:autoSpaceDN w:val="0"/>
            </w:pPr>
            <w:r w:rsidRPr="00EB7349">
              <w:t>Длина (м)</w:t>
            </w:r>
          </w:p>
        </w:tc>
        <w:tc>
          <w:tcPr>
            <w:tcW w:w="1726" w:type="dxa"/>
            <w:gridSpan w:val="2"/>
          </w:tcPr>
          <w:p w:rsidR="00124060" w:rsidRPr="00EB7349" w:rsidRDefault="00124060" w:rsidP="001B7BCE">
            <w:pPr>
              <w:widowControl w:val="0"/>
              <w:autoSpaceDE w:val="0"/>
              <w:autoSpaceDN w:val="0"/>
            </w:pPr>
            <w:r w:rsidRPr="00EB7349">
              <w:t>Ширина (м)</w:t>
            </w:r>
          </w:p>
        </w:tc>
        <w:tc>
          <w:tcPr>
            <w:tcW w:w="2082" w:type="dxa"/>
            <w:gridSpan w:val="4"/>
          </w:tcPr>
          <w:p w:rsidR="00124060" w:rsidRPr="00EB7349" w:rsidRDefault="00124060" w:rsidP="001B7BCE">
            <w:pPr>
              <w:widowControl w:val="0"/>
              <w:autoSpaceDE w:val="0"/>
              <w:autoSpaceDN w:val="0"/>
            </w:pPr>
            <w:r w:rsidRPr="00EB7349">
              <w:t>Высота (м)</w:t>
            </w:r>
          </w:p>
        </w:tc>
        <w:tc>
          <w:tcPr>
            <w:tcW w:w="4160" w:type="dxa"/>
            <w:gridSpan w:val="5"/>
          </w:tcPr>
          <w:p w:rsidR="00124060" w:rsidRPr="00EB7349" w:rsidRDefault="00124060" w:rsidP="001B7BCE">
            <w:pPr>
              <w:widowControl w:val="0"/>
              <w:autoSpaceDE w:val="0"/>
              <w:autoSpaceDN w:val="0"/>
              <w:jc w:val="both"/>
            </w:pPr>
            <w:r w:rsidRPr="00EB7349">
              <w:t>Минимальный радиус поворота с грузом (м)</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Pr>
          <w:p w:rsidR="00124060" w:rsidRPr="00EB7349" w:rsidRDefault="00124060" w:rsidP="001B7BCE">
            <w:pPr>
              <w:widowControl w:val="0"/>
              <w:autoSpaceDE w:val="0"/>
              <w:autoSpaceDN w:val="0"/>
            </w:pPr>
          </w:p>
        </w:tc>
        <w:tc>
          <w:tcPr>
            <w:tcW w:w="1726" w:type="dxa"/>
            <w:gridSpan w:val="2"/>
          </w:tcPr>
          <w:p w:rsidR="00124060" w:rsidRPr="00EB7349" w:rsidRDefault="00124060" w:rsidP="001B7BCE">
            <w:pPr>
              <w:widowControl w:val="0"/>
              <w:autoSpaceDE w:val="0"/>
              <w:autoSpaceDN w:val="0"/>
            </w:pPr>
          </w:p>
        </w:tc>
        <w:tc>
          <w:tcPr>
            <w:tcW w:w="2082" w:type="dxa"/>
            <w:gridSpan w:val="4"/>
          </w:tcPr>
          <w:p w:rsidR="00124060" w:rsidRPr="00EB7349" w:rsidRDefault="00124060" w:rsidP="001B7BCE">
            <w:pPr>
              <w:widowControl w:val="0"/>
              <w:autoSpaceDE w:val="0"/>
              <w:autoSpaceDN w:val="0"/>
            </w:pPr>
          </w:p>
        </w:tc>
        <w:tc>
          <w:tcPr>
            <w:tcW w:w="4160" w:type="dxa"/>
            <w:gridSpan w:val="5"/>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8" w:type="dxa"/>
            <w:gridSpan w:val="7"/>
          </w:tcPr>
          <w:p w:rsidR="00124060" w:rsidRPr="00EB7349" w:rsidRDefault="00124060" w:rsidP="001B7BCE">
            <w:pPr>
              <w:widowControl w:val="0"/>
              <w:autoSpaceDE w:val="0"/>
              <w:autoSpaceDN w:val="0"/>
            </w:pPr>
            <w:r w:rsidRPr="00EB7349">
              <w:t>Необходимость автомобиля сопровождения (прикрытия)</w:t>
            </w:r>
          </w:p>
        </w:tc>
        <w:tc>
          <w:tcPr>
            <w:tcW w:w="4160" w:type="dxa"/>
            <w:gridSpan w:val="5"/>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1" w:type="dxa"/>
            <w:gridSpan w:val="9"/>
          </w:tcPr>
          <w:p w:rsidR="00124060" w:rsidRPr="00EB7349" w:rsidRDefault="00124060" w:rsidP="001B7BCE">
            <w:pPr>
              <w:widowControl w:val="0"/>
              <w:autoSpaceDE w:val="0"/>
              <w:autoSpaceDN w:val="0"/>
            </w:pPr>
            <w:r w:rsidRPr="00EB7349">
              <w:t>Предполагаемая максимальная скорость движения транспортного средства (автопоезда) (</w:t>
            </w:r>
            <w:proofErr w:type="gramStart"/>
            <w:r w:rsidRPr="00EB7349">
              <w:t>км</w:t>
            </w:r>
            <w:proofErr w:type="gramEnd"/>
            <w:r w:rsidRPr="00EB7349">
              <w:t>/час)</w:t>
            </w:r>
          </w:p>
        </w:tc>
        <w:tc>
          <w:tcPr>
            <w:tcW w:w="2507" w:type="dxa"/>
            <w:gridSpan w:val="3"/>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1" w:type="dxa"/>
            <w:gridSpan w:val="9"/>
          </w:tcPr>
          <w:p w:rsidR="00124060" w:rsidRPr="00EB7349" w:rsidRDefault="00124060" w:rsidP="001B7BCE">
            <w:pPr>
              <w:widowControl w:val="0"/>
              <w:autoSpaceDE w:val="0"/>
              <w:autoSpaceDN w:val="0"/>
            </w:pPr>
            <w:r w:rsidRPr="00EB7349">
              <w:t>Банковские реквизиты</w:t>
            </w:r>
          </w:p>
        </w:tc>
        <w:tc>
          <w:tcPr>
            <w:tcW w:w="2507" w:type="dxa"/>
            <w:gridSpan w:val="3"/>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2"/>
          </w:tcPr>
          <w:p w:rsidR="00124060" w:rsidRPr="00EB7349" w:rsidRDefault="00124060" w:rsidP="001B7BCE">
            <w:pPr>
              <w:widowControl w:val="0"/>
              <w:autoSpaceDE w:val="0"/>
              <w:autoSpaceDN w:val="0"/>
            </w:pPr>
            <w:r w:rsidRPr="00EB7349">
              <w:t>Оплату гарантируем</w:t>
            </w: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2"/>
          </w:tcPr>
          <w:p w:rsidR="00124060" w:rsidRPr="00EB7349" w:rsidRDefault="00124060" w:rsidP="001B7BCE">
            <w:pPr>
              <w:widowControl w:val="0"/>
              <w:autoSpaceDE w:val="0"/>
              <w:autoSpaceDN w:val="0"/>
            </w:pPr>
          </w:p>
        </w:tc>
        <w:tc>
          <w:tcPr>
            <w:tcW w:w="3344" w:type="dxa"/>
            <w:gridSpan w:val="6"/>
          </w:tcPr>
          <w:p w:rsidR="00124060" w:rsidRPr="00EB7349" w:rsidRDefault="00124060" w:rsidP="001B7BCE">
            <w:pPr>
              <w:widowControl w:val="0"/>
              <w:autoSpaceDE w:val="0"/>
              <w:autoSpaceDN w:val="0"/>
            </w:pPr>
          </w:p>
        </w:tc>
        <w:tc>
          <w:tcPr>
            <w:tcW w:w="3244" w:type="dxa"/>
            <w:gridSpan w:val="4"/>
          </w:tcPr>
          <w:p w:rsidR="00124060" w:rsidRPr="00EB7349" w:rsidRDefault="00124060" w:rsidP="001B7BCE">
            <w:pPr>
              <w:widowControl w:val="0"/>
              <w:autoSpaceDE w:val="0"/>
              <w:autoSpaceDN w:val="0"/>
            </w:pPr>
          </w:p>
        </w:tc>
      </w:tr>
      <w:tr w:rsidR="00124060" w:rsidRPr="00EB7349" w:rsidTr="001B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2"/>
          </w:tcPr>
          <w:p w:rsidR="00124060" w:rsidRPr="00EB7349" w:rsidRDefault="00124060" w:rsidP="001B7BCE">
            <w:pPr>
              <w:widowControl w:val="0"/>
              <w:autoSpaceDE w:val="0"/>
              <w:autoSpaceDN w:val="0"/>
            </w:pPr>
            <w:r w:rsidRPr="00EB7349">
              <w:t>(должность)</w:t>
            </w:r>
          </w:p>
        </w:tc>
        <w:tc>
          <w:tcPr>
            <w:tcW w:w="3344" w:type="dxa"/>
            <w:gridSpan w:val="6"/>
          </w:tcPr>
          <w:p w:rsidR="00124060" w:rsidRPr="00EB7349" w:rsidRDefault="00124060" w:rsidP="001B7BCE">
            <w:pPr>
              <w:widowControl w:val="0"/>
              <w:autoSpaceDE w:val="0"/>
              <w:autoSpaceDN w:val="0"/>
            </w:pPr>
            <w:r w:rsidRPr="00EB7349">
              <w:t>(подпись)</w:t>
            </w:r>
          </w:p>
        </w:tc>
        <w:tc>
          <w:tcPr>
            <w:tcW w:w="3244" w:type="dxa"/>
            <w:gridSpan w:val="4"/>
          </w:tcPr>
          <w:p w:rsidR="00124060" w:rsidRPr="00EB7349" w:rsidRDefault="00124060" w:rsidP="001B7BCE">
            <w:pPr>
              <w:widowControl w:val="0"/>
              <w:autoSpaceDE w:val="0"/>
              <w:autoSpaceDN w:val="0"/>
            </w:pPr>
            <w:proofErr w:type="gramStart"/>
            <w:r w:rsidRPr="00EB7349">
              <w:t>(Фамилия, имя, отчество (при наличии)</w:t>
            </w:r>
            <w:proofErr w:type="gramEnd"/>
          </w:p>
        </w:tc>
      </w:tr>
    </w:tbl>
    <w:p w:rsidR="00124060" w:rsidRPr="00EB7349" w:rsidRDefault="00124060" w:rsidP="00124060">
      <w:pPr>
        <w:widowControl w:val="0"/>
        <w:autoSpaceDE w:val="0"/>
        <w:autoSpaceDN w:val="0"/>
        <w:ind w:firstLine="540"/>
        <w:jc w:val="both"/>
      </w:pPr>
      <w:r w:rsidRPr="00EB7349">
        <w:t>--------------------------------</w:t>
      </w:r>
    </w:p>
    <w:p w:rsidR="00124060" w:rsidRPr="00EB7349" w:rsidRDefault="00124060" w:rsidP="00124060">
      <w:pPr>
        <w:widowControl w:val="0"/>
        <w:autoSpaceDE w:val="0"/>
        <w:autoSpaceDN w:val="0"/>
        <w:spacing w:before="220"/>
        <w:ind w:firstLine="540"/>
        <w:jc w:val="both"/>
      </w:pPr>
      <w:bookmarkStart w:id="5" w:name="P635"/>
      <w:bookmarkEnd w:id="5"/>
      <w:r w:rsidRPr="00EB7349">
        <w:t>&lt;1</w:t>
      </w:r>
      <w:proofErr w:type="gramStart"/>
      <w:r w:rsidRPr="00EB7349">
        <w:t>&gt; У</w:t>
      </w:r>
      <w:proofErr w:type="gramEnd"/>
      <w:r w:rsidRPr="00EB7349">
        <w:t>казывается полное наименование груза, основные характеристики: марка, модель, описание индивидуальной и транспортной тары (способ крепления).</w:t>
      </w:r>
    </w:p>
    <w:p w:rsidR="009F6FB4" w:rsidRPr="00EB7349" w:rsidRDefault="009F6FB4"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124060" w:rsidRPr="00EB7349" w:rsidRDefault="00124060" w:rsidP="009F6FB4">
      <w:pPr>
        <w:widowControl w:val="0"/>
        <w:autoSpaceDE w:val="0"/>
        <w:autoSpaceDN w:val="0"/>
        <w:jc w:val="right"/>
        <w:outlineLvl w:val="1"/>
      </w:pPr>
      <w:r w:rsidRPr="00EB7349">
        <w:lastRenderedPageBreak/>
        <w:t>Приложение 2</w:t>
      </w:r>
    </w:p>
    <w:p w:rsidR="00124060" w:rsidRPr="00EB7349" w:rsidRDefault="00124060" w:rsidP="009F6FB4">
      <w:pPr>
        <w:widowControl w:val="0"/>
        <w:autoSpaceDE w:val="0"/>
        <w:autoSpaceDN w:val="0"/>
      </w:pPr>
    </w:p>
    <w:p w:rsidR="00124060" w:rsidRPr="00EB7349" w:rsidRDefault="00124060" w:rsidP="009F6FB4">
      <w:pPr>
        <w:widowControl w:val="0"/>
        <w:autoSpaceDE w:val="0"/>
        <w:autoSpaceDN w:val="0"/>
        <w:jc w:val="center"/>
        <w:rPr>
          <w:b/>
        </w:rPr>
      </w:pPr>
      <w:r w:rsidRPr="00EB7349">
        <w:rPr>
          <w:b/>
        </w:rPr>
        <w:t>ОСНОВНЫЕ ПОНЯТИЯ И ОПРЕДЕЛЕНИЯ</w:t>
      </w:r>
    </w:p>
    <w:p w:rsidR="00124060" w:rsidRPr="00EB7349" w:rsidRDefault="00124060" w:rsidP="009F6FB4">
      <w:pPr>
        <w:widowControl w:val="0"/>
        <w:autoSpaceDE w:val="0"/>
        <w:autoSpaceDN w:val="0"/>
      </w:pPr>
    </w:p>
    <w:p w:rsidR="00124060" w:rsidRPr="00EB7349" w:rsidRDefault="00124060" w:rsidP="009F6FB4">
      <w:pPr>
        <w:widowControl w:val="0"/>
        <w:autoSpaceDE w:val="0"/>
        <w:autoSpaceDN w:val="0"/>
        <w:ind w:firstLine="540"/>
        <w:jc w:val="both"/>
      </w:pPr>
      <w:r w:rsidRPr="00EB7349">
        <w:t>Разовое разрешение выдается на одну перевозку груза по определенному (конкретному) маршруту в указанные в разрешении сроки.</w:t>
      </w:r>
    </w:p>
    <w:p w:rsidR="00124060" w:rsidRPr="00EB7349" w:rsidRDefault="00124060" w:rsidP="009F6FB4">
      <w:pPr>
        <w:widowControl w:val="0"/>
        <w:autoSpaceDE w:val="0"/>
        <w:autoSpaceDN w:val="0"/>
        <w:ind w:firstLine="540"/>
        <w:jc w:val="both"/>
      </w:pPr>
      <w:r w:rsidRPr="00EB7349">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124060" w:rsidRPr="00EB7349" w:rsidRDefault="00124060" w:rsidP="009F6FB4">
      <w:pPr>
        <w:widowControl w:val="0"/>
        <w:autoSpaceDE w:val="0"/>
        <w:autoSpaceDN w:val="0"/>
        <w:ind w:firstLine="540"/>
        <w:jc w:val="both"/>
      </w:pPr>
      <w:r w:rsidRPr="00EB7349">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124060" w:rsidRPr="00EB7349" w:rsidRDefault="00124060" w:rsidP="009F6FB4">
      <w:pPr>
        <w:widowControl w:val="0"/>
        <w:autoSpaceDE w:val="0"/>
        <w:autoSpaceDN w:val="0"/>
        <w:ind w:firstLine="540"/>
        <w:jc w:val="both"/>
      </w:pPr>
      <w:r w:rsidRPr="00EB7349">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3 к Правилам перевозок грузов автомобильным транспортом.</w:t>
      </w:r>
    </w:p>
    <w:p w:rsidR="00124060" w:rsidRPr="00EB7349" w:rsidRDefault="00124060" w:rsidP="009F6FB4">
      <w:pPr>
        <w:widowControl w:val="0"/>
        <w:autoSpaceDE w:val="0"/>
        <w:autoSpaceDN w:val="0"/>
        <w:ind w:firstLine="540"/>
        <w:jc w:val="both"/>
      </w:pPr>
      <w:r w:rsidRPr="00EB7349">
        <w:t>Группа</w:t>
      </w:r>
      <w:proofErr w:type="gramStart"/>
      <w:r w:rsidRPr="00EB7349">
        <w:t xml:space="preserve"> А</w:t>
      </w:r>
      <w:proofErr w:type="gramEnd"/>
      <w:r w:rsidRPr="00EB7349">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124060" w:rsidRPr="00EB7349" w:rsidRDefault="00124060" w:rsidP="009F6FB4">
      <w:pPr>
        <w:widowControl w:val="0"/>
        <w:autoSpaceDE w:val="0"/>
        <w:autoSpaceDN w:val="0"/>
        <w:ind w:firstLine="540"/>
        <w:jc w:val="both"/>
      </w:pPr>
      <w:r w:rsidRPr="00EB7349">
        <w:t>Группа</w:t>
      </w:r>
      <w:proofErr w:type="gramStart"/>
      <w:r w:rsidRPr="00EB7349">
        <w:t xml:space="preserve"> Б</w:t>
      </w:r>
      <w:proofErr w:type="gramEnd"/>
      <w:r w:rsidRPr="00EB7349">
        <w:t xml:space="preserve"> - АТС с осевыми массами наиболее нагруженной оси до 6 т включительно, предназначенные для эксплуатации на всех дорогах.</w:t>
      </w:r>
    </w:p>
    <w:p w:rsidR="00124060" w:rsidRPr="00EB7349" w:rsidRDefault="00124060" w:rsidP="009F6FB4">
      <w:pPr>
        <w:widowControl w:val="0"/>
        <w:autoSpaceDE w:val="0"/>
        <w:autoSpaceDN w:val="0"/>
        <w:ind w:firstLine="540"/>
        <w:jc w:val="both"/>
      </w:pPr>
      <w:r w:rsidRPr="00EB7349">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124060" w:rsidRPr="00EB7349" w:rsidRDefault="00124060" w:rsidP="009F6FB4">
      <w:pPr>
        <w:pStyle w:val="af5"/>
        <w:spacing w:before="0" w:beforeAutospacing="0" w:after="0" w:afterAutospacing="0"/>
        <w:ind w:firstLine="709"/>
        <w:jc w:val="right"/>
        <w:rPr>
          <w:b/>
          <w:color w:val="000000"/>
        </w:rPr>
      </w:pPr>
    </w:p>
    <w:p w:rsidR="00124060" w:rsidRPr="00EB7349" w:rsidRDefault="00124060" w:rsidP="009F6FB4">
      <w:pPr>
        <w:pStyle w:val="af5"/>
        <w:spacing w:before="0" w:beforeAutospacing="0" w:after="0" w:afterAutospacing="0"/>
        <w:ind w:firstLine="709"/>
        <w:jc w:val="right"/>
        <w:rPr>
          <w:b/>
          <w:color w:val="000000"/>
        </w:rPr>
      </w:pPr>
    </w:p>
    <w:p w:rsidR="00124060" w:rsidRPr="00EB7349" w:rsidRDefault="00124060" w:rsidP="009F6FB4">
      <w:pPr>
        <w:pStyle w:val="af5"/>
        <w:spacing w:before="0" w:beforeAutospacing="0" w:after="0" w:afterAutospacing="0"/>
        <w:ind w:firstLine="709"/>
        <w:jc w:val="right"/>
        <w:rPr>
          <w:b/>
          <w:color w:val="000000"/>
        </w:rPr>
      </w:pPr>
    </w:p>
    <w:p w:rsidR="00124060" w:rsidRPr="00EB7349" w:rsidRDefault="00124060" w:rsidP="009F6FB4">
      <w:pPr>
        <w:pStyle w:val="af5"/>
        <w:spacing w:before="0" w:beforeAutospacing="0" w:after="0" w:afterAutospacing="0"/>
        <w:ind w:firstLine="709"/>
        <w:jc w:val="right"/>
        <w:rPr>
          <w:b/>
          <w:color w:val="000000"/>
        </w:rPr>
      </w:pPr>
    </w:p>
    <w:p w:rsidR="009F6FB4" w:rsidRPr="00EB7349" w:rsidRDefault="009F6FB4" w:rsidP="009F6FB4">
      <w:pPr>
        <w:pStyle w:val="af5"/>
        <w:spacing w:before="0" w:beforeAutospacing="0" w:after="0" w:afterAutospacing="0"/>
        <w:ind w:firstLine="709"/>
        <w:jc w:val="right"/>
        <w:rPr>
          <w:b/>
          <w:color w:val="000000"/>
        </w:rPr>
      </w:pPr>
    </w:p>
    <w:p w:rsidR="00124060" w:rsidRDefault="00124060" w:rsidP="00CD205A">
      <w:pPr>
        <w:pStyle w:val="af5"/>
        <w:spacing w:before="0" w:beforeAutospacing="0" w:after="0" w:afterAutospacing="0"/>
        <w:rPr>
          <w:b/>
          <w:color w:val="000000"/>
        </w:rPr>
      </w:pPr>
    </w:p>
    <w:p w:rsidR="00CD205A" w:rsidRPr="00EB7349" w:rsidRDefault="00CD205A" w:rsidP="00CD205A">
      <w:pPr>
        <w:pStyle w:val="af5"/>
        <w:spacing w:before="0" w:beforeAutospacing="0" w:after="0" w:afterAutospacing="0"/>
        <w:rPr>
          <w:b/>
          <w:color w:val="000000"/>
        </w:rPr>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221D2E" w:rsidRDefault="00221D2E" w:rsidP="009F6FB4">
      <w:pPr>
        <w:widowControl w:val="0"/>
        <w:autoSpaceDE w:val="0"/>
        <w:autoSpaceDN w:val="0"/>
        <w:jc w:val="right"/>
        <w:outlineLvl w:val="1"/>
      </w:pPr>
    </w:p>
    <w:p w:rsidR="00124060" w:rsidRPr="00EB7349" w:rsidRDefault="00124060" w:rsidP="009F6FB4">
      <w:pPr>
        <w:widowControl w:val="0"/>
        <w:autoSpaceDE w:val="0"/>
        <w:autoSpaceDN w:val="0"/>
        <w:jc w:val="right"/>
        <w:outlineLvl w:val="1"/>
      </w:pPr>
      <w:r w:rsidRPr="00EB7349">
        <w:lastRenderedPageBreak/>
        <w:t>Приложение 3</w:t>
      </w:r>
    </w:p>
    <w:p w:rsidR="00124060" w:rsidRPr="00EB7349" w:rsidRDefault="00124060" w:rsidP="009F6FB4">
      <w:pPr>
        <w:widowControl w:val="0"/>
        <w:autoSpaceDE w:val="0"/>
        <w:autoSpaceDN w:val="0"/>
      </w:pPr>
    </w:p>
    <w:p w:rsidR="00124060" w:rsidRPr="00EB7349" w:rsidRDefault="00124060" w:rsidP="009F6FB4">
      <w:pPr>
        <w:widowControl w:val="0"/>
        <w:autoSpaceDE w:val="0"/>
        <w:autoSpaceDN w:val="0"/>
        <w:jc w:val="center"/>
        <w:rPr>
          <w:b/>
        </w:rPr>
      </w:pPr>
      <w:bookmarkStart w:id="6" w:name="P659"/>
      <w:bookmarkEnd w:id="6"/>
      <w:r w:rsidRPr="00EB7349">
        <w:rPr>
          <w:b/>
        </w:rPr>
        <w:t>ФОРМЫ ДОКУМЕНТОВ,</w:t>
      </w:r>
    </w:p>
    <w:p w:rsidR="00124060" w:rsidRPr="00EB7349" w:rsidRDefault="00124060" w:rsidP="009F6FB4">
      <w:pPr>
        <w:widowControl w:val="0"/>
        <w:autoSpaceDE w:val="0"/>
        <w:autoSpaceDN w:val="0"/>
        <w:jc w:val="center"/>
        <w:rPr>
          <w:b/>
        </w:rPr>
      </w:pPr>
      <w:proofErr w:type="gramStart"/>
      <w:r w:rsidRPr="00EB7349">
        <w:rPr>
          <w:b/>
        </w:rPr>
        <w:t>ЯВЛЯЮЩИХСЯ</w:t>
      </w:r>
      <w:proofErr w:type="gramEnd"/>
      <w:r w:rsidRPr="00EB7349">
        <w:rPr>
          <w:b/>
        </w:rPr>
        <w:t xml:space="preserve"> РЕЗУЛЬТАТОМ ПРЕДОСТАВЛЕНИЯ УСЛУГИ</w:t>
      </w:r>
    </w:p>
    <w:p w:rsidR="00124060" w:rsidRPr="00EB7349" w:rsidRDefault="00124060" w:rsidP="009F6FB4">
      <w:pPr>
        <w:widowControl w:val="0"/>
        <w:autoSpaceDE w:val="0"/>
        <w:autoSpaceDN w:val="0"/>
        <w:jc w:val="center"/>
      </w:pPr>
    </w:p>
    <w:p w:rsidR="00124060" w:rsidRPr="00EB7349" w:rsidRDefault="00124060" w:rsidP="009F6FB4">
      <w:pPr>
        <w:widowControl w:val="0"/>
        <w:autoSpaceDE w:val="0"/>
        <w:autoSpaceDN w:val="0"/>
        <w:jc w:val="center"/>
        <w:outlineLvl w:val="2"/>
      </w:pPr>
      <w:r w:rsidRPr="00EB7349">
        <w:t>1. СПЕЦИАЛЬНОЕ РАЗРЕШЕНИЕ №</w:t>
      </w:r>
    </w:p>
    <w:p w:rsidR="00124060" w:rsidRPr="00EB7349" w:rsidRDefault="00124060" w:rsidP="009F6FB4">
      <w:pPr>
        <w:widowControl w:val="0"/>
        <w:autoSpaceDE w:val="0"/>
        <w:autoSpaceDN w:val="0"/>
        <w:jc w:val="center"/>
      </w:pPr>
      <w:r w:rsidRPr="00EB7349">
        <w:t xml:space="preserve">на движение по автомобильным дорогам </w:t>
      </w:r>
      <w:proofErr w:type="gramStart"/>
      <w:r w:rsidRPr="00EB7349">
        <w:t>тяжеловесного</w:t>
      </w:r>
      <w:proofErr w:type="gramEnd"/>
    </w:p>
    <w:p w:rsidR="00124060" w:rsidRPr="00EB7349" w:rsidRDefault="00124060" w:rsidP="001B7BCE">
      <w:pPr>
        <w:widowControl w:val="0"/>
        <w:autoSpaceDE w:val="0"/>
        <w:autoSpaceDN w:val="0"/>
        <w:jc w:val="center"/>
      </w:pPr>
      <w:proofErr w:type="gramStart"/>
      <w:r w:rsidRPr="00EB7349">
        <w:t>и(</w:t>
      </w:r>
      <w:proofErr w:type="gramEnd"/>
      <w:r w:rsidRPr="00EB7349">
        <w:t>или) крупногабаритного транспортного средства</w:t>
      </w:r>
    </w:p>
    <w:p w:rsidR="001B7BCE" w:rsidRPr="00EB7349" w:rsidRDefault="001B7BCE" w:rsidP="001B7BCE">
      <w:pPr>
        <w:widowControl w:val="0"/>
        <w:autoSpaceDE w:val="0"/>
        <w:autoSpaceDN w:val="0"/>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59"/>
        <w:gridCol w:w="340"/>
        <w:gridCol w:w="680"/>
        <w:gridCol w:w="607"/>
        <w:gridCol w:w="753"/>
        <w:gridCol w:w="741"/>
        <w:gridCol w:w="194"/>
        <w:gridCol w:w="360"/>
        <w:gridCol w:w="434"/>
        <w:gridCol w:w="340"/>
        <w:gridCol w:w="1777"/>
      </w:tblGrid>
      <w:tr w:rsidR="00124060" w:rsidRPr="00EB7349" w:rsidTr="009F6FB4">
        <w:tc>
          <w:tcPr>
            <w:tcW w:w="5177" w:type="dxa"/>
            <w:gridSpan w:val="5"/>
          </w:tcPr>
          <w:p w:rsidR="00124060" w:rsidRPr="00EB7349" w:rsidRDefault="00124060" w:rsidP="009F6FB4">
            <w:pPr>
              <w:widowControl w:val="0"/>
              <w:autoSpaceDE w:val="0"/>
              <w:autoSpaceDN w:val="0"/>
            </w:pPr>
            <w:r w:rsidRPr="00EB7349">
              <w:t>(лицевая сторона</w:t>
            </w:r>
            <w:proofErr w:type="gramStart"/>
            <w:r w:rsidRPr="00EB7349">
              <w:t>)В</w:t>
            </w:r>
            <w:proofErr w:type="gramEnd"/>
            <w:r w:rsidRPr="00EB7349">
              <w:t>ид перевозки (межрегиональная, местная)</w:t>
            </w:r>
          </w:p>
        </w:tc>
        <w:tc>
          <w:tcPr>
            <w:tcW w:w="4599" w:type="dxa"/>
            <w:gridSpan w:val="7"/>
          </w:tcPr>
          <w:p w:rsidR="00124060" w:rsidRPr="00EB7349" w:rsidRDefault="00124060" w:rsidP="009F6FB4">
            <w:pPr>
              <w:widowControl w:val="0"/>
              <w:autoSpaceDE w:val="0"/>
              <w:autoSpaceDN w:val="0"/>
            </w:pPr>
          </w:p>
        </w:tc>
      </w:tr>
      <w:tr w:rsidR="00124060" w:rsidRPr="00EB7349" w:rsidTr="009F6FB4">
        <w:tc>
          <w:tcPr>
            <w:tcW w:w="5177" w:type="dxa"/>
            <w:gridSpan w:val="5"/>
          </w:tcPr>
          <w:p w:rsidR="00124060" w:rsidRPr="00EB7349" w:rsidRDefault="00124060" w:rsidP="009F6FB4">
            <w:pPr>
              <w:widowControl w:val="0"/>
              <w:autoSpaceDE w:val="0"/>
              <w:autoSpaceDN w:val="0"/>
            </w:pPr>
            <w:r w:rsidRPr="00EB7349">
              <w:t>Год</w:t>
            </w:r>
          </w:p>
        </w:tc>
        <w:tc>
          <w:tcPr>
            <w:tcW w:w="4599" w:type="dxa"/>
            <w:gridSpan w:val="7"/>
          </w:tcPr>
          <w:p w:rsidR="00124060" w:rsidRPr="00EB7349" w:rsidRDefault="00124060" w:rsidP="009F6FB4">
            <w:pPr>
              <w:widowControl w:val="0"/>
              <w:autoSpaceDE w:val="0"/>
              <w:autoSpaceDN w:val="0"/>
            </w:pPr>
          </w:p>
        </w:tc>
      </w:tr>
      <w:tr w:rsidR="00124060" w:rsidRPr="00EB7349" w:rsidTr="009F6FB4">
        <w:tc>
          <w:tcPr>
            <w:tcW w:w="2891" w:type="dxa"/>
          </w:tcPr>
          <w:p w:rsidR="00124060" w:rsidRPr="00EB7349" w:rsidRDefault="00124060" w:rsidP="009F6FB4">
            <w:pPr>
              <w:widowControl w:val="0"/>
              <w:autoSpaceDE w:val="0"/>
              <w:autoSpaceDN w:val="0"/>
            </w:pPr>
            <w:r w:rsidRPr="00EB7349">
              <w:t>Разрешено выполнить</w:t>
            </w:r>
          </w:p>
        </w:tc>
        <w:tc>
          <w:tcPr>
            <w:tcW w:w="659" w:type="dxa"/>
          </w:tcPr>
          <w:p w:rsidR="00124060" w:rsidRPr="00EB7349" w:rsidRDefault="00124060" w:rsidP="009F6FB4">
            <w:pPr>
              <w:widowControl w:val="0"/>
              <w:autoSpaceDE w:val="0"/>
              <w:autoSpaceDN w:val="0"/>
            </w:pPr>
          </w:p>
        </w:tc>
        <w:tc>
          <w:tcPr>
            <w:tcW w:w="2380" w:type="dxa"/>
            <w:gridSpan w:val="4"/>
          </w:tcPr>
          <w:p w:rsidR="00124060" w:rsidRPr="00EB7349" w:rsidRDefault="00124060" w:rsidP="009F6FB4">
            <w:pPr>
              <w:widowControl w:val="0"/>
              <w:autoSpaceDE w:val="0"/>
              <w:autoSpaceDN w:val="0"/>
            </w:pPr>
            <w:r w:rsidRPr="00EB7349">
              <w:t xml:space="preserve">поездок в период </w:t>
            </w:r>
            <w:proofErr w:type="gramStart"/>
            <w:r w:rsidRPr="00EB7349">
              <w:t>с</w:t>
            </w:r>
            <w:proofErr w:type="gramEnd"/>
          </w:p>
        </w:tc>
        <w:tc>
          <w:tcPr>
            <w:tcW w:w="935" w:type="dxa"/>
            <w:gridSpan w:val="2"/>
          </w:tcPr>
          <w:p w:rsidR="00124060" w:rsidRPr="00EB7349" w:rsidRDefault="00124060" w:rsidP="009F6FB4">
            <w:pPr>
              <w:widowControl w:val="0"/>
              <w:autoSpaceDE w:val="0"/>
              <w:autoSpaceDN w:val="0"/>
            </w:pPr>
          </w:p>
        </w:tc>
        <w:tc>
          <w:tcPr>
            <w:tcW w:w="1134" w:type="dxa"/>
            <w:gridSpan w:val="3"/>
          </w:tcPr>
          <w:p w:rsidR="00124060" w:rsidRPr="00EB7349" w:rsidRDefault="00124060" w:rsidP="009F6FB4">
            <w:pPr>
              <w:widowControl w:val="0"/>
              <w:autoSpaceDE w:val="0"/>
              <w:autoSpaceDN w:val="0"/>
            </w:pPr>
            <w:r w:rsidRPr="00EB7349">
              <w:t>по</w:t>
            </w:r>
          </w:p>
        </w:tc>
        <w:tc>
          <w:tcPr>
            <w:tcW w:w="1777" w:type="dxa"/>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pPr>
            <w:r w:rsidRPr="00EB7349">
              <w:t>По маршруту</w:t>
            </w:r>
          </w:p>
        </w:tc>
      </w:tr>
      <w:tr w:rsidR="00124060" w:rsidRPr="00EB7349" w:rsidTr="009F6FB4">
        <w:tc>
          <w:tcPr>
            <w:tcW w:w="9776" w:type="dxa"/>
            <w:gridSpan w:val="12"/>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jc w:val="both"/>
            </w:pPr>
            <w:proofErr w:type="gramStart"/>
            <w:r w:rsidRPr="00EB7349">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124060" w:rsidRPr="00EB7349" w:rsidTr="009F6FB4">
        <w:tc>
          <w:tcPr>
            <w:tcW w:w="9776" w:type="dxa"/>
            <w:gridSpan w:val="12"/>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jc w:val="both"/>
            </w:pPr>
            <w:r w:rsidRPr="00EB7349">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124060" w:rsidRPr="00EB7349" w:rsidTr="009F6FB4">
        <w:tc>
          <w:tcPr>
            <w:tcW w:w="9776" w:type="dxa"/>
            <w:gridSpan w:val="12"/>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jc w:val="both"/>
            </w:pPr>
            <w:proofErr w:type="gramStart"/>
            <w:r w:rsidRPr="00EB7349">
              <w:t>Характеристика груза (при наличии груза) (полное наименование, марка, модель, габариты, масса)</w:t>
            </w:r>
            <w:proofErr w:type="gramEnd"/>
          </w:p>
        </w:tc>
      </w:tr>
      <w:tr w:rsidR="00124060" w:rsidRPr="00EB7349" w:rsidTr="009F6FB4">
        <w:tc>
          <w:tcPr>
            <w:tcW w:w="9776" w:type="dxa"/>
            <w:gridSpan w:val="12"/>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pPr>
            <w:r w:rsidRPr="00EB7349">
              <w:t>Параметры транспортного средства (автопоезда)</w:t>
            </w:r>
          </w:p>
        </w:tc>
      </w:tr>
      <w:tr w:rsidR="00124060" w:rsidRPr="00EB7349" w:rsidTr="009F6FB4">
        <w:tc>
          <w:tcPr>
            <w:tcW w:w="3890" w:type="dxa"/>
            <w:gridSpan w:val="3"/>
            <w:vMerge w:val="restart"/>
          </w:tcPr>
          <w:p w:rsidR="00124060" w:rsidRPr="00EB7349" w:rsidRDefault="00124060" w:rsidP="009F6FB4">
            <w:pPr>
              <w:widowControl w:val="0"/>
              <w:autoSpaceDE w:val="0"/>
              <w:autoSpaceDN w:val="0"/>
            </w:pPr>
            <w:r w:rsidRPr="00EB7349">
              <w:t>Масса транспортного средства (автопоезда) без груза/с грузом (т)</w:t>
            </w:r>
          </w:p>
        </w:tc>
        <w:tc>
          <w:tcPr>
            <w:tcW w:w="680" w:type="dxa"/>
            <w:vMerge w:val="restart"/>
          </w:tcPr>
          <w:p w:rsidR="00124060" w:rsidRPr="00EB7349" w:rsidRDefault="00124060" w:rsidP="009F6FB4">
            <w:pPr>
              <w:widowControl w:val="0"/>
              <w:autoSpaceDE w:val="0"/>
              <w:autoSpaceDN w:val="0"/>
            </w:pPr>
          </w:p>
        </w:tc>
        <w:tc>
          <w:tcPr>
            <w:tcW w:w="2101" w:type="dxa"/>
            <w:gridSpan w:val="3"/>
          </w:tcPr>
          <w:p w:rsidR="00124060" w:rsidRPr="00EB7349" w:rsidRDefault="00124060" w:rsidP="009F6FB4">
            <w:pPr>
              <w:widowControl w:val="0"/>
              <w:autoSpaceDE w:val="0"/>
              <w:autoSpaceDN w:val="0"/>
            </w:pPr>
            <w:r w:rsidRPr="00EB7349">
              <w:t>Масса тягача (т)</w:t>
            </w:r>
          </w:p>
        </w:tc>
        <w:tc>
          <w:tcPr>
            <w:tcW w:w="3105" w:type="dxa"/>
            <w:gridSpan w:val="5"/>
          </w:tcPr>
          <w:p w:rsidR="00124060" w:rsidRPr="00EB7349" w:rsidRDefault="00124060" w:rsidP="009F6FB4">
            <w:pPr>
              <w:widowControl w:val="0"/>
              <w:autoSpaceDE w:val="0"/>
              <w:autoSpaceDN w:val="0"/>
            </w:pPr>
            <w:r w:rsidRPr="00EB7349">
              <w:t>Масса прицепа (полуприцепа) (т)</w:t>
            </w:r>
          </w:p>
        </w:tc>
      </w:tr>
      <w:tr w:rsidR="00124060" w:rsidRPr="00EB7349" w:rsidTr="009F6FB4">
        <w:tc>
          <w:tcPr>
            <w:tcW w:w="3890" w:type="dxa"/>
            <w:gridSpan w:val="3"/>
            <w:vMerge/>
          </w:tcPr>
          <w:p w:rsidR="00124060" w:rsidRPr="00EB7349" w:rsidRDefault="00124060" w:rsidP="009F6FB4">
            <w:pPr>
              <w:rPr>
                <w:lang w:eastAsia="en-US"/>
              </w:rPr>
            </w:pPr>
          </w:p>
        </w:tc>
        <w:tc>
          <w:tcPr>
            <w:tcW w:w="680" w:type="dxa"/>
            <w:vMerge/>
          </w:tcPr>
          <w:p w:rsidR="00124060" w:rsidRPr="00EB7349" w:rsidRDefault="00124060" w:rsidP="009F6FB4">
            <w:pPr>
              <w:rPr>
                <w:lang w:eastAsia="en-US"/>
              </w:rPr>
            </w:pPr>
          </w:p>
        </w:tc>
        <w:tc>
          <w:tcPr>
            <w:tcW w:w="2101" w:type="dxa"/>
            <w:gridSpan w:val="3"/>
          </w:tcPr>
          <w:p w:rsidR="00124060" w:rsidRPr="00EB7349" w:rsidRDefault="00124060" w:rsidP="009F6FB4">
            <w:pPr>
              <w:widowControl w:val="0"/>
              <w:autoSpaceDE w:val="0"/>
              <w:autoSpaceDN w:val="0"/>
            </w:pPr>
          </w:p>
        </w:tc>
        <w:tc>
          <w:tcPr>
            <w:tcW w:w="3105" w:type="dxa"/>
            <w:gridSpan w:val="5"/>
          </w:tcPr>
          <w:p w:rsidR="00124060" w:rsidRPr="00EB7349" w:rsidRDefault="00124060" w:rsidP="009F6FB4">
            <w:pPr>
              <w:widowControl w:val="0"/>
              <w:autoSpaceDE w:val="0"/>
              <w:autoSpaceDN w:val="0"/>
            </w:pPr>
          </w:p>
        </w:tc>
      </w:tr>
      <w:tr w:rsidR="00124060" w:rsidRPr="00EB7349" w:rsidTr="009F6FB4">
        <w:tc>
          <w:tcPr>
            <w:tcW w:w="3890" w:type="dxa"/>
            <w:gridSpan w:val="3"/>
          </w:tcPr>
          <w:p w:rsidR="00124060" w:rsidRPr="00EB7349" w:rsidRDefault="00124060" w:rsidP="009F6FB4">
            <w:pPr>
              <w:widowControl w:val="0"/>
              <w:autoSpaceDE w:val="0"/>
              <w:autoSpaceDN w:val="0"/>
            </w:pPr>
            <w:r w:rsidRPr="00EB7349">
              <w:t>Расстояния между осями (м)</w:t>
            </w:r>
          </w:p>
        </w:tc>
        <w:tc>
          <w:tcPr>
            <w:tcW w:w="5886" w:type="dxa"/>
            <w:gridSpan w:val="9"/>
          </w:tcPr>
          <w:p w:rsidR="00124060" w:rsidRPr="00EB7349" w:rsidRDefault="00124060" w:rsidP="009F6FB4">
            <w:pPr>
              <w:widowControl w:val="0"/>
              <w:autoSpaceDE w:val="0"/>
              <w:autoSpaceDN w:val="0"/>
            </w:pPr>
          </w:p>
        </w:tc>
      </w:tr>
      <w:tr w:rsidR="00124060" w:rsidRPr="00EB7349" w:rsidTr="009F6FB4">
        <w:tc>
          <w:tcPr>
            <w:tcW w:w="3890" w:type="dxa"/>
            <w:gridSpan w:val="3"/>
          </w:tcPr>
          <w:p w:rsidR="00124060" w:rsidRPr="00EB7349" w:rsidRDefault="00124060" w:rsidP="009F6FB4">
            <w:pPr>
              <w:widowControl w:val="0"/>
              <w:autoSpaceDE w:val="0"/>
              <w:autoSpaceDN w:val="0"/>
            </w:pPr>
            <w:r w:rsidRPr="00EB7349">
              <w:t>Нагрузки на оси (т)</w:t>
            </w:r>
          </w:p>
        </w:tc>
        <w:tc>
          <w:tcPr>
            <w:tcW w:w="5886" w:type="dxa"/>
            <w:gridSpan w:val="9"/>
          </w:tcPr>
          <w:p w:rsidR="00124060" w:rsidRPr="00EB7349" w:rsidRDefault="00124060" w:rsidP="009F6FB4">
            <w:pPr>
              <w:widowControl w:val="0"/>
              <w:autoSpaceDE w:val="0"/>
              <w:autoSpaceDN w:val="0"/>
            </w:pPr>
          </w:p>
        </w:tc>
      </w:tr>
      <w:tr w:rsidR="00124060" w:rsidRPr="00EB7349" w:rsidTr="009F6FB4">
        <w:tc>
          <w:tcPr>
            <w:tcW w:w="4570" w:type="dxa"/>
            <w:gridSpan w:val="4"/>
          </w:tcPr>
          <w:p w:rsidR="00124060" w:rsidRPr="00EB7349" w:rsidRDefault="00124060" w:rsidP="009F6FB4">
            <w:pPr>
              <w:widowControl w:val="0"/>
              <w:autoSpaceDE w:val="0"/>
              <w:autoSpaceDN w:val="0"/>
              <w:jc w:val="both"/>
            </w:pPr>
            <w:r w:rsidRPr="00EB7349">
              <w:t>Габариты транспортного средства (автопоезда):</w:t>
            </w:r>
          </w:p>
        </w:tc>
        <w:tc>
          <w:tcPr>
            <w:tcW w:w="1360" w:type="dxa"/>
            <w:gridSpan w:val="2"/>
          </w:tcPr>
          <w:p w:rsidR="00124060" w:rsidRPr="00EB7349" w:rsidRDefault="00124060" w:rsidP="009F6FB4">
            <w:pPr>
              <w:widowControl w:val="0"/>
              <w:autoSpaceDE w:val="0"/>
              <w:autoSpaceDN w:val="0"/>
            </w:pPr>
            <w:r w:rsidRPr="00EB7349">
              <w:t>Длина (м)</w:t>
            </w:r>
          </w:p>
        </w:tc>
        <w:tc>
          <w:tcPr>
            <w:tcW w:w="1729" w:type="dxa"/>
            <w:gridSpan w:val="4"/>
          </w:tcPr>
          <w:p w:rsidR="00124060" w:rsidRPr="00EB7349" w:rsidRDefault="00124060" w:rsidP="009F6FB4">
            <w:pPr>
              <w:widowControl w:val="0"/>
              <w:autoSpaceDE w:val="0"/>
              <w:autoSpaceDN w:val="0"/>
            </w:pPr>
            <w:r w:rsidRPr="00EB7349">
              <w:t>Ширина (м)</w:t>
            </w:r>
          </w:p>
        </w:tc>
        <w:tc>
          <w:tcPr>
            <w:tcW w:w="2117" w:type="dxa"/>
            <w:gridSpan w:val="2"/>
          </w:tcPr>
          <w:p w:rsidR="00124060" w:rsidRPr="00EB7349" w:rsidRDefault="00124060" w:rsidP="009F6FB4">
            <w:pPr>
              <w:widowControl w:val="0"/>
              <w:autoSpaceDE w:val="0"/>
              <w:autoSpaceDN w:val="0"/>
            </w:pPr>
            <w:r w:rsidRPr="00EB7349">
              <w:t>Высота (м)</w:t>
            </w:r>
          </w:p>
        </w:tc>
      </w:tr>
      <w:tr w:rsidR="00124060" w:rsidRPr="00EB7349" w:rsidTr="009F6FB4">
        <w:tc>
          <w:tcPr>
            <w:tcW w:w="7225" w:type="dxa"/>
            <w:gridSpan w:val="9"/>
          </w:tcPr>
          <w:p w:rsidR="00124060" w:rsidRPr="00EB7349" w:rsidRDefault="00124060" w:rsidP="009F6FB4">
            <w:pPr>
              <w:widowControl w:val="0"/>
              <w:autoSpaceDE w:val="0"/>
              <w:autoSpaceDN w:val="0"/>
            </w:pPr>
            <w:r w:rsidRPr="00EB7349">
              <w:t>Разрешение выдано (наименование уполномоченного органа)</w:t>
            </w:r>
          </w:p>
        </w:tc>
        <w:tc>
          <w:tcPr>
            <w:tcW w:w="2551" w:type="dxa"/>
            <w:gridSpan w:val="3"/>
          </w:tcPr>
          <w:p w:rsidR="00124060" w:rsidRPr="00EB7349" w:rsidRDefault="00124060" w:rsidP="009F6FB4">
            <w:pPr>
              <w:widowControl w:val="0"/>
              <w:autoSpaceDE w:val="0"/>
              <w:autoSpaceDN w:val="0"/>
            </w:pPr>
          </w:p>
        </w:tc>
      </w:tr>
      <w:tr w:rsidR="00124060" w:rsidRPr="00EB7349" w:rsidTr="009F6FB4">
        <w:tc>
          <w:tcPr>
            <w:tcW w:w="9776" w:type="dxa"/>
            <w:gridSpan w:val="12"/>
          </w:tcPr>
          <w:p w:rsidR="00124060" w:rsidRPr="00EB7349" w:rsidRDefault="00124060" w:rsidP="009F6FB4">
            <w:pPr>
              <w:widowControl w:val="0"/>
              <w:autoSpaceDE w:val="0"/>
              <w:autoSpaceDN w:val="0"/>
            </w:pPr>
          </w:p>
        </w:tc>
      </w:tr>
      <w:tr w:rsidR="00124060" w:rsidRPr="00EB7349" w:rsidTr="009F6FB4">
        <w:tc>
          <w:tcPr>
            <w:tcW w:w="2891" w:type="dxa"/>
          </w:tcPr>
          <w:p w:rsidR="00124060" w:rsidRPr="00EB7349" w:rsidRDefault="00124060" w:rsidP="009F6FB4">
            <w:pPr>
              <w:widowControl w:val="0"/>
              <w:autoSpaceDE w:val="0"/>
              <w:autoSpaceDN w:val="0"/>
            </w:pPr>
          </w:p>
        </w:tc>
        <w:tc>
          <w:tcPr>
            <w:tcW w:w="2286" w:type="dxa"/>
            <w:gridSpan w:val="4"/>
          </w:tcPr>
          <w:p w:rsidR="00124060" w:rsidRPr="00EB7349" w:rsidRDefault="00124060" w:rsidP="009F6FB4">
            <w:pPr>
              <w:widowControl w:val="0"/>
              <w:autoSpaceDE w:val="0"/>
              <w:autoSpaceDN w:val="0"/>
            </w:pPr>
          </w:p>
        </w:tc>
        <w:tc>
          <w:tcPr>
            <w:tcW w:w="4599" w:type="dxa"/>
            <w:gridSpan w:val="7"/>
          </w:tcPr>
          <w:p w:rsidR="00124060" w:rsidRPr="00EB7349" w:rsidRDefault="00124060" w:rsidP="009F6FB4">
            <w:pPr>
              <w:widowControl w:val="0"/>
              <w:autoSpaceDE w:val="0"/>
              <w:autoSpaceDN w:val="0"/>
            </w:pPr>
          </w:p>
        </w:tc>
      </w:tr>
      <w:tr w:rsidR="00124060" w:rsidRPr="00EB7349" w:rsidTr="009F6FB4">
        <w:tc>
          <w:tcPr>
            <w:tcW w:w="2891" w:type="dxa"/>
          </w:tcPr>
          <w:p w:rsidR="00124060" w:rsidRPr="00EB7349" w:rsidRDefault="00124060" w:rsidP="009F6FB4">
            <w:pPr>
              <w:widowControl w:val="0"/>
              <w:autoSpaceDE w:val="0"/>
              <w:autoSpaceDN w:val="0"/>
              <w:jc w:val="center"/>
            </w:pPr>
            <w:r w:rsidRPr="00EB7349">
              <w:t>(должность)</w:t>
            </w:r>
          </w:p>
        </w:tc>
        <w:tc>
          <w:tcPr>
            <w:tcW w:w="2286" w:type="dxa"/>
            <w:gridSpan w:val="4"/>
          </w:tcPr>
          <w:p w:rsidR="00124060" w:rsidRPr="00EB7349" w:rsidRDefault="00124060" w:rsidP="009F6FB4">
            <w:pPr>
              <w:widowControl w:val="0"/>
              <w:autoSpaceDE w:val="0"/>
              <w:autoSpaceDN w:val="0"/>
              <w:jc w:val="center"/>
            </w:pPr>
            <w:r w:rsidRPr="00EB7349">
              <w:t>(подпись)</w:t>
            </w:r>
          </w:p>
        </w:tc>
        <w:tc>
          <w:tcPr>
            <w:tcW w:w="4599" w:type="dxa"/>
            <w:gridSpan w:val="7"/>
          </w:tcPr>
          <w:p w:rsidR="00124060" w:rsidRPr="00EB7349" w:rsidRDefault="00124060" w:rsidP="009F6FB4">
            <w:pPr>
              <w:widowControl w:val="0"/>
              <w:autoSpaceDE w:val="0"/>
              <w:autoSpaceDN w:val="0"/>
              <w:jc w:val="center"/>
            </w:pPr>
            <w:proofErr w:type="gramStart"/>
            <w:r w:rsidRPr="00EB7349">
              <w:t>(Фамилия, имя, отчество (при наличии)</w:t>
            </w:r>
            <w:proofErr w:type="gramEnd"/>
          </w:p>
        </w:tc>
      </w:tr>
      <w:tr w:rsidR="00124060" w:rsidRPr="00EB7349" w:rsidTr="009F6FB4">
        <w:tblPrEx>
          <w:tblBorders>
            <w:insideV w:val="none" w:sz="0" w:space="0" w:color="auto"/>
          </w:tblBorders>
        </w:tblPrEx>
        <w:tc>
          <w:tcPr>
            <w:tcW w:w="4570" w:type="dxa"/>
            <w:gridSpan w:val="4"/>
          </w:tcPr>
          <w:p w:rsidR="00124060" w:rsidRPr="00EB7349" w:rsidRDefault="00124060" w:rsidP="009F6FB4">
            <w:pPr>
              <w:widowControl w:val="0"/>
              <w:autoSpaceDE w:val="0"/>
              <w:autoSpaceDN w:val="0"/>
            </w:pPr>
            <w:r w:rsidRPr="00EB7349">
              <w:lastRenderedPageBreak/>
              <w:t>"___" _________ 20___ г.</w:t>
            </w:r>
          </w:p>
        </w:tc>
        <w:tc>
          <w:tcPr>
            <w:tcW w:w="5206" w:type="dxa"/>
            <w:gridSpan w:val="8"/>
          </w:tcPr>
          <w:p w:rsidR="00124060" w:rsidRPr="00EB7349" w:rsidRDefault="00124060" w:rsidP="009F6FB4">
            <w:pPr>
              <w:widowControl w:val="0"/>
              <w:autoSpaceDE w:val="0"/>
              <w:autoSpaceDN w:val="0"/>
              <w:jc w:val="both"/>
            </w:pPr>
            <w:r w:rsidRPr="00EB7349">
              <w:t>М.П. (при наличии)</w:t>
            </w:r>
          </w:p>
        </w:tc>
      </w:tr>
    </w:tbl>
    <w:p w:rsidR="00124060" w:rsidRPr="00EB7349" w:rsidRDefault="00124060" w:rsidP="009F6FB4">
      <w:pPr>
        <w:widowControl w:val="0"/>
        <w:autoSpaceDE w:val="0"/>
        <w:autoSpaceDN w:val="0"/>
      </w:pPr>
    </w:p>
    <w:p w:rsidR="00124060" w:rsidRPr="00EB7349" w:rsidRDefault="00124060" w:rsidP="009F6FB4">
      <w:pPr>
        <w:widowControl w:val="0"/>
        <w:autoSpaceDE w:val="0"/>
        <w:autoSpaceDN w:val="0"/>
        <w:jc w:val="center"/>
        <w:outlineLvl w:val="3"/>
      </w:pPr>
      <w:r w:rsidRPr="00EB7349">
        <w:t>(оборотная сторона)</w:t>
      </w:r>
    </w:p>
    <w:p w:rsidR="00124060" w:rsidRPr="00EB7349" w:rsidRDefault="00124060" w:rsidP="009F6FB4">
      <w:pPr>
        <w:widowControl w:val="0"/>
        <w:autoSpaceDE w:val="0"/>
        <w:autoSpaceDN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4"/>
        <w:gridCol w:w="701"/>
        <w:gridCol w:w="840"/>
        <w:gridCol w:w="5053"/>
      </w:tblGrid>
      <w:tr w:rsidR="00124060" w:rsidRPr="00EB7349" w:rsidTr="009F6FB4">
        <w:tc>
          <w:tcPr>
            <w:tcW w:w="9918" w:type="dxa"/>
            <w:gridSpan w:val="4"/>
          </w:tcPr>
          <w:p w:rsidR="00124060" w:rsidRPr="00EB7349" w:rsidRDefault="00124060" w:rsidP="009F6FB4">
            <w:pPr>
              <w:widowControl w:val="0"/>
              <w:autoSpaceDE w:val="0"/>
              <w:autoSpaceDN w:val="0"/>
            </w:pPr>
            <w:r w:rsidRPr="00EB7349">
              <w:t>Вид сопровождения</w:t>
            </w:r>
          </w:p>
        </w:tc>
      </w:tr>
      <w:tr w:rsidR="00124060" w:rsidRPr="00EB7349" w:rsidTr="009F6FB4">
        <w:tc>
          <w:tcPr>
            <w:tcW w:w="9918" w:type="dxa"/>
            <w:gridSpan w:val="4"/>
          </w:tcPr>
          <w:p w:rsidR="00124060" w:rsidRPr="00EB7349" w:rsidRDefault="00124060" w:rsidP="009F6FB4">
            <w:pPr>
              <w:widowControl w:val="0"/>
              <w:autoSpaceDE w:val="0"/>
              <w:autoSpaceDN w:val="0"/>
            </w:pPr>
            <w:r w:rsidRPr="00EB7349">
              <w:t>Особые условия движения&lt;1&gt;</w:t>
            </w: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 xml:space="preserve">А. С нормативными требованиями настоящего специального разрешения, а также в области дорожного движения </w:t>
            </w:r>
            <w:proofErr w:type="gramStart"/>
            <w:r w:rsidRPr="00EB7349">
              <w:t>ознакомлен</w:t>
            </w:r>
            <w:proofErr w:type="gramEnd"/>
          </w:p>
        </w:tc>
      </w:tr>
      <w:tr w:rsidR="00124060" w:rsidRPr="00EB7349" w:rsidTr="009F6FB4">
        <w:tc>
          <w:tcPr>
            <w:tcW w:w="3324" w:type="dxa"/>
          </w:tcPr>
          <w:p w:rsidR="00124060" w:rsidRPr="00EB7349" w:rsidRDefault="00124060" w:rsidP="009F6FB4">
            <w:pPr>
              <w:widowControl w:val="0"/>
              <w:autoSpaceDE w:val="0"/>
              <w:autoSpaceDN w:val="0"/>
            </w:pPr>
            <w:r w:rsidRPr="00EB7349">
              <w:t>Водител</w:t>
            </w:r>
            <w:proofErr w:type="gramStart"/>
            <w:r w:rsidRPr="00EB7349">
              <w:t>ь(</w:t>
            </w:r>
            <w:proofErr w:type="gramEnd"/>
            <w:r w:rsidRPr="00EB7349">
              <w:t>и) транспортного средства</w:t>
            </w:r>
          </w:p>
        </w:tc>
        <w:tc>
          <w:tcPr>
            <w:tcW w:w="6594" w:type="dxa"/>
            <w:gridSpan w:val="3"/>
          </w:tcPr>
          <w:p w:rsidR="00124060" w:rsidRPr="00EB7349" w:rsidRDefault="00124060" w:rsidP="009F6FB4">
            <w:pPr>
              <w:widowControl w:val="0"/>
              <w:autoSpaceDE w:val="0"/>
              <w:autoSpaceDN w:val="0"/>
            </w:pPr>
          </w:p>
        </w:tc>
      </w:tr>
      <w:tr w:rsidR="00124060" w:rsidRPr="00EB7349" w:rsidTr="009F6FB4">
        <w:tc>
          <w:tcPr>
            <w:tcW w:w="3324" w:type="dxa"/>
          </w:tcPr>
          <w:p w:rsidR="00124060" w:rsidRPr="00EB7349" w:rsidRDefault="00124060" w:rsidP="009F6FB4">
            <w:pPr>
              <w:widowControl w:val="0"/>
              <w:autoSpaceDE w:val="0"/>
              <w:autoSpaceDN w:val="0"/>
            </w:pPr>
          </w:p>
        </w:tc>
        <w:tc>
          <w:tcPr>
            <w:tcW w:w="6594" w:type="dxa"/>
            <w:gridSpan w:val="3"/>
          </w:tcPr>
          <w:p w:rsidR="00124060" w:rsidRPr="00EB7349" w:rsidRDefault="00124060" w:rsidP="009F6FB4">
            <w:pPr>
              <w:widowControl w:val="0"/>
              <w:autoSpaceDE w:val="0"/>
              <w:autoSpaceDN w:val="0"/>
              <w:jc w:val="center"/>
            </w:pPr>
            <w:r w:rsidRPr="00EB7349">
              <w:t>(Фамилия, имя, отчество (при наличии), подпись)</w:t>
            </w: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4025" w:type="dxa"/>
            <w:gridSpan w:val="2"/>
          </w:tcPr>
          <w:p w:rsidR="00124060" w:rsidRPr="00EB7349" w:rsidRDefault="00124060" w:rsidP="009F6FB4">
            <w:pPr>
              <w:widowControl w:val="0"/>
              <w:autoSpaceDE w:val="0"/>
              <w:autoSpaceDN w:val="0"/>
            </w:pPr>
          </w:p>
        </w:tc>
        <w:tc>
          <w:tcPr>
            <w:tcW w:w="5893" w:type="dxa"/>
            <w:gridSpan w:val="2"/>
          </w:tcPr>
          <w:p w:rsidR="00124060" w:rsidRPr="00EB7349" w:rsidRDefault="00124060" w:rsidP="009F6FB4">
            <w:pPr>
              <w:widowControl w:val="0"/>
              <w:autoSpaceDE w:val="0"/>
              <w:autoSpaceDN w:val="0"/>
            </w:pPr>
          </w:p>
        </w:tc>
      </w:tr>
      <w:tr w:rsidR="00124060" w:rsidRPr="00EB7349" w:rsidTr="009F6FB4">
        <w:tc>
          <w:tcPr>
            <w:tcW w:w="4025" w:type="dxa"/>
            <w:gridSpan w:val="2"/>
          </w:tcPr>
          <w:p w:rsidR="00124060" w:rsidRPr="00EB7349" w:rsidRDefault="00124060" w:rsidP="009F6FB4">
            <w:pPr>
              <w:widowControl w:val="0"/>
              <w:autoSpaceDE w:val="0"/>
              <w:autoSpaceDN w:val="0"/>
            </w:pPr>
            <w:r w:rsidRPr="00EB7349">
              <w:t>Подпись владельца транспортного средства</w:t>
            </w:r>
          </w:p>
        </w:tc>
        <w:tc>
          <w:tcPr>
            <w:tcW w:w="5893" w:type="dxa"/>
            <w:gridSpan w:val="2"/>
          </w:tcPr>
          <w:p w:rsidR="00124060" w:rsidRPr="00EB7349" w:rsidRDefault="00124060" w:rsidP="009F6FB4">
            <w:pPr>
              <w:widowControl w:val="0"/>
              <w:autoSpaceDE w:val="0"/>
              <w:autoSpaceDN w:val="0"/>
            </w:pPr>
            <w:r w:rsidRPr="00EB7349">
              <w:t>Фамилия, имя, отчество (при наличии)</w:t>
            </w:r>
          </w:p>
        </w:tc>
      </w:tr>
      <w:tr w:rsidR="00124060" w:rsidRPr="00EB7349" w:rsidTr="009F6FB4">
        <w:tc>
          <w:tcPr>
            <w:tcW w:w="4865" w:type="dxa"/>
            <w:gridSpan w:val="3"/>
          </w:tcPr>
          <w:p w:rsidR="00124060" w:rsidRPr="00EB7349" w:rsidRDefault="00124060" w:rsidP="009F6FB4">
            <w:pPr>
              <w:widowControl w:val="0"/>
              <w:autoSpaceDE w:val="0"/>
              <w:autoSpaceDN w:val="0"/>
            </w:pPr>
            <w:r w:rsidRPr="00EB7349">
              <w:t>"___" _________ 20___ г.</w:t>
            </w:r>
          </w:p>
        </w:tc>
        <w:tc>
          <w:tcPr>
            <w:tcW w:w="5053" w:type="dxa"/>
          </w:tcPr>
          <w:p w:rsidR="00124060" w:rsidRPr="00EB7349" w:rsidRDefault="00124060" w:rsidP="009F6FB4">
            <w:pPr>
              <w:widowControl w:val="0"/>
              <w:autoSpaceDE w:val="0"/>
              <w:autoSpaceDN w:val="0"/>
            </w:pPr>
            <w:r w:rsidRPr="00EB7349">
              <w:t>М.П. (при наличии)</w:t>
            </w: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9918" w:type="dxa"/>
            <w:gridSpan w:val="4"/>
          </w:tcPr>
          <w:p w:rsidR="00124060" w:rsidRPr="00EB7349" w:rsidRDefault="00124060" w:rsidP="009F6FB4">
            <w:pPr>
              <w:widowControl w:val="0"/>
              <w:autoSpaceDE w:val="0"/>
              <w:autoSpaceDN w:val="0"/>
            </w:pPr>
          </w:p>
        </w:tc>
      </w:tr>
      <w:tr w:rsidR="00124060" w:rsidRPr="00EB7349" w:rsidTr="009F6FB4">
        <w:tc>
          <w:tcPr>
            <w:tcW w:w="9918" w:type="dxa"/>
            <w:gridSpan w:val="4"/>
          </w:tcPr>
          <w:p w:rsidR="00124060" w:rsidRPr="00EB7349" w:rsidRDefault="00124060" w:rsidP="009F6FB4">
            <w:pPr>
              <w:widowControl w:val="0"/>
              <w:autoSpaceDE w:val="0"/>
              <w:autoSpaceDN w:val="0"/>
            </w:pPr>
            <w:r w:rsidRPr="00EB7349">
              <w:t>(без отметок настоящее специальное разрешение недействительно)</w:t>
            </w:r>
          </w:p>
        </w:tc>
      </w:tr>
      <w:tr w:rsidR="00124060" w:rsidRPr="00EB7349" w:rsidTr="009F6FB4">
        <w:tc>
          <w:tcPr>
            <w:tcW w:w="9918" w:type="dxa"/>
            <w:gridSpan w:val="4"/>
          </w:tcPr>
          <w:p w:rsidR="00124060" w:rsidRPr="00EB7349" w:rsidRDefault="00124060" w:rsidP="009F6FB4">
            <w:pPr>
              <w:widowControl w:val="0"/>
              <w:autoSpaceDE w:val="0"/>
              <w:autoSpaceDN w:val="0"/>
              <w:jc w:val="both"/>
            </w:pPr>
            <w:r w:rsidRPr="00EB7349">
              <w:t>Отметки контролирующих органов (</w:t>
            </w:r>
            <w:proofErr w:type="gramStart"/>
            <w:r w:rsidRPr="00EB7349">
              <w:t>указываются</w:t>
            </w:r>
            <w:proofErr w:type="gramEnd"/>
            <w:r w:rsidRPr="00EB7349">
              <w:t xml:space="preserve"> в том числе дата, время и место осуществления контроля)</w:t>
            </w:r>
          </w:p>
        </w:tc>
      </w:tr>
    </w:tbl>
    <w:p w:rsidR="00124060" w:rsidRDefault="00124060" w:rsidP="009F6FB4">
      <w:pPr>
        <w:widowControl w:val="0"/>
        <w:autoSpaceDE w:val="0"/>
        <w:autoSpaceDN w:val="0"/>
        <w:jc w:val="both"/>
      </w:pPr>
    </w:p>
    <w:p w:rsidR="00221D2E" w:rsidRPr="00EB7349" w:rsidRDefault="00221D2E" w:rsidP="009F6FB4">
      <w:pPr>
        <w:widowControl w:val="0"/>
        <w:autoSpaceDE w:val="0"/>
        <w:autoSpaceDN w:val="0"/>
        <w:jc w:val="both"/>
      </w:pPr>
    </w:p>
    <w:p w:rsidR="00124060" w:rsidRPr="00EB7349" w:rsidRDefault="00124060" w:rsidP="009F6FB4">
      <w:pPr>
        <w:widowControl w:val="0"/>
        <w:autoSpaceDE w:val="0"/>
        <w:autoSpaceDN w:val="0"/>
        <w:jc w:val="center"/>
      </w:pPr>
      <w:r w:rsidRPr="00EB7349">
        <w:lastRenderedPageBreak/>
        <w:t>УВЕДОМЛЕНИЕ</w:t>
      </w:r>
    </w:p>
    <w:p w:rsidR="00124060" w:rsidRPr="00EB7349" w:rsidRDefault="00124060" w:rsidP="00124060">
      <w:pPr>
        <w:widowControl w:val="0"/>
        <w:autoSpaceDE w:val="0"/>
        <w:autoSpaceDN w:val="0"/>
        <w:jc w:val="center"/>
      </w:pPr>
      <w:r w:rsidRPr="00EB7349">
        <w:t>о перенаправлении заявления на выдачу специального разрешения</w:t>
      </w:r>
    </w:p>
    <w:p w:rsidR="00124060" w:rsidRPr="00EB7349" w:rsidRDefault="00124060" w:rsidP="00124060">
      <w:pPr>
        <w:widowControl w:val="0"/>
        <w:autoSpaceDE w:val="0"/>
        <w:autoSpaceDN w:val="0"/>
        <w:jc w:val="center"/>
      </w:pPr>
      <w:r w:rsidRPr="00EB7349">
        <w:t xml:space="preserve">на движение по автомобильным дорогам </w:t>
      </w:r>
      <w:proofErr w:type="gramStart"/>
      <w:r w:rsidRPr="00EB7349">
        <w:t>тяжеловесного</w:t>
      </w:r>
      <w:proofErr w:type="gramEnd"/>
    </w:p>
    <w:p w:rsidR="00124060" w:rsidRPr="00EB7349" w:rsidRDefault="00124060" w:rsidP="00124060">
      <w:pPr>
        <w:widowControl w:val="0"/>
        <w:autoSpaceDE w:val="0"/>
        <w:autoSpaceDN w:val="0"/>
        <w:jc w:val="center"/>
      </w:pPr>
      <w:proofErr w:type="gramStart"/>
      <w:r w:rsidRPr="00EB7349">
        <w:t>и(</w:t>
      </w:r>
      <w:proofErr w:type="gramEnd"/>
      <w:r w:rsidRPr="00EB7349">
        <w:t>или) крупногабаритного транспортного средства</w:t>
      </w:r>
    </w:p>
    <w:p w:rsidR="00124060" w:rsidRPr="00EB7349" w:rsidRDefault="00124060" w:rsidP="00124060">
      <w:pPr>
        <w:widowControl w:val="0"/>
        <w:autoSpaceDE w:val="0"/>
        <w:autoSpaceDN w:val="0"/>
        <w:jc w:val="center"/>
      </w:pPr>
    </w:p>
    <w:p w:rsidR="00124060" w:rsidRPr="00EB7349" w:rsidRDefault="00124060" w:rsidP="009F6FB4">
      <w:pPr>
        <w:widowControl w:val="0"/>
        <w:autoSpaceDE w:val="0"/>
        <w:autoSpaceDN w:val="0"/>
        <w:jc w:val="right"/>
      </w:pPr>
      <w:r w:rsidRPr="00EB7349">
        <w:t>"___" ______ 20__ г.</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ОМСУ уведомляет____________________________________________________</w:t>
      </w:r>
    </w:p>
    <w:p w:rsidR="00124060" w:rsidRPr="00EB7349" w:rsidRDefault="00124060" w:rsidP="009F6FB4">
      <w:pPr>
        <w:widowControl w:val="0"/>
        <w:autoSpaceDE w:val="0"/>
        <w:autoSpaceDN w:val="0"/>
        <w:jc w:val="center"/>
      </w:pPr>
      <w:proofErr w:type="gramStart"/>
      <w:r w:rsidRPr="00EB7349">
        <w:t>(полное наименование организации,</w:t>
      </w:r>
      <w:proofErr w:type="gramEnd"/>
    </w:p>
    <w:p w:rsidR="00124060" w:rsidRPr="00EB7349" w:rsidRDefault="00124060" w:rsidP="00124060">
      <w:pPr>
        <w:widowControl w:val="0"/>
        <w:autoSpaceDE w:val="0"/>
        <w:autoSpaceDN w:val="0"/>
        <w:jc w:val="both"/>
      </w:pPr>
      <w:r w:rsidRPr="00EB7349">
        <w:t>___________________________________</w:t>
      </w:r>
      <w:r w:rsidR="009F6FB4" w:rsidRPr="00EB7349">
        <w:t>_______</w:t>
      </w:r>
      <w:r w:rsidRPr="00EB7349">
        <w:t>__________________________</w:t>
      </w:r>
    </w:p>
    <w:p w:rsidR="00124060" w:rsidRPr="00EB7349" w:rsidRDefault="00124060" w:rsidP="009F6FB4">
      <w:pPr>
        <w:widowControl w:val="0"/>
        <w:autoSpaceDE w:val="0"/>
        <w:autoSpaceDN w:val="0"/>
        <w:jc w:val="center"/>
      </w:pPr>
      <w:r w:rsidRPr="00EB7349">
        <w:t>юридический адрес/ФИО индивидуального предпринимателя (физ. лица),</w:t>
      </w:r>
      <w:r w:rsidR="009F6FB4" w:rsidRPr="00EB7349">
        <w:t xml:space="preserve"> </w:t>
      </w:r>
      <w:r w:rsidRPr="00EB7349">
        <w:t>адрес места проживания)</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 xml:space="preserve">о  перенаправлении  заявления на выдачу специального разрешения на движение по  автомобильным дорогам тяжеловесного </w:t>
      </w:r>
      <w:proofErr w:type="gramStart"/>
      <w:r w:rsidRPr="00EB7349">
        <w:t>и(</w:t>
      </w:r>
      <w:proofErr w:type="gramEnd"/>
      <w:r w:rsidRPr="00EB7349">
        <w:t>или) крупногабаритного транспортного средства</w:t>
      </w:r>
    </w:p>
    <w:p w:rsidR="00124060" w:rsidRPr="00EB7349" w:rsidRDefault="00124060" w:rsidP="00124060">
      <w:pPr>
        <w:widowControl w:val="0"/>
        <w:autoSpaceDE w:val="0"/>
        <w:autoSpaceDN w:val="0"/>
        <w:jc w:val="both"/>
      </w:pPr>
      <w:r w:rsidRPr="00EB7349">
        <w:t>________________________________________________________________</w:t>
      </w:r>
    </w:p>
    <w:p w:rsidR="00124060" w:rsidRPr="00EB7349" w:rsidRDefault="00124060" w:rsidP="009F6FB4">
      <w:pPr>
        <w:widowControl w:val="0"/>
        <w:autoSpaceDE w:val="0"/>
        <w:autoSpaceDN w:val="0"/>
        <w:jc w:val="center"/>
      </w:pPr>
      <w:r w:rsidRPr="00EB7349">
        <w:t>(наименование учреждения, уполномоченного в выдаче специального</w:t>
      </w:r>
      <w:r w:rsidR="009F6FB4" w:rsidRPr="00EB7349">
        <w:t xml:space="preserve"> </w:t>
      </w:r>
      <w:r w:rsidRPr="00EB7349">
        <w:t>разрешения)</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Заместитель главы администрации ОМСУ</w:t>
      </w:r>
    </w:p>
    <w:p w:rsidR="00124060" w:rsidRPr="00EB7349" w:rsidRDefault="00124060" w:rsidP="00124060">
      <w:pPr>
        <w:widowControl w:val="0"/>
        <w:autoSpaceDE w:val="0"/>
        <w:autoSpaceDN w:val="0"/>
        <w:jc w:val="both"/>
      </w:pPr>
      <w:r w:rsidRPr="00EB7349">
        <w:t xml:space="preserve">            _______________   _________________________</w:t>
      </w:r>
    </w:p>
    <w:p w:rsidR="00124060" w:rsidRPr="00EB7349" w:rsidRDefault="00124060" w:rsidP="00124060">
      <w:pPr>
        <w:widowControl w:val="0"/>
        <w:autoSpaceDE w:val="0"/>
        <w:autoSpaceDN w:val="0"/>
        <w:jc w:val="both"/>
      </w:pPr>
      <w:r w:rsidRPr="00EB7349">
        <w:t xml:space="preserve">              (должность)               (подпись)                (ФИО)</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 xml:space="preserve">    Уведомление получил:</w:t>
      </w:r>
    </w:p>
    <w:p w:rsidR="00124060" w:rsidRPr="00EB7349" w:rsidRDefault="00124060" w:rsidP="00124060">
      <w:pPr>
        <w:widowControl w:val="0"/>
        <w:autoSpaceDE w:val="0"/>
        <w:autoSpaceDN w:val="0"/>
        <w:jc w:val="both"/>
      </w:pPr>
      <w:r w:rsidRPr="00EB7349">
        <w:t xml:space="preserve">                                                       "___" ______ 20__ г.</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____________________________________________    _______________</w:t>
      </w:r>
    </w:p>
    <w:p w:rsidR="00124060" w:rsidRPr="00EB7349" w:rsidRDefault="00124060" w:rsidP="00124060">
      <w:pPr>
        <w:widowControl w:val="0"/>
        <w:autoSpaceDE w:val="0"/>
        <w:autoSpaceDN w:val="0"/>
        <w:jc w:val="both"/>
      </w:pPr>
      <w:r w:rsidRPr="00EB7349">
        <w:t xml:space="preserve">   </w:t>
      </w:r>
      <w:proofErr w:type="gramStart"/>
      <w:r w:rsidRPr="00EB7349">
        <w:t xml:space="preserve">(ФИО руководителя организации, полное наименование        </w:t>
      </w:r>
      <w:r w:rsidR="009F6FB4" w:rsidRPr="00EB7349">
        <w:tab/>
      </w:r>
      <w:r w:rsidR="009F6FB4" w:rsidRPr="00EB7349">
        <w:tab/>
      </w:r>
      <w:r w:rsidR="009F6FB4" w:rsidRPr="00EB7349">
        <w:tab/>
      </w:r>
      <w:r w:rsidRPr="00EB7349">
        <w:t xml:space="preserve">  (подпись)</w:t>
      </w:r>
      <w:proofErr w:type="gramEnd"/>
    </w:p>
    <w:p w:rsidR="00124060" w:rsidRPr="00EB7349" w:rsidRDefault="00124060" w:rsidP="00124060">
      <w:pPr>
        <w:widowControl w:val="0"/>
        <w:autoSpaceDE w:val="0"/>
        <w:autoSpaceDN w:val="0"/>
        <w:jc w:val="both"/>
      </w:pPr>
      <w:r w:rsidRPr="00EB7349">
        <w:t xml:space="preserve">  организации/ФИО физ. лица либо его (ее) представителя)</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Исполнитель:</w:t>
      </w:r>
    </w:p>
    <w:p w:rsidR="00124060" w:rsidRPr="00EB7349" w:rsidRDefault="00124060" w:rsidP="00124060">
      <w:pPr>
        <w:widowControl w:val="0"/>
        <w:autoSpaceDE w:val="0"/>
        <w:autoSpaceDN w:val="0"/>
        <w:jc w:val="both"/>
      </w:pPr>
      <w:r w:rsidRPr="00EB7349">
        <w:t>ФИО: ________________</w:t>
      </w:r>
    </w:p>
    <w:p w:rsidR="00124060" w:rsidRPr="00EB7349" w:rsidRDefault="00124060" w:rsidP="00124060">
      <w:pPr>
        <w:widowControl w:val="0"/>
        <w:autoSpaceDE w:val="0"/>
        <w:autoSpaceDN w:val="0"/>
        <w:jc w:val="both"/>
      </w:pPr>
      <w:r w:rsidRPr="00EB7349">
        <w:t>Тел. ________________</w:t>
      </w: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Pr="00EB7349" w:rsidRDefault="009F6FB4" w:rsidP="00124060">
      <w:pPr>
        <w:widowControl w:val="0"/>
        <w:autoSpaceDE w:val="0"/>
        <w:autoSpaceDN w:val="0"/>
        <w:jc w:val="both"/>
      </w:pPr>
    </w:p>
    <w:p w:rsidR="009F6FB4" w:rsidRDefault="009F6FB4" w:rsidP="00124060">
      <w:pPr>
        <w:widowControl w:val="0"/>
        <w:autoSpaceDE w:val="0"/>
        <w:autoSpaceDN w:val="0"/>
        <w:jc w:val="both"/>
      </w:pPr>
    </w:p>
    <w:p w:rsidR="0021138A" w:rsidRDefault="0021138A" w:rsidP="00124060">
      <w:pPr>
        <w:widowControl w:val="0"/>
        <w:autoSpaceDE w:val="0"/>
        <w:autoSpaceDN w:val="0"/>
        <w:jc w:val="both"/>
      </w:pPr>
    </w:p>
    <w:p w:rsidR="0021138A" w:rsidRDefault="0021138A" w:rsidP="00124060">
      <w:pPr>
        <w:widowControl w:val="0"/>
        <w:autoSpaceDE w:val="0"/>
        <w:autoSpaceDN w:val="0"/>
        <w:jc w:val="both"/>
      </w:pPr>
    </w:p>
    <w:p w:rsidR="0021138A" w:rsidRDefault="0021138A" w:rsidP="00124060">
      <w:pPr>
        <w:widowControl w:val="0"/>
        <w:autoSpaceDE w:val="0"/>
        <w:autoSpaceDN w:val="0"/>
        <w:jc w:val="both"/>
      </w:pPr>
    </w:p>
    <w:p w:rsidR="0021138A" w:rsidRDefault="0021138A" w:rsidP="00124060">
      <w:pPr>
        <w:widowControl w:val="0"/>
        <w:autoSpaceDE w:val="0"/>
        <w:autoSpaceDN w:val="0"/>
        <w:jc w:val="both"/>
      </w:pPr>
    </w:p>
    <w:p w:rsidR="0021138A" w:rsidRDefault="0021138A" w:rsidP="00124060">
      <w:pPr>
        <w:widowControl w:val="0"/>
        <w:autoSpaceDE w:val="0"/>
        <w:autoSpaceDN w:val="0"/>
        <w:jc w:val="both"/>
      </w:pPr>
    </w:p>
    <w:p w:rsidR="0021138A" w:rsidRDefault="0021138A" w:rsidP="00124060">
      <w:pPr>
        <w:widowControl w:val="0"/>
        <w:autoSpaceDE w:val="0"/>
        <w:autoSpaceDN w:val="0"/>
        <w:jc w:val="both"/>
      </w:pPr>
    </w:p>
    <w:p w:rsidR="0021138A" w:rsidRPr="00EB7349" w:rsidRDefault="0021138A" w:rsidP="00124060">
      <w:pPr>
        <w:widowControl w:val="0"/>
        <w:autoSpaceDE w:val="0"/>
        <w:autoSpaceDN w:val="0"/>
        <w:jc w:val="both"/>
      </w:pPr>
    </w:p>
    <w:p w:rsidR="00124060" w:rsidRPr="00EB7349" w:rsidRDefault="00124060" w:rsidP="009F6FB4">
      <w:pPr>
        <w:widowControl w:val="0"/>
        <w:autoSpaceDE w:val="0"/>
        <w:autoSpaceDN w:val="0"/>
        <w:jc w:val="center"/>
      </w:pPr>
      <w:r w:rsidRPr="00EB7349">
        <w:lastRenderedPageBreak/>
        <w:t>УВЕДОМЛЕНИЕ</w:t>
      </w:r>
    </w:p>
    <w:p w:rsidR="00124060" w:rsidRPr="00EB7349" w:rsidRDefault="00124060" w:rsidP="00124060">
      <w:pPr>
        <w:widowControl w:val="0"/>
        <w:autoSpaceDE w:val="0"/>
        <w:autoSpaceDN w:val="0"/>
        <w:jc w:val="center"/>
      </w:pPr>
      <w:r w:rsidRPr="00EB7349">
        <w:t xml:space="preserve">об отказе в выдаче специального разрешения на движение по автомобильным дорогам тяжеловесного </w:t>
      </w:r>
      <w:proofErr w:type="gramStart"/>
      <w:r w:rsidRPr="00EB7349">
        <w:t>и(</w:t>
      </w:r>
      <w:proofErr w:type="gramEnd"/>
      <w:r w:rsidRPr="00EB7349">
        <w:t>или) крупногабаритного транспортного средства</w:t>
      </w:r>
    </w:p>
    <w:p w:rsidR="00124060" w:rsidRPr="00EB7349" w:rsidRDefault="00124060" w:rsidP="00124060">
      <w:pPr>
        <w:widowControl w:val="0"/>
        <w:autoSpaceDE w:val="0"/>
        <w:autoSpaceDN w:val="0"/>
        <w:jc w:val="both"/>
      </w:pPr>
    </w:p>
    <w:p w:rsidR="00124060" w:rsidRPr="00EB7349" w:rsidRDefault="00124060" w:rsidP="009F6FB4">
      <w:pPr>
        <w:widowControl w:val="0"/>
        <w:autoSpaceDE w:val="0"/>
        <w:autoSpaceDN w:val="0"/>
        <w:jc w:val="right"/>
      </w:pPr>
      <w:r w:rsidRPr="00EB7349">
        <w:t>"___" ______ 20__ г.</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ОМСУ уведомляет____________________________________________________</w:t>
      </w:r>
    </w:p>
    <w:p w:rsidR="00124060" w:rsidRPr="00EB7349" w:rsidRDefault="00124060" w:rsidP="00124060">
      <w:pPr>
        <w:widowControl w:val="0"/>
        <w:autoSpaceDE w:val="0"/>
        <w:autoSpaceDN w:val="0"/>
        <w:jc w:val="both"/>
      </w:pPr>
      <w:r w:rsidRPr="00EB7349">
        <w:t xml:space="preserve">                             </w:t>
      </w:r>
      <w:proofErr w:type="gramStart"/>
      <w:r w:rsidRPr="00EB7349">
        <w:t>(полное наименование организации,</w:t>
      </w:r>
      <w:proofErr w:type="gramEnd"/>
    </w:p>
    <w:p w:rsidR="00124060" w:rsidRPr="00EB7349" w:rsidRDefault="00124060" w:rsidP="00124060">
      <w:pPr>
        <w:widowControl w:val="0"/>
        <w:autoSpaceDE w:val="0"/>
        <w:autoSpaceDN w:val="0"/>
        <w:jc w:val="both"/>
      </w:pPr>
      <w:r w:rsidRPr="00EB7349">
        <w:t>__________________</w:t>
      </w:r>
      <w:r w:rsidR="009F6FB4" w:rsidRPr="00EB7349">
        <w:t>_____</w:t>
      </w:r>
      <w:r w:rsidRPr="00EB7349">
        <w:t>_____________________________________________</w:t>
      </w:r>
    </w:p>
    <w:p w:rsidR="00124060" w:rsidRPr="00EB7349" w:rsidRDefault="00124060" w:rsidP="009F6FB4">
      <w:pPr>
        <w:widowControl w:val="0"/>
        <w:autoSpaceDE w:val="0"/>
        <w:autoSpaceDN w:val="0"/>
        <w:jc w:val="center"/>
      </w:pPr>
      <w:r w:rsidRPr="00EB7349">
        <w:t>юридический адрес/ФИО индивидуального предпринимателя (физ. лица), адрес места проживания)</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 xml:space="preserve">об  отказе  в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EB7349">
        <w:t>и(</w:t>
      </w:r>
      <w:proofErr w:type="gramEnd"/>
      <w:r w:rsidRPr="00EB7349">
        <w:t>или) крупногабаритных грузов.</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Причина отказа: _____________</w:t>
      </w:r>
      <w:r w:rsidR="009F6FB4" w:rsidRPr="00EB7349">
        <w:t>____</w:t>
      </w:r>
      <w:r w:rsidRPr="00EB7349">
        <w:t>_____________________________________</w:t>
      </w:r>
    </w:p>
    <w:p w:rsidR="00124060" w:rsidRPr="00EB7349" w:rsidRDefault="00124060" w:rsidP="00124060">
      <w:pPr>
        <w:widowControl w:val="0"/>
        <w:autoSpaceDE w:val="0"/>
        <w:autoSpaceDN w:val="0"/>
        <w:jc w:val="both"/>
      </w:pPr>
      <w:r w:rsidRPr="00EB7349">
        <w:t>______________________</w:t>
      </w:r>
      <w:r w:rsidR="009F6FB4" w:rsidRPr="00EB7349">
        <w:t>_____</w:t>
      </w:r>
      <w:r w:rsidRPr="00EB7349">
        <w:t>_________________________________________</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 xml:space="preserve">Заместитель главы администрации ОМСУ    </w:t>
      </w:r>
    </w:p>
    <w:p w:rsidR="00124060" w:rsidRPr="00EB7349" w:rsidRDefault="00124060" w:rsidP="00124060">
      <w:pPr>
        <w:widowControl w:val="0"/>
        <w:autoSpaceDE w:val="0"/>
        <w:autoSpaceDN w:val="0"/>
        <w:jc w:val="both"/>
      </w:pPr>
      <w:r w:rsidRPr="00EB7349">
        <w:t xml:space="preserve">   _______________   _________________________</w:t>
      </w:r>
    </w:p>
    <w:p w:rsidR="00124060" w:rsidRPr="00EB7349" w:rsidRDefault="00124060" w:rsidP="00124060">
      <w:pPr>
        <w:widowControl w:val="0"/>
        <w:autoSpaceDE w:val="0"/>
        <w:autoSpaceDN w:val="0"/>
        <w:jc w:val="both"/>
      </w:pPr>
      <w:r w:rsidRPr="00EB7349">
        <w:t xml:space="preserve">         (должность)               (подпись)                (ФИО)</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Уведомление получил:</w:t>
      </w:r>
    </w:p>
    <w:p w:rsidR="00124060" w:rsidRPr="00EB7349" w:rsidRDefault="00124060" w:rsidP="00124060">
      <w:pPr>
        <w:widowControl w:val="0"/>
        <w:autoSpaceDE w:val="0"/>
        <w:autoSpaceDN w:val="0"/>
        <w:jc w:val="both"/>
      </w:pPr>
      <w:r w:rsidRPr="00EB7349">
        <w:t xml:space="preserve">                                                       "___" ______ 20__ г.</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____________________________________________________    _______________</w:t>
      </w:r>
    </w:p>
    <w:p w:rsidR="00124060" w:rsidRPr="00EB7349" w:rsidRDefault="00124060" w:rsidP="00124060">
      <w:pPr>
        <w:widowControl w:val="0"/>
        <w:autoSpaceDE w:val="0"/>
        <w:autoSpaceDN w:val="0"/>
        <w:jc w:val="both"/>
      </w:pPr>
      <w:r w:rsidRPr="00EB7349">
        <w:t xml:space="preserve">   </w:t>
      </w:r>
      <w:proofErr w:type="gramStart"/>
      <w:r w:rsidRPr="00EB7349">
        <w:t xml:space="preserve">(ФИО руководителя организации, полное наименование   </w:t>
      </w:r>
      <w:r w:rsidR="009F6FB4" w:rsidRPr="00EB7349">
        <w:tab/>
      </w:r>
      <w:r w:rsidR="009F6FB4" w:rsidRPr="00EB7349">
        <w:tab/>
      </w:r>
      <w:r w:rsidR="009F6FB4" w:rsidRPr="00EB7349">
        <w:tab/>
      </w:r>
      <w:r w:rsidR="009F6FB4" w:rsidRPr="00EB7349">
        <w:tab/>
      </w:r>
      <w:r w:rsidRPr="00EB7349">
        <w:t xml:space="preserve">       (подпись)</w:t>
      </w:r>
      <w:proofErr w:type="gramEnd"/>
    </w:p>
    <w:p w:rsidR="00124060" w:rsidRPr="00EB7349" w:rsidRDefault="00124060" w:rsidP="00124060">
      <w:pPr>
        <w:widowControl w:val="0"/>
        <w:autoSpaceDE w:val="0"/>
        <w:autoSpaceDN w:val="0"/>
        <w:jc w:val="both"/>
      </w:pPr>
      <w:r w:rsidRPr="00EB7349">
        <w:t xml:space="preserve">  организации/ФИО физ. лица либо его (ее) представителя)</w:t>
      </w:r>
    </w:p>
    <w:p w:rsidR="00124060" w:rsidRPr="00EB7349" w:rsidRDefault="00124060" w:rsidP="00124060">
      <w:pPr>
        <w:widowControl w:val="0"/>
        <w:autoSpaceDE w:val="0"/>
        <w:autoSpaceDN w:val="0"/>
        <w:jc w:val="both"/>
      </w:pPr>
    </w:p>
    <w:p w:rsidR="00124060" w:rsidRPr="00EB7349" w:rsidRDefault="00124060" w:rsidP="00124060">
      <w:pPr>
        <w:widowControl w:val="0"/>
        <w:autoSpaceDE w:val="0"/>
        <w:autoSpaceDN w:val="0"/>
        <w:jc w:val="both"/>
      </w:pPr>
      <w:r w:rsidRPr="00EB7349">
        <w:t>Исполнитель:</w:t>
      </w:r>
    </w:p>
    <w:p w:rsidR="00124060" w:rsidRPr="00EB7349" w:rsidRDefault="00124060" w:rsidP="00124060">
      <w:pPr>
        <w:widowControl w:val="0"/>
        <w:autoSpaceDE w:val="0"/>
        <w:autoSpaceDN w:val="0"/>
        <w:jc w:val="both"/>
      </w:pPr>
      <w:r w:rsidRPr="00EB7349">
        <w:t>ФИО: ________________</w:t>
      </w:r>
    </w:p>
    <w:p w:rsidR="00124060" w:rsidRPr="00EB7349" w:rsidRDefault="00124060" w:rsidP="00124060">
      <w:pPr>
        <w:widowControl w:val="0"/>
        <w:autoSpaceDE w:val="0"/>
        <w:autoSpaceDN w:val="0"/>
        <w:jc w:val="both"/>
      </w:pPr>
      <w:r w:rsidRPr="00EB7349">
        <w:t>Тел. ________________</w:t>
      </w: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pPr>
    </w:p>
    <w:p w:rsidR="009F6FB4" w:rsidRPr="00EB7349" w:rsidRDefault="009F6FB4" w:rsidP="00124060">
      <w:pPr>
        <w:widowControl w:val="0"/>
        <w:autoSpaceDE w:val="0"/>
        <w:autoSpaceDN w:val="0"/>
      </w:pPr>
    </w:p>
    <w:p w:rsidR="009F6FB4" w:rsidRPr="00EB7349" w:rsidRDefault="009F6FB4" w:rsidP="00124060">
      <w:pPr>
        <w:widowControl w:val="0"/>
        <w:autoSpaceDE w:val="0"/>
        <w:autoSpaceDN w:val="0"/>
      </w:pPr>
    </w:p>
    <w:p w:rsidR="009F6FB4" w:rsidRPr="00EB7349" w:rsidRDefault="009F6FB4" w:rsidP="00124060">
      <w:pPr>
        <w:widowControl w:val="0"/>
        <w:autoSpaceDE w:val="0"/>
        <w:autoSpaceDN w:val="0"/>
      </w:pPr>
    </w:p>
    <w:p w:rsidR="009F6FB4" w:rsidRPr="00EB7349" w:rsidRDefault="009F6FB4" w:rsidP="00124060">
      <w:pPr>
        <w:widowControl w:val="0"/>
        <w:autoSpaceDE w:val="0"/>
        <w:autoSpaceDN w:val="0"/>
      </w:pPr>
    </w:p>
    <w:p w:rsidR="009F6FB4" w:rsidRDefault="009F6FB4"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Default="0021138A" w:rsidP="00124060">
      <w:pPr>
        <w:widowControl w:val="0"/>
        <w:autoSpaceDE w:val="0"/>
        <w:autoSpaceDN w:val="0"/>
      </w:pPr>
    </w:p>
    <w:p w:rsidR="0021138A" w:rsidRPr="00EB7349" w:rsidRDefault="0021138A" w:rsidP="00124060">
      <w:pPr>
        <w:widowControl w:val="0"/>
        <w:autoSpaceDE w:val="0"/>
        <w:autoSpaceDN w:val="0"/>
      </w:pPr>
    </w:p>
    <w:p w:rsidR="009F6FB4" w:rsidRDefault="009F6FB4" w:rsidP="00124060">
      <w:pPr>
        <w:widowControl w:val="0"/>
        <w:autoSpaceDE w:val="0"/>
        <w:autoSpaceDN w:val="0"/>
      </w:pPr>
    </w:p>
    <w:p w:rsidR="00221D2E" w:rsidRPr="00EB7349" w:rsidRDefault="00221D2E" w:rsidP="00124060">
      <w:pPr>
        <w:widowControl w:val="0"/>
        <w:autoSpaceDE w:val="0"/>
        <w:autoSpaceDN w:val="0"/>
      </w:pPr>
    </w:p>
    <w:p w:rsidR="00124060" w:rsidRPr="00EB7349" w:rsidRDefault="00124060" w:rsidP="00124060">
      <w:pPr>
        <w:widowControl w:val="0"/>
        <w:autoSpaceDE w:val="0"/>
        <w:autoSpaceDN w:val="0"/>
        <w:jc w:val="right"/>
        <w:outlineLvl w:val="1"/>
      </w:pPr>
      <w:r w:rsidRPr="00EB7349">
        <w:lastRenderedPageBreak/>
        <w:t>Приложение 4</w:t>
      </w:r>
    </w:p>
    <w:p w:rsidR="00124060" w:rsidRPr="00EB7349" w:rsidRDefault="00124060" w:rsidP="00124060">
      <w:pPr>
        <w:widowControl w:val="0"/>
        <w:autoSpaceDE w:val="0"/>
        <w:autoSpaceDN w:val="0"/>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4"/>
        <w:gridCol w:w="3974"/>
      </w:tblGrid>
      <w:tr w:rsidR="00124060" w:rsidRPr="00EB7349" w:rsidTr="001B7BCE">
        <w:tc>
          <w:tcPr>
            <w:tcW w:w="5524" w:type="dxa"/>
          </w:tcPr>
          <w:p w:rsidR="001B7BCE" w:rsidRPr="00EB7349" w:rsidRDefault="00124060" w:rsidP="00EB7349">
            <w:pPr>
              <w:widowControl w:val="0"/>
              <w:autoSpaceDE w:val="0"/>
              <w:autoSpaceDN w:val="0"/>
              <w:jc w:val="center"/>
              <w:rPr>
                <w:b/>
              </w:rPr>
            </w:pPr>
            <w:r w:rsidRPr="00EB7349">
              <w:rPr>
                <w:b/>
              </w:rPr>
              <w:t>ДОПУСТИМЫЕ МАССЫ ТРАНСПОРТНЫХ СРЕДСТВ</w:t>
            </w:r>
          </w:p>
          <w:p w:rsidR="00124060" w:rsidRPr="00EB7349" w:rsidRDefault="00124060" w:rsidP="00EB7349">
            <w:pPr>
              <w:widowControl w:val="0"/>
              <w:autoSpaceDE w:val="0"/>
              <w:autoSpaceDN w:val="0"/>
              <w:jc w:val="center"/>
            </w:pPr>
            <w:r w:rsidRPr="00EB7349">
              <w:t>Тип транспортного средства ил</w:t>
            </w:r>
            <w:bookmarkStart w:id="7" w:name="_GoBack"/>
            <w:bookmarkEnd w:id="7"/>
            <w:r w:rsidRPr="00EB7349">
              <w:t>и комбинации транспортных средств, количество и расположение осей</w:t>
            </w:r>
          </w:p>
        </w:tc>
        <w:tc>
          <w:tcPr>
            <w:tcW w:w="3969" w:type="dxa"/>
          </w:tcPr>
          <w:p w:rsidR="00124060" w:rsidRPr="00EB7349" w:rsidRDefault="00124060" w:rsidP="00EB7349">
            <w:pPr>
              <w:widowControl w:val="0"/>
              <w:autoSpaceDE w:val="0"/>
              <w:autoSpaceDN w:val="0"/>
              <w:jc w:val="center"/>
            </w:pPr>
            <w:r w:rsidRPr="00EB7349">
              <w:t>Допустимая масса транспортного средства, тонн</w:t>
            </w:r>
          </w:p>
        </w:tc>
      </w:tr>
      <w:tr w:rsidR="00124060" w:rsidRPr="00EB7349" w:rsidTr="001B7BCE">
        <w:tc>
          <w:tcPr>
            <w:tcW w:w="9498" w:type="dxa"/>
            <w:gridSpan w:val="2"/>
          </w:tcPr>
          <w:p w:rsidR="00124060" w:rsidRPr="00EB7349" w:rsidRDefault="00124060" w:rsidP="00EB7349">
            <w:pPr>
              <w:widowControl w:val="0"/>
              <w:autoSpaceDE w:val="0"/>
              <w:autoSpaceDN w:val="0"/>
              <w:jc w:val="center"/>
              <w:outlineLvl w:val="3"/>
            </w:pPr>
            <w:r w:rsidRPr="00EB7349">
              <w:t>Одиночные автомобили</w:t>
            </w:r>
          </w:p>
        </w:tc>
      </w:tr>
      <w:tr w:rsidR="00124060" w:rsidRPr="00EB7349" w:rsidTr="001B7BCE">
        <w:tc>
          <w:tcPr>
            <w:tcW w:w="5524" w:type="dxa"/>
          </w:tcPr>
          <w:p w:rsidR="00124060" w:rsidRPr="00EB7349" w:rsidRDefault="00124060" w:rsidP="00EB7349">
            <w:pPr>
              <w:widowControl w:val="0"/>
              <w:autoSpaceDE w:val="0"/>
              <w:autoSpaceDN w:val="0"/>
              <w:jc w:val="center"/>
            </w:pPr>
            <w:r w:rsidRPr="00EB7349">
              <w:t>двухосные</w:t>
            </w:r>
          </w:p>
        </w:tc>
        <w:tc>
          <w:tcPr>
            <w:tcW w:w="3969" w:type="dxa"/>
          </w:tcPr>
          <w:p w:rsidR="00124060" w:rsidRPr="00EB7349" w:rsidRDefault="00124060" w:rsidP="00EB7349">
            <w:pPr>
              <w:widowControl w:val="0"/>
              <w:autoSpaceDE w:val="0"/>
              <w:autoSpaceDN w:val="0"/>
              <w:jc w:val="center"/>
            </w:pPr>
            <w:r w:rsidRPr="00EB7349">
              <w:t>18</w:t>
            </w:r>
          </w:p>
        </w:tc>
      </w:tr>
      <w:tr w:rsidR="00124060" w:rsidRPr="00EB7349" w:rsidTr="001B7BCE">
        <w:tc>
          <w:tcPr>
            <w:tcW w:w="5524" w:type="dxa"/>
          </w:tcPr>
          <w:p w:rsidR="00124060" w:rsidRPr="00EB7349" w:rsidRDefault="00124060" w:rsidP="00EB7349">
            <w:pPr>
              <w:widowControl w:val="0"/>
              <w:autoSpaceDE w:val="0"/>
              <w:autoSpaceDN w:val="0"/>
              <w:jc w:val="center"/>
            </w:pPr>
            <w:r w:rsidRPr="00EB7349">
              <w:t>трехосные</w:t>
            </w:r>
          </w:p>
        </w:tc>
        <w:tc>
          <w:tcPr>
            <w:tcW w:w="3969" w:type="dxa"/>
          </w:tcPr>
          <w:p w:rsidR="00124060" w:rsidRPr="00EB7349" w:rsidRDefault="00124060" w:rsidP="00EB7349">
            <w:pPr>
              <w:widowControl w:val="0"/>
              <w:autoSpaceDE w:val="0"/>
              <w:autoSpaceDN w:val="0"/>
              <w:jc w:val="center"/>
            </w:pPr>
            <w:r w:rsidRPr="00EB7349">
              <w:t>25</w:t>
            </w:r>
          </w:p>
        </w:tc>
      </w:tr>
      <w:tr w:rsidR="00124060" w:rsidRPr="00EB7349" w:rsidTr="001B7BCE">
        <w:tc>
          <w:tcPr>
            <w:tcW w:w="5524" w:type="dxa"/>
          </w:tcPr>
          <w:p w:rsidR="00124060" w:rsidRPr="00EB7349" w:rsidRDefault="00124060" w:rsidP="00EB7349">
            <w:pPr>
              <w:widowControl w:val="0"/>
              <w:autoSpaceDE w:val="0"/>
              <w:autoSpaceDN w:val="0"/>
              <w:jc w:val="center"/>
            </w:pPr>
            <w:r w:rsidRPr="00EB7349">
              <w:t>четырехосные</w:t>
            </w:r>
          </w:p>
        </w:tc>
        <w:tc>
          <w:tcPr>
            <w:tcW w:w="3969" w:type="dxa"/>
          </w:tcPr>
          <w:p w:rsidR="00124060" w:rsidRPr="00EB7349" w:rsidRDefault="00124060" w:rsidP="00EB7349">
            <w:pPr>
              <w:widowControl w:val="0"/>
              <w:autoSpaceDE w:val="0"/>
              <w:autoSpaceDN w:val="0"/>
              <w:jc w:val="center"/>
            </w:pPr>
            <w:r w:rsidRPr="00EB7349">
              <w:t>32</w:t>
            </w:r>
          </w:p>
        </w:tc>
      </w:tr>
      <w:tr w:rsidR="00124060" w:rsidRPr="00EB7349" w:rsidTr="001B7BCE">
        <w:tc>
          <w:tcPr>
            <w:tcW w:w="5524" w:type="dxa"/>
          </w:tcPr>
          <w:p w:rsidR="00124060" w:rsidRPr="00EB7349" w:rsidRDefault="00124060" w:rsidP="00EB7349">
            <w:pPr>
              <w:widowControl w:val="0"/>
              <w:autoSpaceDE w:val="0"/>
              <w:autoSpaceDN w:val="0"/>
              <w:jc w:val="center"/>
            </w:pPr>
            <w:proofErr w:type="spellStart"/>
            <w:r w:rsidRPr="00EB7349">
              <w:t>пятиосные</w:t>
            </w:r>
            <w:proofErr w:type="spellEnd"/>
            <w:r w:rsidRPr="00EB7349">
              <w:t xml:space="preserve"> и более</w:t>
            </w:r>
          </w:p>
        </w:tc>
        <w:tc>
          <w:tcPr>
            <w:tcW w:w="3969" w:type="dxa"/>
          </w:tcPr>
          <w:p w:rsidR="00124060" w:rsidRPr="00EB7349" w:rsidRDefault="00124060" w:rsidP="00EB7349">
            <w:pPr>
              <w:widowControl w:val="0"/>
              <w:autoSpaceDE w:val="0"/>
              <w:autoSpaceDN w:val="0"/>
              <w:jc w:val="center"/>
            </w:pPr>
            <w:r w:rsidRPr="00EB7349">
              <w:t>38</w:t>
            </w:r>
          </w:p>
        </w:tc>
      </w:tr>
      <w:tr w:rsidR="00124060" w:rsidRPr="00EB7349" w:rsidTr="001B7BCE">
        <w:tc>
          <w:tcPr>
            <w:tcW w:w="9498" w:type="dxa"/>
            <w:gridSpan w:val="2"/>
          </w:tcPr>
          <w:p w:rsidR="00124060" w:rsidRPr="00EB7349" w:rsidRDefault="00124060" w:rsidP="00EB7349">
            <w:pPr>
              <w:widowControl w:val="0"/>
              <w:autoSpaceDE w:val="0"/>
              <w:autoSpaceDN w:val="0"/>
              <w:jc w:val="center"/>
              <w:outlineLvl w:val="3"/>
            </w:pPr>
            <w:r w:rsidRPr="00EB7349">
              <w:t>Автопоезда седельные и прицепные</w:t>
            </w:r>
          </w:p>
        </w:tc>
      </w:tr>
      <w:tr w:rsidR="00124060" w:rsidRPr="00EB7349" w:rsidTr="001B7BCE">
        <w:tc>
          <w:tcPr>
            <w:tcW w:w="5524" w:type="dxa"/>
          </w:tcPr>
          <w:p w:rsidR="00124060" w:rsidRPr="00EB7349" w:rsidRDefault="00124060" w:rsidP="00EB7349">
            <w:pPr>
              <w:widowControl w:val="0"/>
              <w:autoSpaceDE w:val="0"/>
              <w:autoSpaceDN w:val="0"/>
              <w:jc w:val="center"/>
            </w:pPr>
            <w:r w:rsidRPr="00EB7349">
              <w:t>трехосные</w:t>
            </w:r>
          </w:p>
        </w:tc>
        <w:tc>
          <w:tcPr>
            <w:tcW w:w="3969" w:type="dxa"/>
          </w:tcPr>
          <w:p w:rsidR="00124060" w:rsidRPr="00EB7349" w:rsidRDefault="00124060" w:rsidP="00EB7349">
            <w:pPr>
              <w:widowControl w:val="0"/>
              <w:autoSpaceDE w:val="0"/>
              <w:autoSpaceDN w:val="0"/>
              <w:jc w:val="center"/>
            </w:pPr>
            <w:r w:rsidRPr="00EB7349">
              <w:t>28</w:t>
            </w:r>
          </w:p>
        </w:tc>
      </w:tr>
      <w:tr w:rsidR="00124060" w:rsidRPr="00EB7349" w:rsidTr="001B7BCE">
        <w:tc>
          <w:tcPr>
            <w:tcW w:w="5524" w:type="dxa"/>
          </w:tcPr>
          <w:p w:rsidR="00124060" w:rsidRPr="00EB7349" w:rsidRDefault="00124060" w:rsidP="00EB7349">
            <w:pPr>
              <w:widowControl w:val="0"/>
              <w:autoSpaceDE w:val="0"/>
              <w:autoSpaceDN w:val="0"/>
              <w:jc w:val="center"/>
            </w:pPr>
            <w:r w:rsidRPr="00EB7349">
              <w:t>четырехосные</w:t>
            </w:r>
          </w:p>
        </w:tc>
        <w:tc>
          <w:tcPr>
            <w:tcW w:w="3969" w:type="dxa"/>
          </w:tcPr>
          <w:p w:rsidR="00124060" w:rsidRPr="00EB7349" w:rsidRDefault="00124060" w:rsidP="00EB7349">
            <w:pPr>
              <w:widowControl w:val="0"/>
              <w:autoSpaceDE w:val="0"/>
              <w:autoSpaceDN w:val="0"/>
              <w:jc w:val="center"/>
            </w:pPr>
            <w:r w:rsidRPr="00EB7349">
              <w:t>36</w:t>
            </w:r>
          </w:p>
        </w:tc>
      </w:tr>
      <w:tr w:rsidR="00124060" w:rsidRPr="00EB7349" w:rsidTr="001B7BCE">
        <w:tc>
          <w:tcPr>
            <w:tcW w:w="5524" w:type="dxa"/>
          </w:tcPr>
          <w:p w:rsidR="00124060" w:rsidRPr="00EB7349" w:rsidRDefault="00124060" w:rsidP="00EB7349">
            <w:pPr>
              <w:widowControl w:val="0"/>
              <w:autoSpaceDE w:val="0"/>
              <w:autoSpaceDN w:val="0"/>
              <w:jc w:val="center"/>
            </w:pPr>
            <w:proofErr w:type="spellStart"/>
            <w:r w:rsidRPr="00EB7349">
              <w:t>пятиосные</w:t>
            </w:r>
            <w:proofErr w:type="spellEnd"/>
          </w:p>
        </w:tc>
        <w:tc>
          <w:tcPr>
            <w:tcW w:w="3969" w:type="dxa"/>
          </w:tcPr>
          <w:p w:rsidR="00124060" w:rsidRPr="00EB7349" w:rsidRDefault="00124060" w:rsidP="00EB7349">
            <w:pPr>
              <w:widowControl w:val="0"/>
              <w:autoSpaceDE w:val="0"/>
              <w:autoSpaceDN w:val="0"/>
              <w:jc w:val="center"/>
            </w:pPr>
            <w:r w:rsidRPr="00EB7349">
              <w:t>40</w:t>
            </w:r>
          </w:p>
        </w:tc>
      </w:tr>
      <w:tr w:rsidR="00124060" w:rsidRPr="00EB7349" w:rsidTr="001B7BCE">
        <w:tc>
          <w:tcPr>
            <w:tcW w:w="5524" w:type="dxa"/>
          </w:tcPr>
          <w:p w:rsidR="00124060" w:rsidRPr="00EB7349" w:rsidRDefault="00124060" w:rsidP="00EB7349">
            <w:pPr>
              <w:widowControl w:val="0"/>
              <w:autoSpaceDE w:val="0"/>
              <w:autoSpaceDN w:val="0"/>
              <w:jc w:val="center"/>
            </w:pPr>
            <w:proofErr w:type="spellStart"/>
            <w:r w:rsidRPr="00EB7349">
              <w:t>шестиосные</w:t>
            </w:r>
            <w:proofErr w:type="spellEnd"/>
            <w:r w:rsidRPr="00EB7349">
              <w:t xml:space="preserve"> и более</w:t>
            </w:r>
          </w:p>
        </w:tc>
        <w:tc>
          <w:tcPr>
            <w:tcW w:w="3969" w:type="dxa"/>
          </w:tcPr>
          <w:p w:rsidR="00124060" w:rsidRPr="00EB7349" w:rsidRDefault="00124060" w:rsidP="00EB7349">
            <w:pPr>
              <w:widowControl w:val="0"/>
              <w:autoSpaceDE w:val="0"/>
              <w:autoSpaceDN w:val="0"/>
              <w:jc w:val="center"/>
            </w:pPr>
            <w:r w:rsidRPr="00EB7349">
              <w:t>44</w:t>
            </w:r>
          </w:p>
        </w:tc>
      </w:tr>
    </w:tbl>
    <w:p w:rsidR="00124060" w:rsidRPr="00EB7349" w:rsidRDefault="00124060" w:rsidP="00124060">
      <w:pPr>
        <w:widowControl w:val="0"/>
        <w:autoSpaceDE w:val="0"/>
        <w:autoSpaceDN w:val="0"/>
      </w:pPr>
    </w:p>
    <w:p w:rsidR="00124060" w:rsidRPr="00EB7349" w:rsidRDefault="00124060" w:rsidP="00124060">
      <w:pPr>
        <w:widowControl w:val="0"/>
        <w:autoSpaceDE w:val="0"/>
        <w:autoSpaceDN w:val="0"/>
        <w:jc w:val="center"/>
        <w:outlineLvl w:val="2"/>
        <w:rPr>
          <w:b/>
        </w:rPr>
      </w:pPr>
      <w:r w:rsidRPr="00EB7349">
        <w:rPr>
          <w:b/>
        </w:rPr>
        <w:t>ДОПУСТИМАЯ НАГРУЗКА НА ОСЬ ТРАНСПОРТНОГО СРЕДСТВА</w:t>
      </w:r>
    </w:p>
    <w:p w:rsidR="00124060" w:rsidRPr="00EB7349" w:rsidRDefault="00124060" w:rsidP="00124060">
      <w:pPr>
        <w:widowControl w:val="0"/>
        <w:autoSpaceDE w:val="0"/>
        <w:autoSpaceDN w:val="0"/>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349"/>
        <w:gridCol w:w="1720"/>
        <w:gridCol w:w="1720"/>
        <w:gridCol w:w="1720"/>
      </w:tblGrid>
      <w:tr w:rsidR="00124060" w:rsidRPr="00EB7349" w:rsidTr="001B7BCE">
        <w:tc>
          <w:tcPr>
            <w:tcW w:w="2041" w:type="dxa"/>
            <w:vMerge w:val="restart"/>
          </w:tcPr>
          <w:p w:rsidR="00124060" w:rsidRPr="00EB7349" w:rsidRDefault="00124060" w:rsidP="00EB7349">
            <w:pPr>
              <w:widowControl w:val="0"/>
              <w:autoSpaceDE w:val="0"/>
              <w:autoSpaceDN w:val="0"/>
              <w:jc w:val="center"/>
            </w:pPr>
            <w:r w:rsidRPr="00EB7349">
              <w:t>Расположение осей транспортного средства</w:t>
            </w:r>
          </w:p>
        </w:tc>
        <w:tc>
          <w:tcPr>
            <w:tcW w:w="2349" w:type="dxa"/>
            <w:vMerge w:val="restart"/>
          </w:tcPr>
          <w:p w:rsidR="00124060" w:rsidRPr="00EB7349" w:rsidRDefault="00124060" w:rsidP="00EB7349">
            <w:pPr>
              <w:widowControl w:val="0"/>
              <w:autoSpaceDE w:val="0"/>
              <w:autoSpaceDN w:val="0"/>
              <w:jc w:val="center"/>
            </w:pPr>
            <w:r w:rsidRPr="00EB7349">
              <w:t>Расстояние между сближенными осями (метров)</w:t>
            </w:r>
          </w:p>
        </w:tc>
        <w:tc>
          <w:tcPr>
            <w:tcW w:w="5160" w:type="dxa"/>
            <w:gridSpan w:val="3"/>
          </w:tcPr>
          <w:p w:rsidR="00124060" w:rsidRPr="00EB7349" w:rsidRDefault="00124060" w:rsidP="00EB7349">
            <w:pPr>
              <w:widowControl w:val="0"/>
              <w:autoSpaceDE w:val="0"/>
              <w:autoSpaceDN w:val="0"/>
              <w:jc w:val="center"/>
            </w:pPr>
            <w:r w:rsidRPr="00EB7349">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vMerge/>
          </w:tcPr>
          <w:p w:rsidR="00124060" w:rsidRPr="00EB7349" w:rsidRDefault="00124060" w:rsidP="00EB7349">
            <w:pPr>
              <w:spacing w:after="200" w:line="276" w:lineRule="auto"/>
              <w:rPr>
                <w:lang w:eastAsia="en-US"/>
              </w:rPr>
            </w:pPr>
          </w:p>
        </w:tc>
        <w:tc>
          <w:tcPr>
            <w:tcW w:w="1720" w:type="dxa"/>
          </w:tcPr>
          <w:p w:rsidR="00124060" w:rsidRPr="00EB7349" w:rsidRDefault="00124060" w:rsidP="00EB7349">
            <w:pPr>
              <w:widowControl w:val="0"/>
              <w:autoSpaceDE w:val="0"/>
              <w:autoSpaceDN w:val="0"/>
              <w:jc w:val="center"/>
            </w:pPr>
            <w:r w:rsidRPr="00EB7349">
              <w:t>для автомобильных дорог, рассчитанных на нагрузку 6 тонн на ось &lt;*&gt;</w:t>
            </w:r>
          </w:p>
        </w:tc>
        <w:tc>
          <w:tcPr>
            <w:tcW w:w="1720" w:type="dxa"/>
          </w:tcPr>
          <w:p w:rsidR="00124060" w:rsidRPr="00EB7349" w:rsidRDefault="00124060" w:rsidP="00EB7349">
            <w:pPr>
              <w:widowControl w:val="0"/>
              <w:autoSpaceDE w:val="0"/>
              <w:autoSpaceDN w:val="0"/>
              <w:jc w:val="center"/>
            </w:pPr>
            <w:r w:rsidRPr="00EB7349">
              <w:t>для автомобильных дорог, рассчитанных на нагрузку 10 тонн на ось</w:t>
            </w:r>
          </w:p>
        </w:tc>
        <w:tc>
          <w:tcPr>
            <w:tcW w:w="1720" w:type="dxa"/>
          </w:tcPr>
          <w:p w:rsidR="00124060" w:rsidRPr="00EB7349" w:rsidRDefault="00124060" w:rsidP="00EB7349">
            <w:pPr>
              <w:widowControl w:val="0"/>
              <w:autoSpaceDE w:val="0"/>
              <w:autoSpaceDN w:val="0"/>
              <w:jc w:val="center"/>
            </w:pPr>
            <w:r w:rsidRPr="00EB7349">
              <w:t>для автомобильных дорог, рассчитанных на осевую нагрузку 11,5 тонны на ось</w:t>
            </w:r>
          </w:p>
        </w:tc>
      </w:tr>
      <w:tr w:rsidR="00124060" w:rsidRPr="00EB7349" w:rsidTr="001B7BCE">
        <w:tc>
          <w:tcPr>
            <w:tcW w:w="2041" w:type="dxa"/>
          </w:tcPr>
          <w:p w:rsidR="00124060" w:rsidRPr="00EB7349" w:rsidRDefault="00124060" w:rsidP="00EB7349">
            <w:pPr>
              <w:widowControl w:val="0"/>
              <w:autoSpaceDE w:val="0"/>
              <w:autoSpaceDN w:val="0"/>
            </w:pPr>
            <w:r w:rsidRPr="00EB7349">
              <w:t>Одиночная ось (масса, приходящаяся на ось)</w:t>
            </w:r>
          </w:p>
        </w:tc>
        <w:tc>
          <w:tcPr>
            <w:tcW w:w="2349" w:type="dxa"/>
          </w:tcPr>
          <w:p w:rsidR="00124060" w:rsidRPr="00EB7349" w:rsidRDefault="00124060" w:rsidP="00EB7349">
            <w:pPr>
              <w:widowControl w:val="0"/>
              <w:autoSpaceDE w:val="0"/>
              <w:autoSpaceDN w:val="0"/>
            </w:pPr>
            <w:r w:rsidRPr="00EB7349">
              <w:t>свыше 2,5</w:t>
            </w:r>
          </w:p>
        </w:tc>
        <w:tc>
          <w:tcPr>
            <w:tcW w:w="1720" w:type="dxa"/>
          </w:tcPr>
          <w:p w:rsidR="00124060" w:rsidRPr="00EB7349" w:rsidRDefault="00124060" w:rsidP="00EB7349">
            <w:pPr>
              <w:widowControl w:val="0"/>
              <w:autoSpaceDE w:val="0"/>
              <w:autoSpaceDN w:val="0"/>
              <w:jc w:val="center"/>
            </w:pPr>
            <w:r w:rsidRPr="00EB7349">
              <w:t>5,5 (6)</w:t>
            </w:r>
          </w:p>
        </w:tc>
        <w:tc>
          <w:tcPr>
            <w:tcW w:w="1720" w:type="dxa"/>
          </w:tcPr>
          <w:p w:rsidR="00124060" w:rsidRPr="00EB7349" w:rsidRDefault="00124060" w:rsidP="00EB7349">
            <w:pPr>
              <w:widowControl w:val="0"/>
              <w:autoSpaceDE w:val="0"/>
              <w:autoSpaceDN w:val="0"/>
              <w:jc w:val="center"/>
            </w:pPr>
            <w:r w:rsidRPr="00EB7349">
              <w:t>9 (10)</w:t>
            </w:r>
          </w:p>
        </w:tc>
        <w:tc>
          <w:tcPr>
            <w:tcW w:w="1720" w:type="dxa"/>
          </w:tcPr>
          <w:p w:rsidR="00124060" w:rsidRPr="00EB7349" w:rsidRDefault="00124060" w:rsidP="00EB7349">
            <w:pPr>
              <w:widowControl w:val="0"/>
              <w:autoSpaceDE w:val="0"/>
              <w:autoSpaceDN w:val="0"/>
              <w:jc w:val="center"/>
            </w:pPr>
            <w:r w:rsidRPr="00EB7349">
              <w:t>10,5 (11,5)</w:t>
            </w:r>
          </w:p>
        </w:tc>
      </w:tr>
      <w:tr w:rsidR="00124060" w:rsidRPr="00EB7349" w:rsidTr="001B7BCE">
        <w:tc>
          <w:tcPr>
            <w:tcW w:w="2041" w:type="dxa"/>
            <w:vMerge w:val="restart"/>
          </w:tcPr>
          <w:p w:rsidR="00124060" w:rsidRPr="00EB7349" w:rsidRDefault="00124060" w:rsidP="00EB7349">
            <w:pPr>
              <w:widowControl w:val="0"/>
              <w:autoSpaceDE w:val="0"/>
              <w:autoSpaceDN w:val="0"/>
            </w:pPr>
            <w:r w:rsidRPr="00EB7349">
              <w:t>Двухосная группа (сумма масс осей, входящих в группу из 2 сближенных осей &lt;***&gt;)</w:t>
            </w:r>
          </w:p>
        </w:tc>
        <w:tc>
          <w:tcPr>
            <w:tcW w:w="2349" w:type="dxa"/>
          </w:tcPr>
          <w:p w:rsidR="00124060" w:rsidRPr="00EB7349" w:rsidRDefault="00124060" w:rsidP="00EB7349">
            <w:pPr>
              <w:widowControl w:val="0"/>
              <w:autoSpaceDE w:val="0"/>
              <w:autoSpaceDN w:val="0"/>
            </w:pPr>
            <w:r w:rsidRPr="00EB7349">
              <w:t>до 1 (включительно)</w:t>
            </w:r>
          </w:p>
        </w:tc>
        <w:tc>
          <w:tcPr>
            <w:tcW w:w="1720" w:type="dxa"/>
          </w:tcPr>
          <w:p w:rsidR="00124060" w:rsidRPr="00EB7349" w:rsidRDefault="00124060" w:rsidP="00EB7349">
            <w:pPr>
              <w:widowControl w:val="0"/>
              <w:autoSpaceDE w:val="0"/>
              <w:autoSpaceDN w:val="0"/>
              <w:jc w:val="center"/>
            </w:pPr>
            <w:r w:rsidRPr="00EB7349">
              <w:t>8 (9)</w:t>
            </w:r>
          </w:p>
        </w:tc>
        <w:tc>
          <w:tcPr>
            <w:tcW w:w="1720" w:type="dxa"/>
          </w:tcPr>
          <w:p w:rsidR="00124060" w:rsidRPr="00EB7349" w:rsidRDefault="00124060" w:rsidP="00EB7349">
            <w:pPr>
              <w:widowControl w:val="0"/>
              <w:autoSpaceDE w:val="0"/>
              <w:autoSpaceDN w:val="0"/>
              <w:jc w:val="center"/>
            </w:pPr>
            <w:r w:rsidRPr="00EB7349">
              <w:t>10 (11)</w:t>
            </w:r>
          </w:p>
        </w:tc>
        <w:tc>
          <w:tcPr>
            <w:tcW w:w="1720" w:type="dxa"/>
          </w:tcPr>
          <w:p w:rsidR="00124060" w:rsidRPr="00EB7349" w:rsidRDefault="00124060" w:rsidP="00EB7349">
            <w:pPr>
              <w:widowControl w:val="0"/>
              <w:autoSpaceDE w:val="0"/>
              <w:autoSpaceDN w:val="0"/>
              <w:jc w:val="center"/>
            </w:pPr>
            <w:r w:rsidRPr="00EB7349">
              <w:t>11,5 (12,5)</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 до 1,3 (включительно)</w:t>
            </w:r>
          </w:p>
        </w:tc>
        <w:tc>
          <w:tcPr>
            <w:tcW w:w="1720" w:type="dxa"/>
          </w:tcPr>
          <w:p w:rsidR="00124060" w:rsidRPr="00EB7349" w:rsidRDefault="00124060" w:rsidP="00EB7349">
            <w:pPr>
              <w:widowControl w:val="0"/>
              <w:autoSpaceDE w:val="0"/>
              <w:autoSpaceDN w:val="0"/>
              <w:jc w:val="center"/>
            </w:pPr>
            <w:r w:rsidRPr="00EB7349">
              <w:t>9 (10)</w:t>
            </w:r>
          </w:p>
        </w:tc>
        <w:tc>
          <w:tcPr>
            <w:tcW w:w="1720" w:type="dxa"/>
          </w:tcPr>
          <w:p w:rsidR="00124060" w:rsidRPr="00EB7349" w:rsidRDefault="00124060" w:rsidP="00EB7349">
            <w:pPr>
              <w:widowControl w:val="0"/>
              <w:autoSpaceDE w:val="0"/>
              <w:autoSpaceDN w:val="0"/>
              <w:jc w:val="center"/>
            </w:pPr>
            <w:r w:rsidRPr="00EB7349">
              <w:t>13 (14)</w:t>
            </w:r>
          </w:p>
        </w:tc>
        <w:tc>
          <w:tcPr>
            <w:tcW w:w="1720" w:type="dxa"/>
          </w:tcPr>
          <w:p w:rsidR="00124060" w:rsidRPr="00EB7349" w:rsidRDefault="00124060" w:rsidP="00EB7349">
            <w:pPr>
              <w:widowControl w:val="0"/>
              <w:autoSpaceDE w:val="0"/>
              <w:autoSpaceDN w:val="0"/>
              <w:jc w:val="center"/>
            </w:pPr>
            <w:r w:rsidRPr="00EB7349">
              <w:t>14 (16)</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1,3 до 1,8 (включительно)</w:t>
            </w:r>
          </w:p>
        </w:tc>
        <w:tc>
          <w:tcPr>
            <w:tcW w:w="1720" w:type="dxa"/>
          </w:tcPr>
          <w:p w:rsidR="00124060" w:rsidRPr="00EB7349" w:rsidRDefault="00124060" w:rsidP="00EB7349">
            <w:pPr>
              <w:widowControl w:val="0"/>
              <w:autoSpaceDE w:val="0"/>
              <w:autoSpaceDN w:val="0"/>
              <w:jc w:val="center"/>
            </w:pPr>
            <w:r w:rsidRPr="00EB7349">
              <w:t>10 (11)</w:t>
            </w:r>
          </w:p>
        </w:tc>
        <w:tc>
          <w:tcPr>
            <w:tcW w:w="1720" w:type="dxa"/>
          </w:tcPr>
          <w:p w:rsidR="00124060" w:rsidRPr="00EB7349" w:rsidRDefault="00124060" w:rsidP="00EB7349">
            <w:pPr>
              <w:widowControl w:val="0"/>
              <w:autoSpaceDE w:val="0"/>
              <w:autoSpaceDN w:val="0"/>
              <w:jc w:val="center"/>
            </w:pPr>
            <w:r w:rsidRPr="00EB7349">
              <w:t>15 (16)</w:t>
            </w:r>
          </w:p>
        </w:tc>
        <w:tc>
          <w:tcPr>
            <w:tcW w:w="1720" w:type="dxa"/>
          </w:tcPr>
          <w:p w:rsidR="00124060" w:rsidRPr="00EB7349" w:rsidRDefault="00124060" w:rsidP="00EB7349">
            <w:pPr>
              <w:widowControl w:val="0"/>
              <w:autoSpaceDE w:val="0"/>
              <w:autoSpaceDN w:val="0"/>
              <w:jc w:val="center"/>
            </w:pPr>
            <w:r w:rsidRPr="00EB7349">
              <w:t>17 (18)</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1,8 до 2,5 (включительно)</w:t>
            </w:r>
          </w:p>
        </w:tc>
        <w:tc>
          <w:tcPr>
            <w:tcW w:w="1720" w:type="dxa"/>
          </w:tcPr>
          <w:p w:rsidR="00124060" w:rsidRPr="00EB7349" w:rsidRDefault="00124060" w:rsidP="00EB7349">
            <w:pPr>
              <w:widowControl w:val="0"/>
              <w:autoSpaceDE w:val="0"/>
              <w:autoSpaceDN w:val="0"/>
              <w:jc w:val="center"/>
            </w:pPr>
            <w:r w:rsidRPr="00EB7349">
              <w:t>11 (12)</w:t>
            </w:r>
          </w:p>
        </w:tc>
        <w:tc>
          <w:tcPr>
            <w:tcW w:w="1720" w:type="dxa"/>
          </w:tcPr>
          <w:p w:rsidR="00124060" w:rsidRPr="00EB7349" w:rsidRDefault="00124060" w:rsidP="00EB7349">
            <w:pPr>
              <w:widowControl w:val="0"/>
              <w:autoSpaceDE w:val="0"/>
              <w:autoSpaceDN w:val="0"/>
              <w:jc w:val="center"/>
            </w:pPr>
            <w:r w:rsidRPr="00EB7349">
              <w:t>17 (18)</w:t>
            </w:r>
          </w:p>
        </w:tc>
        <w:tc>
          <w:tcPr>
            <w:tcW w:w="1720" w:type="dxa"/>
          </w:tcPr>
          <w:p w:rsidR="00124060" w:rsidRPr="00EB7349" w:rsidRDefault="00124060" w:rsidP="00EB7349">
            <w:pPr>
              <w:widowControl w:val="0"/>
              <w:autoSpaceDE w:val="0"/>
              <w:autoSpaceDN w:val="0"/>
              <w:jc w:val="center"/>
            </w:pPr>
            <w:r w:rsidRPr="00EB7349">
              <w:t>18 (20)</w:t>
            </w:r>
          </w:p>
        </w:tc>
      </w:tr>
      <w:tr w:rsidR="00124060" w:rsidRPr="00EB7349" w:rsidTr="001B7BCE">
        <w:tc>
          <w:tcPr>
            <w:tcW w:w="2041" w:type="dxa"/>
            <w:vMerge w:val="restart"/>
          </w:tcPr>
          <w:p w:rsidR="00124060" w:rsidRPr="00EB7349" w:rsidRDefault="00124060" w:rsidP="00EB7349">
            <w:pPr>
              <w:widowControl w:val="0"/>
              <w:autoSpaceDE w:val="0"/>
              <w:autoSpaceDN w:val="0"/>
            </w:pPr>
            <w:r w:rsidRPr="00EB7349">
              <w:t>Трехосная группа (сумма масс осей, входящих в группу из 3 сближенных осей &lt;***&gt;)</w:t>
            </w:r>
          </w:p>
        </w:tc>
        <w:tc>
          <w:tcPr>
            <w:tcW w:w="2349" w:type="dxa"/>
          </w:tcPr>
          <w:p w:rsidR="00124060" w:rsidRPr="00EB7349" w:rsidRDefault="00124060" w:rsidP="00EB7349">
            <w:pPr>
              <w:widowControl w:val="0"/>
              <w:autoSpaceDE w:val="0"/>
              <w:autoSpaceDN w:val="0"/>
            </w:pPr>
            <w:r w:rsidRPr="00EB7349">
              <w:t>до 1 (включительно)</w:t>
            </w:r>
          </w:p>
        </w:tc>
        <w:tc>
          <w:tcPr>
            <w:tcW w:w="1720" w:type="dxa"/>
          </w:tcPr>
          <w:p w:rsidR="00124060" w:rsidRPr="00EB7349" w:rsidRDefault="00124060" w:rsidP="00EB7349">
            <w:pPr>
              <w:widowControl w:val="0"/>
              <w:autoSpaceDE w:val="0"/>
              <w:autoSpaceDN w:val="0"/>
              <w:jc w:val="center"/>
            </w:pPr>
            <w:r w:rsidRPr="00EB7349">
              <w:t>11 (12)</w:t>
            </w:r>
          </w:p>
        </w:tc>
        <w:tc>
          <w:tcPr>
            <w:tcW w:w="1720" w:type="dxa"/>
          </w:tcPr>
          <w:p w:rsidR="00124060" w:rsidRPr="00EB7349" w:rsidRDefault="00124060" w:rsidP="00EB7349">
            <w:pPr>
              <w:widowControl w:val="0"/>
              <w:autoSpaceDE w:val="0"/>
              <w:autoSpaceDN w:val="0"/>
              <w:jc w:val="center"/>
            </w:pPr>
            <w:r w:rsidRPr="00EB7349">
              <w:t>15 (16,5)</w:t>
            </w:r>
          </w:p>
        </w:tc>
        <w:tc>
          <w:tcPr>
            <w:tcW w:w="1720" w:type="dxa"/>
          </w:tcPr>
          <w:p w:rsidR="00124060" w:rsidRPr="00EB7349" w:rsidRDefault="00124060" w:rsidP="00EB7349">
            <w:pPr>
              <w:widowControl w:val="0"/>
              <w:autoSpaceDE w:val="0"/>
              <w:autoSpaceDN w:val="0"/>
              <w:jc w:val="center"/>
            </w:pPr>
            <w:r w:rsidRPr="00EB7349">
              <w:t>17 (18)</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 до 1,3 (включительно)</w:t>
            </w:r>
          </w:p>
        </w:tc>
        <w:tc>
          <w:tcPr>
            <w:tcW w:w="1720" w:type="dxa"/>
          </w:tcPr>
          <w:p w:rsidR="00124060" w:rsidRPr="00EB7349" w:rsidRDefault="00124060" w:rsidP="00EB7349">
            <w:pPr>
              <w:widowControl w:val="0"/>
              <w:autoSpaceDE w:val="0"/>
              <w:autoSpaceDN w:val="0"/>
              <w:jc w:val="center"/>
            </w:pPr>
            <w:r w:rsidRPr="00EB7349">
              <w:t>12 (13)</w:t>
            </w:r>
          </w:p>
        </w:tc>
        <w:tc>
          <w:tcPr>
            <w:tcW w:w="1720" w:type="dxa"/>
          </w:tcPr>
          <w:p w:rsidR="00124060" w:rsidRPr="00EB7349" w:rsidRDefault="00124060" w:rsidP="00EB7349">
            <w:pPr>
              <w:widowControl w:val="0"/>
              <w:autoSpaceDE w:val="0"/>
              <w:autoSpaceDN w:val="0"/>
              <w:jc w:val="center"/>
            </w:pPr>
            <w:r w:rsidRPr="00EB7349">
              <w:t>18 (19,5)</w:t>
            </w:r>
          </w:p>
        </w:tc>
        <w:tc>
          <w:tcPr>
            <w:tcW w:w="1720" w:type="dxa"/>
          </w:tcPr>
          <w:p w:rsidR="00124060" w:rsidRPr="00EB7349" w:rsidRDefault="00124060" w:rsidP="00EB7349">
            <w:pPr>
              <w:widowControl w:val="0"/>
              <w:autoSpaceDE w:val="0"/>
              <w:autoSpaceDN w:val="0"/>
              <w:jc w:val="center"/>
            </w:pPr>
            <w:r w:rsidRPr="00EB7349">
              <w:t>20 (21)</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1,3 до 1,8 (включительно)</w:t>
            </w:r>
          </w:p>
        </w:tc>
        <w:tc>
          <w:tcPr>
            <w:tcW w:w="1720" w:type="dxa"/>
          </w:tcPr>
          <w:p w:rsidR="00124060" w:rsidRPr="00EB7349" w:rsidRDefault="00124060" w:rsidP="00EB7349">
            <w:pPr>
              <w:widowControl w:val="0"/>
              <w:autoSpaceDE w:val="0"/>
              <w:autoSpaceDN w:val="0"/>
              <w:jc w:val="center"/>
            </w:pPr>
            <w:r w:rsidRPr="00EB7349">
              <w:t>13,5 (15)</w:t>
            </w:r>
          </w:p>
        </w:tc>
        <w:tc>
          <w:tcPr>
            <w:tcW w:w="1720" w:type="dxa"/>
          </w:tcPr>
          <w:p w:rsidR="00124060" w:rsidRPr="00EB7349" w:rsidRDefault="00124060" w:rsidP="00EB7349">
            <w:pPr>
              <w:widowControl w:val="0"/>
              <w:autoSpaceDE w:val="0"/>
              <w:autoSpaceDN w:val="0"/>
              <w:jc w:val="center"/>
            </w:pPr>
            <w:r w:rsidRPr="00EB7349">
              <w:t>21 (22,5 &lt;**&gt;)</w:t>
            </w:r>
          </w:p>
        </w:tc>
        <w:tc>
          <w:tcPr>
            <w:tcW w:w="1720" w:type="dxa"/>
          </w:tcPr>
          <w:p w:rsidR="00124060" w:rsidRPr="00EB7349" w:rsidRDefault="00124060" w:rsidP="00EB7349">
            <w:pPr>
              <w:widowControl w:val="0"/>
              <w:autoSpaceDE w:val="0"/>
              <w:autoSpaceDN w:val="0"/>
              <w:jc w:val="center"/>
            </w:pPr>
            <w:r w:rsidRPr="00EB7349">
              <w:t>23,5 (24)</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1,8 до 2,5 (включительно)</w:t>
            </w:r>
          </w:p>
        </w:tc>
        <w:tc>
          <w:tcPr>
            <w:tcW w:w="1720" w:type="dxa"/>
          </w:tcPr>
          <w:p w:rsidR="00124060" w:rsidRPr="00EB7349" w:rsidRDefault="00124060" w:rsidP="00EB7349">
            <w:pPr>
              <w:widowControl w:val="0"/>
              <w:autoSpaceDE w:val="0"/>
              <w:autoSpaceDN w:val="0"/>
              <w:jc w:val="center"/>
            </w:pPr>
            <w:r w:rsidRPr="00EB7349">
              <w:t>15 (16)</w:t>
            </w:r>
          </w:p>
        </w:tc>
        <w:tc>
          <w:tcPr>
            <w:tcW w:w="1720" w:type="dxa"/>
          </w:tcPr>
          <w:p w:rsidR="00124060" w:rsidRPr="00EB7349" w:rsidRDefault="00124060" w:rsidP="00EB7349">
            <w:pPr>
              <w:widowControl w:val="0"/>
              <w:autoSpaceDE w:val="0"/>
              <w:autoSpaceDN w:val="0"/>
              <w:jc w:val="center"/>
            </w:pPr>
            <w:r w:rsidRPr="00EB7349">
              <w:t>22 (23)</w:t>
            </w:r>
          </w:p>
        </w:tc>
        <w:tc>
          <w:tcPr>
            <w:tcW w:w="1720" w:type="dxa"/>
          </w:tcPr>
          <w:p w:rsidR="00124060" w:rsidRPr="00EB7349" w:rsidRDefault="00124060" w:rsidP="00EB7349">
            <w:pPr>
              <w:widowControl w:val="0"/>
              <w:autoSpaceDE w:val="0"/>
              <w:autoSpaceDN w:val="0"/>
              <w:jc w:val="center"/>
            </w:pPr>
            <w:r w:rsidRPr="00EB7349">
              <w:t>25 (26)</w:t>
            </w:r>
          </w:p>
        </w:tc>
      </w:tr>
      <w:tr w:rsidR="00124060" w:rsidRPr="00EB7349" w:rsidTr="001B7BCE">
        <w:tc>
          <w:tcPr>
            <w:tcW w:w="2041" w:type="dxa"/>
            <w:vMerge w:val="restart"/>
          </w:tcPr>
          <w:p w:rsidR="00124060" w:rsidRPr="00EB7349" w:rsidRDefault="00124060" w:rsidP="00EB7349">
            <w:pPr>
              <w:widowControl w:val="0"/>
              <w:autoSpaceDE w:val="0"/>
              <w:autoSpaceDN w:val="0"/>
            </w:pPr>
            <w:r w:rsidRPr="00EB7349">
              <w:t>Сближенные оси транспортных средств, имеющие на каждой оси не более 4 колес (нагрузка, приходящаяся на ось в группе из 4 осей и более &lt;***&gt;)</w:t>
            </w:r>
          </w:p>
        </w:tc>
        <w:tc>
          <w:tcPr>
            <w:tcW w:w="2349" w:type="dxa"/>
          </w:tcPr>
          <w:p w:rsidR="00124060" w:rsidRPr="00EB7349" w:rsidRDefault="00124060" w:rsidP="00EB7349">
            <w:pPr>
              <w:widowControl w:val="0"/>
              <w:autoSpaceDE w:val="0"/>
              <w:autoSpaceDN w:val="0"/>
            </w:pPr>
            <w:r w:rsidRPr="00EB7349">
              <w:t>до 1 (включительно)</w:t>
            </w:r>
          </w:p>
        </w:tc>
        <w:tc>
          <w:tcPr>
            <w:tcW w:w="1720" w:type="dxa"/>
          </w:tcPr>
          <w:p w:rsidR="00124060" w:rsidRPr="00EB7349" w:rsidRDefault="00124060" w:rsidP="00EB7349">
            <w:pPr>
              <w:widowControl w:val="0"/>
              <w:autoSpaceDE w:val="0"/>
              <w:autoSpaceDN w:val="0"/>
              <w:jc w:val="center"/>
            </w:pPr>
            <w:r w:rsidRPr="00EB7349">
              <w:t>3,5 (4)</w:t>
            </w:r>
          </w:p>
        </w:tc>
        <w:tc>
          <w:tcPr>
            <w:tcW w:w="1720" w:type="dxa"/>
          </w:tcPr>
          <w:p w:rsidR="00124060" w:rsidRPr="00EB7349" w:rsidRDefault="00124060" w:rsidP="00EB7349">
            <w:pPr>
              <w:widowControl w:val="0"/>
              <w:autoSpaceDE w:val="0"/>
              <w:autoSpaceDN w:val="0"/>
              <w:jc w:val="center"/>
            </w:pPr>
            <w:r w:rsidRPr="00EB7349">
              <w:t>5 (5,5)</w:t>
            </w:r>
          </w:p>
        </w:tc>
        <w:tc>
          <w:tcPr>
            <w:tcW w:w="1720" w:type="dxa"/>
          </w:tcPr>
          <w:p w:rsidR="00124060" w:rsidRPr="00EB7349" w:rsidRDefault="00124060" w:rsidP="00EB7349">
            <w:pPr>
              <w:widowControl w:val="0"/>
              <w:autoSpaceDE w:val="0"/>
              <w:autoSpaceDN w:val="0"/>
              <w:jc w:val="center"/>
            </w:pPr>
            <w:r w:rsidRPr="00EB7349">
              <w:t>5,5 (6)</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 до 1,3 (включительно)</w:t>
            </w:r>
          </w:p>
        </w:tc>
        <w:tc>
          <w:tcPr>
            <w:tcW w:w="1720" w:type="dxa"/>
          </w:tcPr>
          <w:p w:rsidR="00124060" w:rsidRPr="00EB7349" w:rsidRDefault="00124060" w:rsidP="00EB7349">
            <w:pPr>
              <w:widowControl w:val="0"/>
              <w:autoSpaceDE w:val="0"/>
              <w:autoSpaceDN w:val="0"/>
              <w:jc w:val="center"/>
            </w:pPr>
            <w:r w:rsidRPr="00EB7349">
              <w:t>4 (4,5)</w:t>
            </w:r>
          </w:p>
        </w:tc>
        <w:tc>
          <w:tcPr>
            <w:tcW w:w="1720" w:type="dxa"/>
          </w:tcPr>
          <w:p w:rsidR="00124060" w:rsidRPr="00EB7349" w:rsidRDefault="00124060" w:rsidP="00EB7349">
            <w:pPr>
              <w:widowControl w:val="0"/>
              <w:autoSpaceDE w:val="0"/>
              <w:autoSpaceDN w:val="0"/>
              <w:jc w:val="center"/>
            </w:pPr>
            <w:r w:rsidRPr="00EB7349">
              <w:t>6 (6,5)</w:t>
            </w:r>
          </w:p>
        </w:tc>
        <w:tc>
          <w:tcPr>
            <w:tcW w:w="1720" w:type="dxa"/>
          </w:tcPr>
          <w:p w:rsidR="00124060" w:rsidRPr="00EB7349" w:rsidRDefault="00124060" w:rsidP="00EB7349">
            <w:pPr>
              <w:widowControl w:val="0"/>
              <w:autoSpaceDE w:val="0"/>
              <w:autoSpaceDN w:val="0"/>
              <w:jc w:val="center"/>
            </w:pPr>
            <w:r w:rsidRPr="00EB7349">
              <w:t>6,5 (7)</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1,3 до 1,8 (включительно)</w:t>
            </w:r>
          </w:p>
        </w:tc>
        <w:tc>
          <w:tcPr>
            <w:tcW w:w="1720" w:type="dxa"/>
          </w:tcPr>
          <w:p w:rsidR="00124060" w:rsidRPr="00EB7349" w:rsidRDefault="00124060" w:rsidP="00EB7349">
            <w:pPr>
              <w:widowControl w:val="0"/>
              <w:autoSpaceDE w:val="0"/>
              <w:autoSpaceDN w:val="0"/>
              <w:jc w:val="center"/>
            </w:pPr>
            <w:r w:rsidRPr="00EB7349">
              <w:t>4,5 (5)</w:t>
            </w:r>
          </w:p>
        </w:tc>
        <w:tc>
          <w:tcPr>
            <w:tcW w:w="1720" w:type="dxa"/>
          </w:tcPr>
          <w:p w:rsidR="00124060" w:rsidRPr="00EB7349" w:rsidRDefault="00124060" w:rsidP="00EB7349">
            <w:pPr>
              <w:widowControl w:val="0"/>
              <w:autoSpaceDE w:val="0"/>
              <w:autoSpaceDN w:val="0"/>
              <w:jc w:val="center"/>
            </w:pPr>
            <w:r w:rsidRPr="00EB7349">
              <w:t>6,5 (7)</w:t>
            </w:r>
          </w:p>
        </w:tc>
        <w:tc>
          <w:tcPr>
            <w:tcW w:w="1720" w:type="dxa"/>
          </w:tcPr>
          <w:p w:rsidR="00124060" w:rsidRPr="00EB7349" w:rsidRDefault="00124060" w:rsidP="00EB7349">
            <w:pPr>
              <w:widowControl w:val="0"/>
              <w:autoSpaceDE w:val="0"/>
              <w:autoSpaceDN w:val="0"/>
              <w:jc w:val="center"/>
            </w:pPr>
            <w:r w:rsidRPr="00EB7349">
              <w:t>7,5 (8)</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1,8 до 2,5 (включительно)</w:t>
            </w:r>
          </w:p>
        </w:tc>
        <w:tc>
          <w:tcPr>
            <w:tcW w:w="1720" w:type="dxa"/>
          </w:tcPr>
          <w:p w:rsidR="00124060" w:rsidRPr="00EB7349" w:rsidRDefault="00124060" w:rsidP="00EB7349">
            <w:pPr>
              <w:widowControl w:val="0"/>
              <w:autoSpaceDE w:val="0"/>
              <w:autoSpaceDN w:val="0"/>
              <w:jc w:val="center"/>
            </w:pPr>
            <w:r w:rsidRPr="00EB7349">
              <w:t>5 (5,5)</w:t>
            </w:r>
          </w:p>
        </w:tc>
        <w:tc>
          <w:tcPr>
            <w:tcW w:w="1720" w:type="dxa"/>
          </w:tcPr>
          <w:p w:rsidR="00124060" w:rsidRPr="00EB7349" w:rsidRDefault="00124060" w:rsidP="00EB7349">
            <w:pPr>
              <w:widowControl w:val="0"/>
              <w:autoSpaceDE w:val="0"/>
              <w:autoSpaceDN w:val="0"/>
              <w:jc w:val="center"/>
            </w:pPr>
            <w:r w:rsidRPr="00EB7349">
              <w:t>7 (7,5)</w:t>
            </w:r>
          </w:p>
        </w:tc>
        <w:tc>
          <w:tcPr>
            <w:tcW w:w="1720" w:type="dxa"/>
          </w:tcPr>
          <w:p w:rsidR="00124060" w:rsidRPr="00EB7349" w:rsidRDefault="00124060" w:rsidP="00EB7349">
            <w:pPr>
              <w:widowControl w:val="0"/>
              <w:autoSpaceDE w:val="0"/>
              <w:autoSpaceDN w:val="0"/>
              <w:jc w:val="center"/>
            </w:pPr>
            <w:r w:rsidRPr="00EB7349">
              <w:t>8,5 (9)</w:t>
            </w:r>
          </w:p>
        </w:tc>
      </w:tr>
      <w:tr w:rsidR="00124060" w:rsidRPr="00EB7349" w:rsidTr="001B7BCE">
        <w:tc>
          <w:tcPr>
            <w:tcW w:w="2041" w:type="dxa"/>
            <w:vMerge w:val="restart"/>
          </w:tcPr>
          <w:p w:rsidR="00124060" w:rsidRPr="00EB7349" w:rsidRDefault="00124060" w:rsidP="00EB7349">
            <w:pPr>
              <w:widowControl w:val="0"/>
              <w:autoSpaceDE w:val="0"/>
              <w:autoSpaceDN w:val="0"/>
            </w:pPr>
            <w:r w:rsidRPr="00EB7349">
              <w:t>Сближенные оси транспортных средств, имеющие на каждой оси по 8 и более колес (нагрузка, приходящаяся на ось в группе осей)</w:t>
            </w:r>
          </w:p>
        </w:tc>
        <w:tc>
          <w:tcPr>
            <w:tcW w:w="2349" w:type="dxa"/>
          </w:tcPr>
          <w:p w:rsidR="00124060" w:rsidRPr="00EB7349" w:rsidRDefault="00124060" w:rsidP="00EB7349">
            <w:pPr>
              <w:widowControl w:val="0"/>
              <w:autoSpaceDE w:val="0"/>
              <w:autoSpaceDN w:val="0"/>
            </w:pPr>
            <w:r w:rsidRPr="00EB7349">
              <w:t>до 1 (включительно)</w:t>
            </w:r>
          </w:p>
        </w:tc>
        <w:tc>
          <w:tcPr>
            <w:tcW w:w="1720" w:type="dxa"/>
          </w:tcPr>
          <w:p w:rsidR="00124060" w:rsidRPr="00EB7349" w:rsidRDefault="00124060" w:rsidP="00EB7349">
            <w:pPr>
              <w:widowControl w:val="0"/>
              <w:autoSpaceDE w:val="0"/>
              <w:autoSpaceDN w:val="0"/>
              <w:jc w:val="center"/>
            </w:pPr>
            <w:r w:rsidRPr="00EB7349">
              <w:t>6</w:t>
            </w:r>
          </w:p>
        </w:tc>
        <w:tc>
          <w:tcPr>
            <w:tcW w:w="1720" w:type="dxa"/>
          </w:tcPr>
          <w:p w:rsidR="00124060" w:rsidRPr="00EB7349" w:rsidRDefault="00124060" w:rsidP="00EB7349">
            <w:pPr>
              <w:widowControl w:val="0"/>
              <w:autoSpaceDE w:val="0"/>
              <w:autoSpaceDN w:val="0"/>
              <w:jc w:val="center"/>
            </w:pPr>
            <w:r w:rsidRPr="00EB7349">
              <w:t>9,5</w:t>
            </w:r>
          </w:p>
        </w:tc>
        <w:tc>
          <w:tcPr>
            <w:tcW w:w="1720" w:type="dxa"/>
          </w:tcPr>
          <w:p w:rsidR="00124060" w:rsidRPr="00EB7349" w:rsidRDefault="00124060" w:rsidP="00EB7349">
            <w:pPr>
              <w:widowControl w:val="0"/>
              <w:autoSpaceDE w:val="0"/>
              <w:autoSpaceDN w:val="0"/>
              <w:jc w:val="center"/>
            </w:pPr>
            <w:r w:rsidRPr="00EB7349">
              <w:t>11</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 до 1,3 (включительно)</w:t>
            </w:r>
          </w:p>
        </w:tc>
        <w:tc>
          <w:tcPr>
            <w:tcW w:w="1720" w:type="dxa"/>
          </w:tcPr>
          <w:p w:rsidR="00124060" w:rsidRPr="00EB7349" w:rsidRDefault="00124060" w:rsidP="00EB7349">
            <w:pPr>
              <w:widowControl w:val="0"/>
              <w:autoSpaceDE w:val="0"/>
              <w:autoSpaceDN w:val="0"/>
              <w:jc w:val="center"/>
            </w:pPr>
            <w:r w:rsidRPr="00EB7349">
              <w:t>6,5</w:t>
            </w:r>
          </w:p>
        </w:tc>
        <w:tc>
          <w:tcPr>
            <w:tcW w:w="1720" w:type="dxa"/>
          </w:tcPr>
          <w:p w:rsidR="00124060" w:rsidRPr="00EB7349" w:rsidRDefault="00124060" w:rsidP="00EB7349">
            <w:pPr>
              <w:widowControl w:val="0"/>
              <w:autoSpaceDE w:val="0"/>
              <w:autoSpaceDN w:val="0"/>
              <w:jc w:val="center"/>
            </w:pPr>
            <w:r w:rsidRPr="00EB7349">
              <w:t>10,5</w:t>
            </w:r>
          </w:p>
        </w:tc>
        <w:tc>
          <w:tcPr>
            <w:tcW w:w="1720" w:type="dxa"/>
          </w:tcPr>
          <w:p w:rsidR="00124060" w:rsidRPr="00EB7349" w:rsidRDefault="00124060" w:rsidP="00EB7349">
            <w:pPr>
              <w:widowControl w:val="0"/>
              <w:autoSpaceDE w:val="0"/>
              <w:autoSpaceDN w:val="0"/>
              <w:jc w:val="center"/>
            </w:pPr>
            <w:r w:rsidRPr="00EB7349">
              <w:t>12</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1,3 до 1,8 (включительно)</w:t>
            </w:r>
          </w:p>
        </w:tc>
        <w:tc>
          <w:tcPr>
            <w:tcW w:w="1720" w:type="dxa"/>
          </w:tcPr>
          <w:p w:rsidR="00124060" w:rsidRPr="00EB7349" w:rsidRDefault="00124060" w:rsidP="00EB7349">
            <w:pPr>
              <w:widowControl w:val="0"/>
              <w:autoSpaceDE w:val="0"/>
              <w:autoSpaceDN w:val="0"/>
              <w:jc w:val="center"/>
            </w:pPr>
            <w:r w:rsidRPr="00EB7349">
              <w:t>7,5</w:t>
            </w:r>
          </w:p>
        </w:tc>
        <w:tc>
          <w:tcPr>
            <w:tcW w:w="1720" w:type="dxa"/>
          </w:tcPr>
          <w:p w:rsidR="00124060" w:rsidRPr="00EB7349" w:rsidRDefault="00124060" w:rsidP="00EB7349">
            <w:pPr>
              <w:widowControl w:val="0"/>
              <w:autoSpaceDE w:val="0"/>
              <w:autoSpaceDN w:val="0"/>
              <w:jc w:val="center"/>
            </w:pPr>
            <w:r w:rsidRPr="00EB7349">
              <w:t>12</w:t>
            </w:r>
          </w:p>
        </w:tc>
        <w:tc>
          <w:tcPr>
            <w:tcW w:w="1720" w:type="dxa"/>
          </w:tcPr>
          <w:p w:rsidR="00124060" w:rsidRPr="00EB7349" w:rsidRDefault="00124060" w:rsidP="00EB7349">
            <w:pPr>
              <w:widowControl w:val="0"/>
              <w:autoSpaceDE w:val="0"/>
              <w:autoSpaceDN w:val="0"/>
              <w:jc w:val="center"/>
            </w:pPr>
            <w:r w:rsidRPr="00EB7349">
              <w:t>14</w:t>
            </w:r>
          </w:p>
        </w:tc>
      </w:tr>
      <w:tr w:rsidR="00124060" w:rsidRPr="00EB7349" w:rsidTr="001B7BCE">
        <w:tc>
          <w:tcPr>
            <w:tcW w:w="2041" w:type="dxa"/>
            <w:vMerge/>
          </w:tcPr>
          <w:p w:rsidR="00124060" w:rsidRPr="00EB7349" w:rsidRDefault="00124060" w:rsidP="00EB7349">
            <w:pPr>
              <w:spacing w:after="200" w:line="276" w:lineRule="auto"/>
              <w:rPr>
                <w:lang w:eastAsia="en-US"/>
              </w:rPr>
            </w:pPr>
          </w:p>
        </w:tc>
        <w:tc>
          <w:tcPr>
            <w:tcW w:w="2349" w:type="dxa"/>
          </w:tcPr>
          <w:p w:rsidR="00124060" w:rsidRPr="00EB7349" w:rsidRDefault="00124060" w:rsidP="00EB7349">
            <w:pPr>
              <w:widowControl w:val="0"/>
              <w:autoSpaceDE w:val="0"/>
              <w:autoSpaceDN w:val="0"/>
            </w:pPr>
            <w:r w:rsidRPr="00EB7349">
              <w:t>свыше 1,8 до 2,5 (включительно)</w:t>
            </w:r>
          </w:p>
        </w:tc>
        <w:tc>
          <w:tcPr>
            <w:tcW w:w="1720" w:type="dxa"/>
          </w:tcPr>
          <w:p w:rsidR="00124060" w:rsidRPr="00EB7349" w:rsidRDefault="00124060" w:rsidP="00EB7349">
            <w:pPr>
              <w:widowControl w:val="0"/>
              <w:autoSpaceDE w:val="0"/>
              <w:autoSpaceDN w:val="0"/>
              <w:jc w:val="center"/>
            </w:pPr>
            <w:r w:rsidRPr="00EB7349">
              <w:t>8,5</w:t>
            </w:r>
          </w:p>
        </w:tc>
        <w:tc>
          <w:tcPr>
            <w:tcW w:w="1720" w:type="dxa"/>
          </w:tcPr>
          <w:p w:rsidR="00124060" w:rsidRPr="00EB7349" w:rsidRDefault="00124060" w:rsidP="00EB7349">
            <w:pPr>
              <w:widowControl w:val="0"/>
              <w:autoSpaceDE w:val="0"/>
              <w:autoSpaceDN w:val="0"/>
              <w:jc w:val="center"/>
            </w:pPr>
            <w:r w:rsidRPr="00EB7349">
              <w:t>13,5</w:t>
            </w:r>
          </w:p>
        </w:tc>
        <w:tc>
          <w:tcPr>
            <w:tcW w:w="1720" w:type="dxa"/>
          </w:tcPr>
          <w:p w:rsidR="00124060" w:rsidRPr="00EB7349" w:rsidRDefault="00124060" w:rsidP="00EB7349">
            <w:pPr>
              <w:widowControl w:val="0"/>
              <w:autoSpaceDE w:val="0"/>
              <w:autoSpaceDN w:val="0"/>
              <w:jc w:val="center"/>
            </w:pPr>
            <w:r w:rsidRPr="00EB7349">
              <w:t>16</w:t>
            </w:r>
          </w:p>
        </w:tc>
      </w:tr>
    </w:tbl>
    <w:p w:rsidR="00124060" w:rsidRPr="00EB7349" w:rsidRDefault="00124060" w:rsidP="009F6FB4">
      <w:pPr>
        <w:widowControl w:val="0"/>
        <w:autoSpaceDE w:val="0"/>
        <w:autoSpaceDN w:val="0"/>
      </w:pPr>
    </w:p>
    <w:p w:rsidR="00124060" w:rsidRPr="00EB7349" w:rsidRDefault="00124060" w:rsidP="009F6FB4">
      <w:pPr>
        <w:widowControl w:val="0"/>
        <w:autoSpaceDE w:val="0"/>
        <w:autoSpaceDN w:val="0"/>
        <w:ind w:firstLine="540"/>
        <w:jc w:val="both"/>
      </w:pPr>
      <w:r w:rsidRPr="00EB7349">
        <w:t>--------------------------------</w:t>
      </w:r>
    </w:p>
    <w:p w:rsidR="00124060" w:rsidRPr="00EB7349" w:rsidRDefault="00124060" w:rsidP="009F6FB4">
      <w:pPr>
        <w:widowControl w:val="0"/>
        <w:autoSpaceDE w:val="0"/>
        <w:autoSpaceDN w:val="0"/>
        <w:ind w:firstLine="540"/>
        <w:jc w:val="both"/>
      </w:pPr>
      <w:r w:rsidRPr="00EB7349">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124060" w:rsidRPr="00EB7349" w:rsidRDefault="00124060" w:rsidP="009F6FB4">
      <w:pPr>
        <w:widowControl w:val="0"/>
        <w:autoSpaceDE w:val="0"/>
        <w:autoSpaceDN w:val="0"/>
        <w:ind w:firstLine="540"/>
        <w:jc w:val="both"/>
      </w:pPr>
      <w:r w:rsidRPr="00EB7349">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124060" w:rsidRPr="00EB7349" w:rsidRDefault="00124060" w:rsidP="009F6FB4">
      <w:pPr>
        <w:widowControl w:val="0"/>
        <w:autoSpaceDE w:val="0"/>
        <w:autoSpaceDN w:val="0"/>
        <w:ind w:firstLine="540"/>
        <w:jc w:val="both"/>
      </w:pPr>
      <w:r w:rsidRPr="00EB7349">
        <w:t xml:space="preserve">&lt;***&gt; Группа сближенных осей - это сгруппированные оси, конструктивно объединенные </w:t>
      </w:r>
      <w:proofErr w:type="gramStart"/>
      <w:r w:rsidRPr="00EB7349">
        <w:t>и(</w:t>
      </w:r>
      <w:proofErr w:type="gramEnd"/>
      <w:r w:rsidRPr="00EB7349">
        <w:t>или) не объединенные в тележку, с расстоянием до ближайшей оси до 2,5 метра (включительно).</w:t>
      </w:r>
    </w:p>
    <w:p w:rsidR="00124060" w:rsidRPr="00EB7349" w:rsidRDefault="00124060" w:rsidP="009F6FB4">
      <w:pPr>
        <w:widowControl w:val="0"/>
        <w:autoSpaceDE w:val="0"/>
        <w:autoSpaceDN w:val="0"/>
        <w:ind w:firstLine="540"/>
        <w:jc w:val="both"/>
      </w:pPr>
      <w:r w:rsidRPr="00EB7349">
        <w:t>&lt;****&gt; Масса, приходящаяся на ось, или сумма масс осей, входящих в группу осей.</w:t>
      </w:r>
    </w:p>
    <w:p w:rsidR="00124060" w:rsidRPr="00EB7349" w:rsidRDefault="00124060" w:rsidP="009F6FB4">
      <w:pPr>
        <w:widowControl w:val="0"/>
        <w:autoSpaceDE w:val="0"/>
        <w:autoSpaceDN w:val="0"/>
        <w:ind w:firstLine="540"/>
        <w:jc w:val="both"/>
      </w:pPr>
      <w:r w:rsidRPr="00EB7349">
        <w:t>Примечание. 1. В скобках приведены значения для осей с двухскатными колесами, без скобок - для осей с односкатными колесами.</w:t>
      </w:r>
    </w:p>
    <w:p w:rsidR="00124060" w:rsidRPr="00EB7349" w:rsidRDefault="00124060" w:rsidP="009F6FB4">
      <w:pPr>
        <w:widowControl w:val="0"/>
        <w:autoSpaceDE w:val="0"/>
        <w:autoSpaceDN w:val="0"/>
        <w:ind w:firstLine="540"/>
        <w:jc w:val="both"/>
      </w:pPr>
      <w:r w:rsidRPr="00EB7349">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124060" w:rsidRPr="00EB7349" w:rsidRDefault="00124060" w:rsidP="009F6FB4">
      <w:pPr>
        <w:widowControl w:val="0"/>
        <w:autoSpaceDE w:val="0"/>
        <w:autoSpaceDN w:val="0"/>
        <w:ind w:firstLine="540"/>
        <w:jc w:val="both"/>
      </w:pPr>
      <w:r w:rsidRPr="00EB7349">
        <w:t xml:space="preserve">3. </w:t>
      </w:r>
      <w:proofErr w:type="gramStart"/>
      <w:r w:rsidRPr="00EB7349">
        <w:t xml:space="preserve">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w:t>
      </w:r>
      <w:r w:rsidRPr="00EB7349">
        <w:lastRenderedPageBreak/>
        <w:t>допустимую осевую нагрузку одиночной оси с односкатными или двускатными колесами соответственно.</w:t>
      </w:r>
      <w:proofErr w:type="gramEnd"/>
    </w:p>
    <w:p w:rsidR="00124060" w:rsidRPr="00EB7349" w:rsidRDefault="00124060" w:rsidP="009F6FB4">
      <w:pPr>
        <w:widowControl w:val="0"/>
        <w:autoSpaceDE w:val="0"/>
        <w:autoSpaceDN w:val="0"/>
        <w:ind w:firstLine="540"/>
        <w:jc w:val="both"/>
      </w:pPr>
      <w:r w:rsidRPr="00EB7349">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sectPr w:rsidR="00124060" w:rsidRPr="00EB7349" w:rsidSect="00124060">
      <w:headerReference w:type="default" r:id="rId33"/>
      <w:pgSz w:w="11906" w:h="16838"/>
      <w:pgMar w:top="851" w:right="70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1A" w:rsidRDefault="002B381A" w:rsidP="00624192">
      <w:r>
        <w:separator/>
      </w:r>
    </w:p>
  </w:endnote>
  <w:endnote w:type="continuationSeparator" w:id="0">
    <w:p w:rsidR="002B381A" w:rsidRDefault="002B381A" w:rsidP="00624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1A" w:rsidRDefault="002B381A" w:rsidP="00624192">
      <w:r>
        <w:separator/>
      </w:r>
    </w:p>
  </w:footnote>
  <w:footnote w:type="continuationSeparator" w:id="0">
    <w:p w:rsidR="002B381A" w:rsidRDefault="002B381A" w:rsidP="00624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59352"/>
      <w:docPartObj>
        <w:docPartGallery w:val="Page Numbers (Top of Page)"/>
        <w:docPartUnique/>
      </w:docPartObj>
    </w:sdtPr>
    <w:sdtContent>
      <w:p w:rsidR="003F4C49" w:rsidRDefault="003F4C49" w:rsidP="00AB4189">
        <w:pPr>
          <w:pStyle w:val="a8"/>
          <w:jc w:val="center"/>
        </w:pPr>
        <w:fldSimple w:instr="PAGE   \* MERGEFORMAT">
          <w:r w:rsidR="00A0606A">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4">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854C52"/>
    <w:multiLevelType w:val="hybridMultilevel"/>
    <w:tmpl w:val="9B2C7A36"/>
    <w:lvl w:ilvl="0" w:tplc="F6D27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31">
    <w:nsid w:val="62830249"/>
    <w:multiLevelType w:val="multilevel"/>
    <w:tmpl w:val="B1848846"/>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42">
    <w:nsid w:val="7E84590F"/>
    <w:multiLevelType w:val="hybridMultilevel"/>
    <w:tmpl w:val="94E6A85A"/>
    <w:lvl w:ilvl="0" w:tplc="8EDC321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2"/>
  </w:num>
  <w:num w:numId="3">
    <w:abstractNumId w:val="29"/>
  </w:num>
  <w:num w:numId="4">
    <w:abstractNumId w:val="7"/>
  </w:num>
  <w:num w:numId="5">
    <w:abstractNumId w:val="14"/>
  </w:num>
  <w:num w:numId="6">
    <w:abstractNumId w:val="40"/>
  </w:num>
  <w:num w:numId="7">
    <w:abstractNumId w:val="20"/>
  </w:num>
  <w:num w:numId="8">
    <w:abstractNumId w:val="16"/>
  </w:num>
  <w:num w:numId="9">
    <w:abstractNumId w:val="13"/>
  </w:num>
  <w:num w:numId="10">
    <w:abstractNumId w:val="26"/>
  </w:num>
  <w:num w:numId="11">
    <w:abstractNumId w:val="3"/>
  </w:num>
  <w:num w:numId="12">
    <w:abstractNumId w:val="24"/>
  </w:num>
  <w:num w:numId="13">
    <w:abstractNumId w:val="27"/>
  </w:num>
  <w:num w:numId="14">
    <w:abstractNumId w:val="39"/>
  </w:num>
  <w:num w:numId="15">
    <w:abstractNumId w:val="36"/>
  </w:num>
  <w:num w:numId="16">
    <w:abstractNumId w:val="31"/>
  </w:num>
  <w:num w:numId="17">
    <w:abstractNumId w:val="15"/>
  </w:num>
  <w:num w:numId="18">
    <w:abstractNumId w:val="42"/>
  </w:num>
  <w:num w:numId="19">
    <w:abstractNumId w:val="41"/>
  </w:num>
  <w:num w:numId="20">
    <w:abstractNumId w:val="21"/>
  </w:num>
  <w:num w:numId="21">
    <w:abstractNumId w:val="23"/>
  </w:num>
  <w:num w:numId="22">
    <w:abstractNumId w:val="11"/>
  </w:num>
  <w:num w:numId="23">
    <w:abstractNumId w:val="6"/>
  </w:num>
  <w:num w:numId="24">
    <w:abstractNumId w:val="1"/>
  </w:num>
  <w:num w:numId="25">
    <w:abstractNumId w:val="22"/>
  </w:num>
  <w:num w:numId="26">
    <w:abstractNumId w:val="37"/>
  </w:num>
  <w:num w:numId="27">
    <w:abstractNumId w:val="30"/>
  </w:num>
  <w:num w:numId="28">
    <w:abstractNumId w:val="12"/>
  </w:num>
  <w:num w:numId="29">
    <w:abstractNumId w:val="4"/>
  </w:num>
  <w:num w:numId="30">
    <w:abstractNumId w:val="8"/>
  </w:num>
  <w:num w:numId="31">
    <w:abstractNumId w:val="38"/>
  </w:num>
  <w:num w:numId="32">
    <w:abstractNumId w:val="2"/>
  </w:num>
  <w:num w:numId="33">
    <w:abstractNumId w:val="10"/>
  </w:num>
  <w:num w:numId="34">
    <w:abstractNumId w:val="17"/>
  </w:num>
  <w:num w:numId="35">
    <w:abstractNumId w:val="28"/>
  </w:num>
  <w:num w:numId="36">
    <w:abstractNumId w:val="35"/>
  </w:num>
  <w:num w:numId="37">
    <w:abstractNumId w:val="25"/>
  </w:num>
  <w:num w:numId="38">
    <w:abstractNumId w:val="9"/>
  </w:num>
  <w:num w:numId="39">
    <w:abstractNumId w:val="33"/>
  </w:num>
  <w:num w:numId="40">
    <w:abstractNumId w:val="0"/>
  </w:num>
  <w:num w:numId="41">
    <w:abstractNumId w:val="18"/>
  </w:num>
  <w:num w:numId="42">
    <w:abstractNumId w:val="19"/>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003FD"/>
    <w:rsid w:val="00012812"/>
    <w:rsid w:val="000374B7"/>
    <w:rsid w:val="00042F07"/>
    <w:rsid w:val="0004585A"/>
    <w:rsid w:val="00046608"/>
    <w:rsid w:val="00051909"/>
    <w:rsid w:val="0008309B"/>
    <w:rsid w:val="00084F94"/>
    <w:rsid w:val="000920D8"/>
    <w:rsid w:val="000A57EB"/>
    <w:rsid w:val="000B104D"/>
    <w:rsid w:val="000B1844"/>
    <w:rsid w:val="000D6B11"/>
    <w:rsid w:val="000E405C"/>
    <w:rsid w:val="000F31EE"/>
    <w:rsid w:val="000F39CE"/>
    <w:rsid w:val="001003FD"/>
    <w:rsid w:val="0010102D"/>
    <w:rsid w:val="00124060"/>
    <w:rsid w:val="001269FB"/>
    <w:rsid w:val="00127873"/>
    <w:rsid w:val="0013029C"/>
    <w:rsid w:val="001419A2"/>
    <w:rsid w:val="00141D8D"/>
    <w:rsid w:val="00160BF5"/>
    <w:rsid w:val="001673D9"/>
    <w:rsid w:val="001B02D9"/>
    <w:rsid w:val="001B7BCE"/>
    <w:rsid w:val="001D3B00"/>
    <w:rsid w:val="001E53D0"/>
    <w:rsid w:val="001E5B33"/>
    <w:rsid w:val="001E5E9D"/>
    <w:rsid w:val="00204A83"/>
    <w:rsid w:val="0021138A"/>
    <w:rsid w:val="0021566F"/>
    <w:rsid w:val="00221D2E"/>
    <w:rsid w:val="002324B0"/>
    <w:rsid w:val="00241B6B"/>
    <w:rsid w:val="002627EC"/>
    <w:rsid w:val="00265072"/>
    <w:rsid w:val="00266D41"/>
    <w:rsid w:val="00266E67"/>
    <w:rsid w:val="002A30C2"/>
    <w:rsid w:val="002B381A"/>
    <w:rsid w:val="002D1E66"/>
    <w:rsid w:val="002E216C"/>
    <w:rsid w:val="002E26CC"/>
    <w:rsid w:val="002F5D28"/>
    <w:rsid w:val="00317BBC"/>
    <w:rsid w:val="00336911"/>
    <w:rsid w:val="003411E3"/>
    <w:rsid w:val="00341953"/>
    <w:rsid w:val="00345FE5"/>
    <w:rsid w:val="00364A30"/>
    <w:rsid w:val="00383815"/>
    <w:rsid w:val="003851D5"/>
    <w:rsid w:val="00386EFF"/>
    <w:rsid w:val="003912A8"/>
    <w:rsid w:val="003A032F"/>
    <w:rsid w:val="003C5FFC"/>
    <w:rsid w:val="003F2767"/>
    <w:rsid w:val="003F4C49"/>
    <w:rsid w:val="00427D88"/>
    <w:rsid w:val="00431D58"/>
    <w:rsid w:val="004407A2"/>
    <w:rsid w:val="00445082"/>
    <w:rsid w:val="004529EB"/>
    <w:rsid w:val="0049523D"/>
    <w:rsid w:val="0049793C"/>
    <w:rsid w:val="004A6C8F"/>
    <w:rsid w:val="004B01CA"/>
    <w:rsid w:val="004B29C7"/>
    <w:rsid w:val="004E39BC"/>
    <w:rsid w:val="004F1A1C"/>
    <w:rsid w:val="004F790A"/>
    <w:rsid w:val="0053533C"/>
    <w:rsid w:val="00553EA1"/>
    <w:rsid w:val="00554C52"/>
    <w:rsid w:val="00562C73"/>
    <w:rsid w:val="00595C26"/>
    <w:rsid w:val="00596F1B"/>
    <w:rsid w:val="005B2EF5"/>
    <w:rsid w:val="005C6087"/>
    <w:rsid w:val="005E4F1F"/>
    <w:rsid w:val="005F42E1"/>
    <w:rsid w:val="00602D16"/>
    <w:rsid w:val="00624192"/>
    <w:rsid w:val="006268FF"/>
    <w:rsid w:val="00630396"/>
    <w:rsid w:val="00631E8F"/>
    <w:rsid w:val="00633FD2"/>
    <w:rsid w:val="00635EAE"/>
    <w:rsid w:val="00635F54"/>
    <w:rsid w:val="006520D4"/>
    <w:rsid w:val="006521E3"/>
    <w:rsid w:val="00655123"/>
    <w:rsid w:val="00655571"/>
    <w:rsid w:val="006814B7"/>
    <w:rsid w:val="006C5526"/>
    <w:rsid w:val="006E509A"/>
    <w:rsid w:val="006E69E8"/>
    <w:rsid w:val="006F5910"/>
    <w:rsid w:val="007144B5"/>
    <w:rsid w:val="00720D82"/>
    <w:rsid w:val="007472BA"/>
    <w:rsid w:val="0075592D"/>
    <w:rsid w:val="00763633"/>
    <w:rsid w:val="00766658"/>
    <w:rsid w:val="00782CE7"/>
    <w:rsid w:val="007851EA"/>
    <w:rsid w:val="007937C7"/>
    <w:rsid w:val="007B3EDC"/>
    <w:rsid w:val="007C67EA"/>
    <w:rsid w:val="007D015B"/>
    <w:rsid w:val="007E61A7"/>
    <w:rsid w:val="007E7C60"/>
    <w:rsid w:val="00800389"/>
    <w:rsid w:val="008014B9"/>
    <w:rsid w:val="00807025"/>
    <w:rsid w:val="0082105D"/>
    <w:rsid w:val="00825EB6"/>
    <w:rsid w:val="0083045B"/>
    <w:rsid w:val="008461CD"/>
    <w:rsid w:val="00851102"/>
    <w:rsid w:val="008669EA"/>
    <w:rsid w:val="00875AED"/>
    <w:rsid w:val="00891199"/>
    <w:rsid w:val="008A2115"/>
    <w:rsid w:val="008A373F"/>
    <w:rsid w:val="008B50D2"/>
    <w:rsid w:val="008C33A2"/>
    <w:rsid w:val="008C649A"/>
    <w:rsid w:val="008C6C49"/>
    <w:rsid w:val="008E0FA3"/>
    <w:rsid w:val="008F5C75"/>
    <w:rsid w:val="00906163"/>
    <w:rsid w:val="00932FB8"/>
    <w:rsid w:val="00936D30"/>
    <w:rsid w:val="0094198F"/>
    <w:rsid w:val="009428CA"/>
    <w:rsid w:val="00956595"/>
    <w:rsid w:val="00973E82"/>
    <w:rsid w:val="009854E3"/>
    <w:rsid w:val="00995139"/>
    <w:rsid w:val="009A1B3E"/>
    <w:rsid w:val="009A2349"/>
    <w:rsid w:val="009B2948"/>
    <w:rsid w:val="009B37F1"/>
    <w:rsid w:val="009D3627"/>
    <w:rsid w:val="009D7F98"/>
    <w:rsid w:val="009F060B"/>
    <w:rsid w:val="009F14AE"/>
    <w:rsid w:val="009F1E41"/>
    <w:rsid w:val="009F6FB4"/>
    <w:rsid w:val="00A0606A"/>
    <w:rsid w:val="00A07352"/>
    <w:rsid w:val="00A47BD8"/>
    <w:rsid w:val="00A56CB3"/>
    <w:rsid w:val="00A65AA5"/>
    <w:rsid w:val="00A808C4"/>
    <w:rsid w:val="00A93098"/>
    <w:rsid w:val="00AA3E8F"/>
    <w:rsid w:val="00AB2F18"/>
    <w:rsid w:val="00AB4189"/>
    <w:rsid w:val="00AF1A5F"/>
    <w:rsid w:val="00AF5C84"/>
    <w:rsid w:val="00B3179B"/>
    <w:rsid w:val="00B33F51"/>
    <w:rsid w:val="00B521A3"/>
    <w:rsid w:val="00B624F7"/>
    <w:rsid w:val="00B71D53"/>
    <w:rsid w:val="00B76DC8"/>
    <w:rsid w:val="00B93BCC"/>
    <w:rsid w:val="00BA680C"/>
    <w:rsid w:val="00BD1B1F"/>
    <w:rsid w:val="00BE3953"/>
    <w:rsid w:val="00BE5ACF"/>
    <w:rsid w:val="00BF0D1D"/>
    <w:rsid w:val="00C202B8"/>
    <w:rsid w:val="00C25995"/>
    <w:rsid w:val="00C304D1"/>
    <w:rsid w:val="00C30B3E"/>
    <w:rsid w:val="00C33EE7"/>
    <w:rsid w:val="00C360AE"/>
    <w:rsid w:val="00C37957"/>
    <w:rsid w:val="00C67A9D"/>
    <w:rsid w:val="00C823FA"/>
    <w:rsid w:val="00CB7416"/>
    <w:rsid w:val="00CC728D"/>
    <w:rsid w:val="00CD205A"/>
    <w:rsid w:val="00CD55E8"/>
    <w:rsid w:val="00CE6392"/>
    <w:rsid w:val="00D47A33"/>
    <w:rsid w:val="00D47C14"/>
    <w:rsid w:val="00D5370A"/>
    <w:rsid w:val="00D56E7D"/>
    <w:rsid w:val="00D63020"/>
    <w:rsid w:val="00D73B80"/>
    <w:rsid w:val="00D914D6"/>
    <w:rsid w:val="00DA4823"/>
    <w:rsid w:val="00DB08D3"/>
    <w:rsid w:val="00DB436C"/>
    <w:rsid w:val="00DB4A3E"/>
    <w:rsid w:val="00DC3789"/>
    <w:rsid w:val="00DF16C7"/>
    <w:rsid w:val="00E03EC4"/>
    <w:rsid w:val="00E1683B"/>
    <w:rsid w:val="00E23FEF"/>
    <w:rsid w:val="00E252C8"/>
    <w:rsid w:val="00E25C55"/>
    <w:rsid w:val="00E538CD"/>
    <w:rsid w:val="00E60404"/>
    <w:rsid w:val="00E623F5"/>
    <w:rsid w:val="00E74E7C"/>
    <w:rsid w:val="00E75C60"/>
    <w:rsid w:val="00E840EB"/>
    <w:rsid w:val="00E8594A"/>
    <w:rsid w:val="00E9347D"/>
    <w:rsid w:val="00E96339"/>
    <w:rsid w:val="00E9748B"/>
    <w:rsid w:val="00EA033B"/>
    <w:rsid w:val="00EA3700"/>
    <w:rsid w:val="00EB6F30"/>
    <w:rsid w:val="00EB7349"/>
    <w:rsid w:val="00EB7DD0"/>
    <w:rsid w:val="00ED35D2"/>
    <w:rsid w:val="00EE0C39"/>
    <w:rsid w:val="00EF4E5C"/>
    <w:rsid w:val="00F02FC8"/>
    <w:rsid w:val="00F079D6"/>
    <w:rsid w:val="00F23A48"/>
    <w:rsid w:val="00F377C3"/>
    <w:rsid w:val="00F457BE"/>
    <w:rsid w:val="00F527E2"/>
    <w:rsid w:val="00F71995"/>
    <w:rsid w:val="00FA1B30"/>
    <w:rsid w:val="00FC4F81"/>
    <w:rsid w:val="00FC517C"/>
    <w:rsid w:val="00FD5534"/>
    <w:rsid w:val="00FD7ACD"/>
    <w:rsid w:val="00FE5B1A"/>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406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24060"/>
    <w:pPr>
      <w:keepNext/>
      <w:spacing w:before="240" w:after="60"/>
      <w:outlineLvl w:val="1"/>
    </w:pPr>
    <w:rPr>
      <w:rFonts w:ascii="Cambria" w:hAnsi="Cambria"/>
      <w:b/>
      <w:bCs/>
      <w:i/>
      <w:iCs/>
      <w:sz w:val="28"/>
      <w:szCs w:val="28"/>
    </w:rPr>
  </w:style>
  <w:style w:type="paragraph" w:styleId="3">
    <w:name w:val="heading 3"/>
    <w:basedOn w:val="a"/>
    <w:next w:val="a"/>
    <w:link w:val="30"/>
    <w:qFormat/>
    <w:rsid w:val="00124060"/>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AB4189"/>
    <w:pPr>
      <w:keepNext/>
      <w:tabs>
        <w:tab w:val="left" w:pos="2760"/>
      </w:tabs>
      <w:outlineLvl w:val="6"/>
    </w:pPr>
    <w:rPr>
      <w:b/>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33EE7"/>
    <w:rPr>
      <w:color w:val="0563C1" w:themeColor="hyperlink"/>
      <w:u w:val="single"/>
    </w:rPr>
  </w:style>
  <w:style w:type="character" w:customStyle="1" w:styleId="UnresolvedMention">
    <w:name w:val="Unresolved Mention"/>
    <w:basedOn w:val="a0"/>
    <w:uiPriority w:val="99"/>
    <w:semiHidden/>
    <w:unhideWhenUsed/>
    <w:rsid w:val="00C33EE7"/>
    <w:rPr>
      <w:color w:val="605E5C"/>
      <w:shd w:val="clear" w:color="auto" w:fill="E1DFDD"/>
    </w:rPr>
  </w:style>
  <w:style w:type="paragraph" w:styleId="a4">
    <w:name w:val="footnote text"/>
    <w:basedOn w:val="a"/>
    <w:link w:val="a5"/>
    <w:semiHidden/>
    <w:unhideWhenUsed/>
    <w:rsid w:val="00624192"/>
    <w:rPr>
      <w:sz w:val="20"/>
      <w:szCs w:val="20"/>
    </w:rPr>
  </w:style>
  <w:style w:type="character" w:customStyle="1" w:styleId="a5">
    <w:name w:val="Текст сноски Знак"/>
    <w:basedOn w:val="a0"/>
    <w:link w:val="a4"/>
    <w:uiPriority w:val="99"/>
    <w:semiHidden/>
    <w:rsid w:val="00624192"/>
    <w:rPr>
      <w:rFonts w:ascii="Times New Roman" w:eastAsia="Times New Roman" w:hAnsi="Times New Roman" w:cs="Times New Roman"/>
      <w:sz w:val="20"/>
      <w:szCs w:val="20"/>
      <w:lang w:eastAsia="ru-RU"/>
    </w:rPr>
  </w:style>
  <w:style w:type="character" w:styleId="a6">
    <w:name w:val="footnote reference"/>
    <w:basedOn w:val="a0"/>
    <w:semiHidden/>
    <w:unhideWhenUsed/>
    <w:rsid w:val="00624192"/>
    <w:rPr>
      <w:vertAlign w:val="superscript"/>
    </w:rPr>
  </w:style>
  <w:style w:type="table" w:styleId="a7">
    <w:name w:val="Table Grid"/>
    <w:basedOn w:val="a1"/>
    <w:rsid w:val="00635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E9347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E9347D"/>
  </w:style>
  <w:style w:type="paragraph" w:styleId="aa">
    <w:name w:val="footer"/>
    <w:basedOn w:val="a"/>
    <w:link w:val="ab"/>
    <w:uiPriority w:val="99"/>
    <w:unhideWhenUsed/>
    <w:rsid w:val="00E9347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E9347D"/>
  </w:style>
  <w:style w:type="character" w:styleId="ac">
    <w:name w:val="annotation reference"/>
    <w:basedOn w:val="a0"/>
    <w:unhideWhenUsed/>
    <w:rsid w:val="009F14AE"/>
    <w:rPr>
      <w:sz w:val="16"/>
      <w:szCs w:val="16"/>
    </w:rPr>
  </w:style>
  <w:style w:type="paragraph" w:styleId="ad">
    <w:name w:val="annotation text"/>
    <w:basedOn w:val="a"/>
    <w:link w:val="ae"/>
    <w:unhideWhenUsed/>
    <w:rsid w:val="009F14AE"/>
    <w:pPr>
      <w:spacing w:after="16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rsid w:val="009F14AE"/>
    <w:rPr>
      <w:sz w:val="20"/>
      <w:szCs w:val="20"/>
    </w:rPr>
  </w:style>
  <w:style w:type="paragraph" w:styleId="af">
    <w:name w:val="annotation subject"/>
    <w:basedOn w:val="ad"/>
    <w:next w:val="ad"/>
    <w:link w:val="af0"/>
    <w:unhideWhenUsed/>
    <w:rsid w:val="009F14AE"/>
    <w:rPr>
      <w:b/>
      <w:bCs/>
    </w:rPr>
  </w:style>
  <w:style w:type="character" w:customStyle="1" w:styleId="af0">
    <w:name w:val="Тема примечания Знак"/>
    <w:basedOn w:val="ae"/>
    <w:link w:val="af"/>
    <w:rsid w:val="009F14AE"/>
    <w:rPr>
      <w:b/>
      <w:bCs/>
      <w:sz w:val="20"/>
      <w:szCs w:val="20"/>
    </w:rPr>
  </w:style>
  <w:style w:type="paragraph" w:styleId="af1">
    <w:name w:val="Revision"/>
    <w:hidden/>
    <w:uiPriority w:val="99"/>
    <w:semiHidden/>
    <w:rsid w:val="0095659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D3B0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70">
    <w:name w:val="Заголовок 7 Знак"/>
    <w:basedOn w:val="a0"/>
    <w:link w:val="7"/>
    <w:semiHidden/>
    <w:rsid w:val="00AB4189"/>
    <w:rPr>
      <w:rFonts w:ascii="Times New Roman" w:eastAsia="Times New Roman" w:hAnsi="Times New Roman" w:cs="Times New Roman"/>
      <w:b/>
      <w:sz w:val="24"/>
      <w:szCs w:val="40"/>
      <w:lang w:eastAsia="ru-RU"/>
    </w:rPr>
  </w:style>
  <w:style w:type="paragraph" w:styleId="af2">
    <w:name w:val="Balloon Text"/>
    <w:basedOn w:val="a"/>
    <w:link w:val="af3"/>
    <w:semiHidden/>
    <w:unhideWhenUsed/>
    <w:rsid w:val="00AB4189"/>
    <w:rPr>
      <w:rFonts w:ascii="Tahoma" w:hAnsi="Tahoma" w:cs="Tahoma"/>
      <w:sz w:val="16"/>
      <w:szCs w:val="16"/>
    </w:rPr>
  </w:style>
  <w:style w:type="character" w:customStyle="1" w:styleId="af3">
    <w:name w:val="Текст выноски Знак"/>
    <w:basedOn w:val="a0"/>
    <w:link w:val="af2"/>
    <w:uiPriority w:val="99"/>
    <w:semiHidden/>
    <w:rsid w:val="00AB4189"/>
    <w:rPr>
      <w:rFonts w:ascii="Tahoma" w:eastAsia="Times New Roman" w:hAnsi="Tahoma" w:cs="Tahoma"/>
      <w:sz w:val="16"/>
      <w:szCs w:val="16"/>
      <w:lang w:eastAsia="ru-RU"/>
    </w:rPr>
  </w:style>
  <w:style w:type="paragraph" w:customStyle="1" w:styleId="formattext">
    <w:name w:val="formattext"/>
    <w:basedOn w:val="a"/>
    <w:rsid w:val="00EB7DD0"/>
    <w:pPr>
      <w:spacing w:before="100" w:beforeAutospacing="1" w:after="100" w:afterAutospacing="1"/>
    </w:pPr>
  </w:style>
  <w:style w:type="character" w:styleId="af4">
    <w:name w:val="FollowedHyperlink"/>
    <w:basedOn w:val="a0"/>
    <w:uiPriority w:val="99"/>
    <w:semiHidden/>
    <w:unhideWhenUsed/>
    <w:rsid w:val="00EB7DD0"/>
    <w:rPr>
      <w:color w:val="800080"/>
      <w:u w:val="single"/>
    </w:rPr>
  </w:style>
  <w:style w:type="paragraph" w:styleId="af5">
    <w:name w:val="Normal (Web)"/>
    <w:basedOn w:val="a"/>
    <w:uiPriority w:val="99"/>
    <w:unhideWhenUsed/>
    <w:rsid w:val="00EB7DD0"/>
    <w:pPr>
      <w:spacing w:before="100" w:beforeAutospacing="1" w:after="100" w:afterAutospacing="1"/>
    </w:pPr>
  </w:style>
  <w:style w:type="paragraph" w:styleId="af6">
    <w:name w:val="Body Text Indent"/>
    <w:basedOn w:val="a"/>
    <w:link w:val="af7"/>
    <w:rsid w:val="00E60404"/>
    <w:pPr>
      <w:ind w:firstLine="851"/>
      <w:jc w:val="both"/>
    </w:pPr>
    <w:rPr>
      <w:szCs w:val="20"/>
    </w:rPr>
  </w:style>
  <w:style w:type="character" w:customStyle="1" w:styleId="af7">
    <w:name w:val="Основной текст с отступом Знак"/>
    <w:basedOn w:val="a0"/>
    <w:link w:val="af6"/>
    <w:rsid w:val="00E60404"/>
    <w:rPr>
      <w:rFonts w:ascii="Times New Roman" w:eastAsia="Times New Roman" w:hAnsi="Times New Roman" w:cs="Times New Roman"/>
      <w:sz w:val="24"/>
      <w:szCs w:val="20"/>
      <w:lang w:eastAsia="ru-RU"/>
    </w:rPr>
  </w:style>
  <w:style w:type="paragraph" w:styleId="af8">
    <w:name w:val="List Paragraph"/>
    <w:aliases w:val="мой"/>
    <w:basedOn w:val="a"/>
    <w:link w:val="af9"/>
    <w:uiPriority w:val="34"/>
    <w:qFormat/>
    <w:rsid w:val="00B521A3"/>
    <w:pPr>
      <w:ind w:left="720"/>
      <w:contextualSpacing/>
    </w:pPr>
  </w:style>
  <w:style w:type="character" w:customStyle="1" w:styleId="af9">
    <w:name w:val="Абзац списка Знак"/>
    <w:aliases w:val="мой Знак"/>
    <w:basedOn w:val="a0"/>
    <w:link w:val="af8"/>
    <w:uiPriority w:val="34"/>
    <w:locked/>
    <w:rsid w:val="00B521A3"/>
    <w:rPr>
      <w:rFonts w:ascii="Times New Roman" w:eastAsia="Times New Roman" w:hAnsi="Times New Roman" w:cs="Times New Roman"/>
      <w:sz w:val="24"/>
      <w:szCs w:val="24"/>
      <w:lang w:eastAsia="ru-RU"/>
    </w:rPr>
  </w:style>
  <w:style w:type="character" w:customStyle="1" w:styleId="blk">
    <w:name w:val="blk"/>
    <w:basedOn w:val="a0"/>
    <w:rsid w:val="00B521A3"/>
  </w:style>
  <w:style w:type="paragraph" w:customStyle="1" w:styleId="ConsPlusTitle">
    <w:name w:val="ConsPlusTitle"/>
    <w:rsid w:val="00B521A3"/>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rsid w:val="00B521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521A3"/>
  </w:style>
  <w:style w:type="character" w:customStyle="1" w:styleId="eop">
    <w:name w:val="eop"/>
    <w:rsid w:val="00B521A3"/>
  </w:style>
  <w:style w:type="paragraph" w:customStyle="1" w:styleId="11">
    <w:name w:val="Без интервала1"/>
    <w:rsid w:val="00825EB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406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24060"/>
    <w:rPr>
      <w:rFonts w:ascii="Cambria" w:eastAsia="Times New Roman" w:hAnsi="Cambria" w:cs="Times New Roman"/>
      <w:b/>
      <w:bCs/>
      <w:i/>
      <w:iCs/>
      <w:sz w:val="28"/>
      <w:szCs w:val="28"/>
    </w:rPr>
  </w:style>
  <w:style w:type="character" w:customStyle="1" w:styleId="30">
    <w:name w:val="Заголовок 3 Знак"/>
    <w:basedOn w:val="a0"/>
    <w:link w:val="3"/>
    <w:rsid w:val="00124060"/>
    <w:rPr>
      <w:rFonts w:ascii="Arial" w:eastAsia="Times New Roman" w:hAnsi="Arial" w:cs="Arial"/>
      <w:b/>
      <w:bCs/>
      <w:sz w:val="26"/>
      <w:szCs w:val="26"/>
      <w:lang w:eastAsia="ru-RU"/>
    </w:rPr>
  </w:style>
  <w:style w:type="paragraph" w:styleId="afa">
    <w:name w:val="Document Map"/>
    <w:basedOn w:val="a"/>
    <w:link w:val="afb"/>
    <w:semiHidden/>
    <w:rsid w:val="00124060"/>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124060"/>
    <w:rPr>
      <w:rFonts w:ascii="Tahoma" w:eastAsia="Times New Roman" w:hAnsi="Tahoma" w:cs="Tahoma"/>
      <w:sz w:val="20"/>
      <w:szCs w:val="20"/>
      <w:shd w:val="clear" w:color="auto" w:fill="000080"/>
      <w:lang w:eastAsia="ru-RU"/>
    </w:rPr>
  </w:style>
  <w:style w:type="paragraph" w:customStyle="1" w:styleId="ConsPlusCell">
    <w:name w:val="ConsPlusCell"/>
    <w:rsid w:val="001240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24060"/>
    <w:pPr>
      <w:autoSpaceDE w:val="0"/>
      <w:autoSpaceDN w:val="0"/>
      <w:spacing w:after="120" w:line="480" w:lineRule="auto"/>
      <w:ind w:left="283"/>
    </w:pPr>
  </w:style>
  <w:style w:type="character" w:customStyle="1" w:styleId="22">
    <w:name w:val="Основной текст с отступом 2 Знак"/>
    <w:basedOn w:val="a0"/>
    <w:link w:val="21"/>
    <w:rsid w:val="00124060"/>
    <w:rPr>
      <w:rFonts w:ascii="Times New Roman" w:eastAsia="Times New Roman" w:hAnsi="Times New Roman" w:cs="Times New Roman"/>
      <w:sz w:val="24"/>
      <w:szCs w:val="24"/>
      <w:lang w:eastAsia="ru-RU"/>
    </w:rPr>
  </w:style>
  <w:style w:type="character" w:styleId="afc">
    <w:name w:val="page number"/>
    <w:basedOn w:val="a0"/>
    <w:rsid w:val="00124060"/>
  </w:style>
  <w:style w:type="paragraph" w:styleId="afd">
    <w:name w:val="Body Text"/>
    <w:basedOn w:val="a"/>
    <w:link w:val="afe"/>
    <w:rsid w:val="00124060"/>
    <w:pPr>
      <w:spacing w:after="120"/>
    </w:pPr>
  </w:style>
  <w:style w:type="character" w:customStyle="1" w:styleId="afe">
    <w:name w:val="Основной текст Знак"/>
    <w:basedOn w:val="a0"/>
    <w:link w:val="afd"/>
    <w:rsid w:val="00124060"/>
    <w:rPr>
      <w:rFonts w:ascii="Times New Roman" w:eastAsia="Times New Roman" w:hAnsi="Times New Roman" w:cs="Times New Roman"/>
      <w:sz w:val="24"/>
      <w:szCs w:val="24"/>
      <w:lang w:eastAsia="ru-RU"/>
    </w:rPr>
  </w:style>
  <w:style w:type="paragraph" w:customStyle="1" w:styleId="text">
    <w:name w:val="text"/>
    <w:basedOn w:val="a"/>
    <w:rsid w:val="00124060"/>
    <w:pPr>
      <w:spacing w:before="120"/>
      <w:ind w:left="150" w:right="150" w:firstLine="450"/>
    </w:pPr>
    <w:rPr>
      <w:rFonts w:ascii="Verdana" w:hAnsi="Verdana"/>
      <w:color w:val="003366"/>
    </w:rPr>
  </w:style>
  <w:style w:type="paragraph" w:styleId="31">
    <w:name w:val="Body Text 3"/>
    <w:basedOn w:val="a"/>
    <w:link w:val="32"/>
    <w:rsid w:val="00124060"/>
    <w:pPr>
      <w:spacing w:after="120"/>
    </w:pPr>
    <w:rPr>
      <w:sz w:val="16"/>
      <w:szCs w:val="16"/>
    </w:rPr>
  </w:style>
  <w:style w:type="character" w:customStyle="1" w:styleId="32">
    <w:name w:val="Основной текст 3 Знак"/>
    <w:basedOn w:val="a0"/>
    <w:link w:val="31"/>
    <w:rsid w:val="00124060"/>
    <w:rPr>
      <w:rFonts w:ascii="Times New Roman" w:eastAsia="Times New Roman" w:hAnsi="Times New Roman" w:cs="Times New Roman"/>
      <w:sz w:val="16"/>
      <w:szCs w:val="16"/>
      <w:lang w:eastAsia="ru-RU"/>
    </w:rPr>
  </w:style>
  <w:style w:type="paragraph" w:customStyle="1" w:styleId="ConsNormal">
    <w:name w:val="ConsNormal"/>
    <w:rsid w:val="001240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124060"/>
    <w:pPr>
      <w:widowControl w:val="0"/>
      <w:autoSpaceDE w:val="0"/>
      <w:autoSpaceDN w:val="0"/>
      <w:adjustRightInd w:val="0"/>
      <w:spacing w:line="322" w:lineRule="exact"/>
      <w:ind w:firstLine="624"/>
      <w:jc w:val="both"/>
    </w:pPr>
  </w:style>
  <w:style w:type="character" w:styleId="aff">
    <w:name w:val="Strong"/>
    <w:qFormat/>
    <w:rsid w:val="00124060"/>
    <w:rPr>
      <w:b/>
      <w:bCs/>
    </w:rPr>
  </w:style>
  <w:style w:type="character" w:customStyle="1" w:styleId="ConsPlusNormal0">
    <w:name w:val="ConsPlusNormal Знак"/>
    <w:link w:val="ConsPlusNormal"/>
    <w:rsid w:val="00124060"/>
    <w:rPr>
      <w:rFonts w:ascii="Arial" w:eastAsia="Times New Roman" w:hAnsi="Arial" w:cs="Arial"/>
      <w:sz w:val="20"/>
      <w:szCs w:val="20"/>
      <w:lang w:eastAsia="zh-CN"/>
    </w:rPr>
  </w:style>
  <w:style w:type="paragraph" w:customStyle="1" w:styleId="aff0">
    <w:name w:val="Название проектного документа"/>
    <w:basedOn w:val="a"/>
    <w:rsid w:val="00124060"/>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46536987">
      <w:bodyDiv w:val="1"/>
      <w:marLeft w:val="0"/>
      <w:marRight w:val="0"/>
      <w:marTop w:val="0"/>
      <w:marBottom w:val="0"/>
      <w:divBdr>
        <w:top w:val="none" w:sz="0" w:space="0" w:color="auto"/>
        <w:left w:val="none" w:sz="0" w:space="0" w:color="auto"/>
        <w:bottom w:val="none" w:sz="0" w:space="0" w:color="auto"/>
        <w:right w:val="none" w:sz="0" w:space="0" w:color="auto"/>
      </w:divBdr>
    </w:div>
    <w:div w:id="100299316">
      <w:bodyDiv w:val="1"/>
      <w:marLeft w:val="0"/>
      <w:marRight w:val="0"/>
      <w:marTop w:val="0"/>
      <w:marBottom w:val="0"/>
      <w:divBdr>
        <w:top w:val="none" w:sz="0" w:space="0" w:color="auto"/>
        <w:left w:val="none" w:sz="0" w:space="0" w:color="auto"/>
        <w:bottom w:val="none" w:sz="0" w:space="0" w:color="auto"/>
        <w:right w:val="none" w:sz="0" w:space="0" w:color="auto"/>
      </w:divBdr>
    </w:div>
    <w:div w:id="176702657">
      <w:bodyDiv w:val="1"/>
      <w:marLeft w:val="0"/>
      <w:marRight w:val="0"/>
      <w:marTop w:val="0"/>
      <w:marBottom w:val="0"/>
      <w:divBdr>
        <w:top w:val="none" w:sz="0" w:space="0" w:color="auto"/>
        <w:left w:val="none" w:sz="0" w:space="0" w:color="auto"/>
        <w:bottom w:val="none" w:sz="0" w:space="0" w:color="auto"/>
        <w:right w:val="none" w:sz="0" w:space="0" w:color="auto"/>
      </w:divBdr>
    </w:div>
    <w:div w:id="252012014">
      <w:bodyDiv w:val="1"/>
      <w:marLeft w:val="0"/>
      <w:marRight w:val="0"/>
      <w:marTop w:val="0"/>
      <w:marBottom w:val="0"/>
      <w:divBdr>
        <w:top w:val="none" w:sz="0" w:space="0" w:color="auto"/>
        <w:left w:val="none" w:sz="0" w:space="0" w:color="auto"/>
        <w:bottom w:val="none" w:sz="0" w:space="0" w:color="auto"/>
        <w:right w:val="none" w:sz="0" w:space="0" w:color="auto"/>
      </w:divBdr>
      <w:divsChild>
        <w:div w:id="906767947">
          <w:marLeft w:val="0"/>
          <w:marRight w:val="0"/>
          <w:marTop w:val="0"/>
          <w:marBottom w:val="0"/>
          <w:divBdr>
            <w:top w:val="none" w:sz="0" w:space="0" w:color="auto"/>
            <w:left w:val="none" w:sz="0" w:space="0" w:color="auto"/>
            <w:bottom w:val="none" w:sz="0" w:space="0" w:color="auto"/>
            <w:right w:val="none" w:sz="0" w:space="0" w:color="auto"/>
          </w:divBdr>
          <w:divsChild>
            <w:div w:id="662658026">
              <w:marLeft w:val="0"/>
              <w:marRight w:val="0"/>
              <w:marTop w:val="0"/>
              <w:marBottom w:val="0"/>
              <w:divBdr>
                <w:top w:val="none" w:sz="0" w:space="0" w:color="auto"/>
                <w:left w:val="none" w:sz="0" w:space="0" w:color="auto"/>
                <w:bottom w:val="none" w:sz="0" w:space="0" w:color="auto"/>
                <w:right w:val="none" w:sz="0" w:space="0" w:color="auto"/>
              </w:divBdr>
              <w:divsChild>
                <w:div w:id="79832788">
                  <w:marLeft w:val="0"/>
                  <w:marRight w:val="0"/>
                  <w:marTop w:val="0"/>
                  <w:marBottom w:val="0"/>
                  <w:divBdr>
                    <w:top w:val="none" w:sz="0" w:space="0" w:color="auto"/>
                    <w:left w:val="none" w:sz="0" w:space="0" w:color="auto"/>
                    <w:bottom w:val="none" w:sz="0" w:space="0" w:color="auto"/>
                    <w:right w:val="none" w:sz="0" w:space="0" w:color="auto"/>
                  </w:divBdr>
                  <w:divsChild>
                    <w:div w:id="201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20766">
      <w:bodyDiv w:val="1"/>
      <w:marLeft w:val="0"/>
      <w:marRight w:val="0"/>
      <w:marTop w:val="0"/>
      <w:marBottom w:val="0"/>
      <w:divBdr>
        <w:top w:val="none" w:sz="0" w:space="0" w:color="auto"/>
        <w:left w:val="none" w:sz="0" w:space="0" w:color="auto"/>
        <w:bottom w:val="none" w:sz="0" w:space="0" w:color="auto"/>
        <w:right w:val="none" w:sz="0" w:space="0" w:color="auto"/>
      </w:divBdr>
    </w:div>
    <w:div w:id="573469508">
      <w:bodyDiv w:val="1"/>
      <w:marLeft w:val="0"/>
      <w:marRight w:val="0"/>
      <w:marTop w:val="0"/>
      <w:marBottom w:val="0"/>
      <w:divBdr>
        <w:top w:val="none" w:sz="0" w:space="0" w:color="auto"/>
        <w:left w:val="none" w:sz="0" w:space="0" w:color="auto"/>
        <w:bottom w:val="none" w:sz="0" w:space="0" w:color="auto"/>
        <w:right w:val="none" w:sz="0" w:space="0" w:color="auto"/>
      </w:divBdr>
    </w:div>
    <w:div w:id="647705732">
      <w:bodyDiv w:val="1"/>
      <w:marLeft w:val="0"/>
      <w:marRight w:val="0"/>
      <w:marTop w:val="0"/>
      <w:marBottom w:val="0"/>
      <w:divBdr>
        <w:top w:val="none" w:sz="0" w:space="0" w:color="auto"/>
        <w:left w:val="none" w:sz="0" w:space="0" w:color="auto"/>
        <w:bottom w:val="none" w:sz="0" w:space="0" w:color="auto"/>
        <w:right w:val="none" w:sz="0" w:space="0" w:color="auto"/>
      </w:divBdr>
    </w:div>
    <w:div w:id="775096727">
      <w:bodyDiv w:val="1"/>
      <w:marLeft w:val="0"/>
      <w:marRight w:val="0"/>
      <w:marTop w:val="0"/>
      <w:marBottom w:val="0"/>
      <w:divBdr>
        <w:top w:val="none" w:sz="0" w:space="0" w:color="auto"/>
        <w:left w:val="none" w:sz="0" w:space="0" w:color="auto"/>
        <w:bottom w:val="none" w:sz="0" w:space="0" w:color="auto"/>
        <w:right w:val="none" w:sz="0" w:space="0" w:color="auto"/>
      </w:divBdr>
    </w:div>
    <w:div w:id="1012033189">
      <w:bodyDiv w:val="1"/>
      <w:marLeft w:val="0"/>
      <w:marRight w:val="0"/>
      <w:marTop w:val="0"/>
      <w:marBottom w:val="0"/>
      <w:divBdr>
        <w:top w:val="none" w:sz="0" w:space="0" w:color="auto"/>
        <w:left w:val="none" w:sz="0" w:space="0" w:color="auto"/>
        <w:bottom w:val="none" w:sz="0" w:space="0" w:color="auto"/>
        <w:right w:val="none" w:sz="0" w:space="0" w:color="auto"/>
      </w:divBdr>
      <w:divsChild>
        <w:div w:id="1410931365">
          <w:marLeft w:val="0"/>
          <w:marRight w:val="0"/>
          <w:marTop w:val="0"/>
          <w:marBottom w:val="0"/>
          <w:divBdr>
            <w:top w:val="none" w:sz="0" w:space="0" w:color="auto"/>
            <w:left w:val="none" w:sz="0" w:space="0" w:color="auto"/>
            <w:bottom w:val="none" w:sz="0" w:space="0" w:color="auto"/>
            <w:right w:val="none" w:sz="0" w:space="0" w:color="auto"/>
          </w:divBdr>
          <w:divsChild>
            <w:div w:id="135727327">
              <w:marLeft w:val="0"/>
              <w:marRight w:val="0"/>
              <w:marTop w:val="0"/>
              <w:marBottom w:val="0"/>
              <w:divBdr>
                <w:top w:val="none" w:sz="0" w:space="0" w:color="auto"/>
                <w:left w:val="none" w:sz="0" w:space="0" w:color="auto"/>
                <w:bottom w:val="none" w:sz="0" w:space="0" w:color="auto"/>
                <w:right w:val="none" w:sz="0" w:space="0" w:color="auto"/>
              </w:divBdr>
              <w:divsChild>
                <w:div w:id="278724641">
                  <w:marLeft w:val="0"/>
                  <w:marRight w:val="0"/>
                  <w:marTop w:val="0"/>
                  <w:marBottom w:val="0"/>
                  <w:divBdr>
                    <w:top w:val="none" w:sz="0" w:space="0" w:color="auto"/>
                    <w:left w:val="none" w:sz="0" w:space="0" w:color="auto"/>
                    <w:bottom w:val="none" w:sz="0" w:space="0" w:color="auto"/>
                    <w:right w:val="none" w:sz="0" w:space="0" w:color="auto"/>
                  </w:divBdr>
                  <w:divsChild>
                    <w:div w:id="1854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7147">
      <w:bodyDiv w:val="1"/>
      <w:marLeft w:val="0"/>
      <w:marRight w:val="0"/>
      <w:marTop w:val="0"/>
      <w:marBottom w:val="0"/>
      <w:divBdr>
        <w:top w:val="none" w:sz="0" w:space="0" w:color="auto"/>
        <w:left w:val="none" w:sz="0" w:space="0" w:color="auto"/>
        <w:bottom w:val="none" w:sz="0" w:space="0" w:color="auto"/>
        <w:right w:val="none" w:sz="0" w:space="0" w:color="auto"/>
      </w:divBdr>
    </w:div>
    <w:div w:id="1327129407">
      <w:bodyDiv w:val="1"/>
      <w:marLeft w:val="0"/>
      <w:marRight w:val="0"/>
      <w:marTop w:val="0"/>
      <w:marBottom w:val="0"/>
      <w:divBdr>
        <w:top w:val="none" w:sz="0" w:space="0" w:color="auto"/>
        <w:left w:val="none" w:sz="0" w:space="0" w:color="auto"/>
        <w:bottom w:val="none" w:sz="0" w:space="0" w:color="auto"/>
        <w:right w:val="none" w:sz="0" w:space="0" w:color="auto"/>
      </w:divBdr>
    </w:div>
    <w:div w:id="1544367242">
      <w:bodyDiv w:val="1"/>
      <w:marLeft w:val="0"/>
      <w:marRight w:val="0"/>
      <w:marTop w:val="0"/>
      <w:marBottom w:val="0"/>
      <w:divBdr>
        <w:top w:val="none" w:sz="0" w:space="0" w:color="auto"/>
        <w:left w:val="none" w:sz="0" w:space="0" w:color="auto"/>
        <w:bottom w:val="none" w:sz="0" w:space="0" w:color="auto"/>
        <w:right w:val="none" w:sz="0" w:space="0" w:color="auto"/>
      </w:divBdr>
    </w:div>
    <w:div w:id="1661959823">
      <w:bodyDiv w:val="1"/>
      <w:marLeft w:val="0"/>
      <w:marRight w:val="0"/>
      <w:marTop w:val="0"/>
      <w:marBottom w:val="0"/>
      <w:divBdr>
        <w:top w:val="none" w:sz="0" w:space="0" w:color="auto"/>
        <w:left w:val="none" w:sz="0" w:space="0" w:color="auto"/>
        <w:bottom w:val="none" w:sz="0" w:space="0" w:color="auto"/>
        <w:right w:val="none" w:sz="0" w:space="0" w:color="auto"/>
      </w:divBdr>
    </w:div>
    <w:div w:id="1695613195">
      <w:bodyDiv w:val="1"/>
      <w:marLeft w:val="0"/>
      <w:marRight w:val="0"/>
      <w:marTop w:val="0"/>
      <w:marBottom w:val="0"/>
      <w:divBdr>
        <w:top w:val="none" w:sz="0" w:space="0" w:color="auto"/>
        <w:left w:val="none" w:sz="0" w:space="0" w:color="auto"/>
        <w:bottom w:val="none" w:sz="0" w:space="0" w:color="auto"/>
        <w:right w:val="none" w:sz="0" w:space="0" w:color="auto"/>
      </w:divBdr>
    </w:div>
    <w:div w:id="1756898169">
      <w:bodyDiv w:val="1"/>
      <w:marLeft w:val="0"/>
      <w:marRight w:val="0"/>
      <w:marTop w:val="0"/>
      <w:marBottom w:val="0"/>
      <w:divBdr>
        <w:top w:val="none" w:sz="0" w:space="0" w:color="auto"/>
        <w:left w:val="none" w:sz="0" w:space="0" w:color="auto"/>
        <w:bottom w:val="none" w:sz="0" w:space="0" w:color="auto"/>
        <w:right w:val="none" w:sz="0" w:space="0" w:color="auto"/>
      </w:divBdr>
    </w:div>
    <w:div w:id="1932546532">
      <w:bodyDiv w:val="1"/>
      <w:marLeft w:val="0"/>
      <w:marRight w:val="0"/>
      <w:marTop w:val="0"/>
      <w:marBottom w:val="0"/>
      <w:divBdr>
        <w:top w:val="none" w:sz="0" w:space="0" w:color="auto"/>
        <w:left w:val="none" w:sz="0" w:space="0" w:color="auto"/>
        <w:bottom w:val="none" w:sz="0" w:space="0" w:color="auto"/>
        <w:right w:val="none" w:sz="0" w:space="0" w:color="auto"/>
      </w:divBdr>
    </w:div>
    <w:div w:id="1953125647">
      <w:bodyDiv w:val="1"/>
      <w:marLeft w:val="0"/>
      <w:marRight w:val="0"/>
      <w:marTop w:val="0"/>
      <w:marBottom w:val="0"/>
      <w:divBdr>
        <w:top w:val="none" w:sz="0" w:space="0" w:color="auto"/>
        <w:left w:val="none" w:sz="0" w:space="0" w:color="auto"/>
        <w:bottom w:val="none" w:sz="0" w:space="0" w:color="auto"/>
        <w:right w:val="none" w:sz="0" w:space="0" w:color="auto"/>
      </w:divBdr>
    </w:div>
    <w:div w:id="19781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D81649D5105374905BC9B64104947269D82E7C68343FB53334DC017CF447BD441F917EE193B10666731F73FB4ADC63936592641368536AM5C0I" TargetMode="External"/><Relationship Id="rId18" Type="http://schemas.openxmlformats.org/officeDocument/2006/relationships/hyperlink" Target="consultantplus://offline/ref=0BD81649D5105374905BC9B64104947269D82E7C68343FB53334DC017CF447BD441F917EE193B00164731F73FB4ADC63936592641368536AM5C0I" TargetMode="External"/><Relationship Id="rId26" Type="http://schemas.openxmlformats.org/officeDocument/2006/relationships/hyperlink" Target="consultantplus://offline/ref=0BD81649D5105374905BC9B64104947269DE2B7663323FB53334DC017CF447BD441F917DE893BB50313C1E2FBD1DCF61926590670FM6CBI" TargetMode="External"/><Relationship Id="rId3" Type="http://schemas.openxmlformats.org/officeDocument/2006/relationships/styles" Target="styles.xml"/><Relationship Id="rId21" Type="http://schemas.openxmlformats.org/officeDocument/2006/relationships/hyperlink" Target="consultantplus://offline/ref=0BD81649D5105374905BC9B64104947269DE2B7663323FB53334DC017CF447BD441F917DE597BB50313C1E2FBD1DCF61926590670FM6CB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BD81649D5105374905BC9B64104947269D82E7C68343FB53334DC017CF447BD441F917EE193B10666731F73FB4ADC63936592641368536AM5C0I" TargetMode="External"/><Relationship Id="rId17" Type="http://schemas.openxmlformats.org/officeDocument/2006/relationships/hyperlink" Target="consultantplus://offline/ref=0BD81649D5105374905BC9B64104947269D82E7C68343FB53334DC017CF447BD441F917EE193B00D61731F73FB4ADC63936592641368536AM5C0I" TargetMode="External"/><Relationship Id="rId25" Type="http://schemas.openxmlformats.org/officeDocument/2006/relationships/hyperlink" Target="consultantplus://offline/ref=0BD81649D5105374905BC9B64104947269DE2B7663323FB53334DC017CF447BD441F917EE193B30164731F73FB4ADC63936592641368536AM5C0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D81649D5105374905BC9B64104947269D82E7C68343FB53334DC017CF447BD441F917EE193B00C69731F73FB4ADC63936592641368536AM5C0I" TargetMode="External"/><Relationship Id="rId20" Type="http://schemas.openxmlformats.org/officeDocument/2006/relationships/hyperlink" Target="consultantplus://offline/ref=0BD81649D5105374905BD6A75404947268D9287A6A323FB53334DC017CF447BD441F917EE193B10067731F73FB4ADC63936592641368536AM5C0I" TargetMode="External"/><Relationship Id="rId29" Type="http://schemas.openxmlformats.org/officeDocument/2006/relationships/hyperlink" Target="consultantplus://offline/ref=0BD81649D5105374905BC9B64104947269DE2B7663323FB53334DC017CF447BD441F917DE09ABB50313C1E2FBD1DCF61926590670FM6C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D81649D5105374905BC9B64104947269D82E7C68343FB53334DC017CF447BD441F917EE193B10163731F73FB4ADC63936592641368536AM5C0I" TargetMode="External"/><Relationship Id="rId24" Type="http://schemas.openxmlformats.org/officeDocument/2006/relationships/hyperlink" Target="consultantplus://offline/ref=0BD81649D5105374905BC9B64104947269DE2B7663323FB53334DC017CF447BD441F917EE193B30164731F73FB4ADC63936592641368536AM5C0I" TargetMode="External"/><Relationship Id="rId32" Type="http://schemas.openxmlformats.org/officeDocument/2006/relationships/hyperlink" Target="consultantplus://offline/ref=0BD81649D5105374905BD6A75404947268DA2C796C333FB53334DC017CF447BD441F917EE193B40364731F73FB4ADC63936592641368536AM5C0I" TargetMode="External"/><Relationship Id="rId5" Type="http://schemas.openxmlformats.org/officeDocument/2006/relationships/webSettings" Target="webSettings.xml"/><Relationship Id="rId15" Type="http://schemas.openxmlformats.org/officeDocument/2006/relationships/hyperlink" Target="consultantplus://offline/ref=0BD81649D5105374905BC9B64104947269D82E7C68343FB53334DC017CF447BD441F917EE193B10063731F73FB4ADC63936592641368536AM5C0I" TargetMode="External"/><Relationship Id="rId23" Type="http://schemas.openxmlformats.org/officeDocument/2006/relationships/hyperlink" Target="consultantplus://offline/ref=0BD81649D5105374905BC9B64104947269DE2B7663323FB53334DC017CF447BD441F917EE193B30164731F73FB4ADC63936592641368536AM5C0I" TargetMode="External"/><Relationship Id="rId28" Type="http://schemas.openxmlformats.org/officeDocument/2006/relationships/hyperlink" Target="consultantplus://offline/ref=0BD81649D5105374905BC9B64104947269DE2B7663323FB53334DC017CF447BD441F917EE091BB50313C1E2FBD1DCF61926590670FM6CBI" TargetMode="External"/><Relationship Id="rId10" Type="http://schemas.openxmlformats.org/officeDocument/2006/relationships/hyperlink" Target="consultantplus://offline/ref=E23521879A2267F553B79E8C7D98DBBC5225DF1591C2C15DBBB1EDA3B1A189C3618DAFAB039E20894BC8172F55B82A7EC94D492B9232S3P" TargetMode="External"/><Relationship Id="rId19" Type="http://schemas.openxmlformats.org/officeDocument/2006/relationships/hyperlink" Target="consultantplus://offline/ref=0BD81649D5105374905BC9B64104947269D82E7C68343FB53334DC017CF447BD441F917EE193B00161731F73FB4ADC63936592641368536AM5C0I" TargetMode="External"/><Relationship Id="rId31" Type="http://schemas.openxmlformats.org/officeDocument/2006/relationships/hyperlink" Target="consultantplus://offline/ref=0BD81649D5105374905BC9B6410494726BD229796F3A3FB53334DC017CF447BD441F917EE193B00468731F73FB4ADC63936592641368536AM5C0I"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BD81649D5105374905BC9B64104947269D82E7C68343FB53334DC017CF447BD441F917EE193B10163731F73FB4ADC63936592641368536AM5C0I" TargetMode="External"/><Relationship Id="rId22" Type="http://schemas.openxmlformats.org/officeDocument/2006/relationships/hyperlink" Target="consultantplus://offline/ref=0BD81649D5105374905BC9B64104947269DE2B7663323FB53334DC017CF447BD441F917EE193B30164731F73FB4ADC63936592641368536AM5C0I" TargetMode="External"/><Relationship Id="rId27" Type="http://schemas.openxmlformats.org/officeDocument/2006/relationships/hyperlink" Target="consultantplus://offline/ref=0BD81649D5105374905BC9B64104947269DE2B7663323FB53334DC017CF447BD441F917EE193B30164731F73FB4ADC63936592641368536AM5C0I" TargetMode="External"/><Relationship Id="rId30" Type="http://schemas.openxmlformats.org/officeDocument/2006/relationships/hyperlink" Target="consultantplus://offline/ref=0BD81649D5105374905BC9B64104947269DE2B7663323FB53334DC017CF447BD441F917DE09ABB50313C1E2FBD1DCF61926590670FM6CB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3F80-97C9-4B41-B568-6D3BCF29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37</Pages>
  <Words>16261</Words>
  <Characters>92690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2022-04-22T09:16:00Z</cp:lastPrinted>
  <dcterms:created xsi:type="dcterms:W3CDTF">2022-04-05T11:47:00Z</dcterms:created>
  <dcterms:modified xsi:type="dcterms:W3CDTF">2022-04-22T09:22:00Z</dcterms:modified>
</cp:coreProperties>
</file>