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7E" w:rsidRPr="0089737E" w:rsidRDefault="0089737E" w:rsidP="0051264C">
      <w:pPr>
        <w:tabs>
          <w:tab w:val="left" w:pos="4260"/>
        </w:tabs>
        <w:jc w:val="right"/>
        <w:rPr>
          <w:lang w:eastAsia="ru-RU"/>
        </w:rPr>
      </w:pPr>
      <w:r>
        <w:rPr>
          <w:lang w:eastAsia="ru-RU"/>
        </w:rPr>
        <w:tab/>
      </w:r>
    </w:p>
    <w:p w:rsidR="00ED444A" w:rsidRDefault="00ED444A" w:rsidP="00AC13CD">
      <w:pPr>
        <w:pStyle w:val="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-330835</wp:posOffset>
            </wp:positionV>
            <wp:extent cx="485775" cy="600075"/>
            <wp:effectExtent l="19050" t="0" r="9525" b="0"/>
            <wp:wrapSquare wrapText="bothSides"/>
            <wp:docPr id="2" name="Рисунок 2" descr="Герб_Скреб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Скребл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44A" w:rsidRDefault="00ED444A" w:rsidP="00ED444A">
      <w:pPr>
        <w:pStyle w:val="1"/>
        <w:jc w:val="center"/>
        <w:rPr>
          <w:sz w:val="24"/>
          <w:szCs w:val="24"/>
        </w:rPr>
      </w:pPr>
    </w:p>
    <w:p w:rsidR="00ED444A" w:rsidRPr="00ED444A" w:rsidRDefault="00ED444A" w:rsidP="00ED444A">
      <w:pPr>
        <w:pStyle w:val="1"/>
        <w:jc w:val="center"/>
        <w:rPr>
          <w:sz w:val="24"/>
          <w:szCs w:val="24"/>
        </w:rPr>
      </w:pPr>
      <w:r w:rsidRPr="00ED444A">
        <w:rPr>
          <w:sz w:val="24"/>
          <w:szCs w:val="24"/>
        </w:rPr>
        <w:t>Ленинградская область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44A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>Администрация  Скребловского сельского поселения</w:t>
      </w:r>
    </w:p>
    <w:p w:rsidR="0013064E" w:rsidRPr="00ED444A" w:rsidRDefault="00ED444A" w:rsidP="001306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ED444A" w:rsidRPr="00ED444A" w:rsidRDefault="00ED444A" w:rsidP="00ED444A">
      <w:pPr>
        <w:pStyle w:val="2"/>
        <w:jc w:val="center"/>
        <w:rPr>
          <w:b w:val="0"/>
          <w:bCs/>
          <w:sz w:val="24"/>
          <w:szCs w:val="24"/>
        </w:rPr>
      </w:pPr>
      <w:r w:rsidRPr="00ED444A">
        <w:rPr>
          <w:b w:val="0"/>
          <w:bCs/>
          <w:sz w:val="24"/>
          <w:szCs w:val="24"/>
        </w:rPr>
        <w:t>ПОСТАНОВЛЕНИЕ</w:t>
      </w:r>
    </w:p>
    <w:p w:rsidR="00ED444A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44A" w:rsidRPr="0013064E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4E">
        <w:rPr>
          <w:rFonts w:ascii="Times New Roman" w:hAnsi="Times New Roman" w:cs="Times New Roman"/>
          <w:sz w:val="24"/>
          <w:szCs w:val="24"/>
        </w:rPr>
        <w:t xml:space="preserve">От </w:t>
      </w:r>
      <w:r w:rsidR="0051264C">
        <w:rPr>
          <w:rFonts w:ascii="Times New Roman" w:hAnsi="Times New Roman" w:cs="Times New Roman"/>
          <w:sz w:val="24"/>
          <w:szCs w:val="24"/>
        </w:rPr>
        <w:t>21 января 2022</w:t>
      </w:r>
      <w:r w:rsidRPr="001306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064E">
        <w:rPr>
          <w:rFonts w:ascii="Times New Roman" w:hAnsi="Times New Roman" w:cs="Times New Roman"/>
          <w:sz w:val="24"/>
          <w:szCs w:val="24"/>
        </w:rPr>
        <w:tab/>
      </w:r>
      <w:r w:rsidR="008352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64E">
        <w:rPr>
          <w:rFonts w:ascii="Times New Roman" w:hAnsi="Times New Roman" w:cs="Times New Roman"/>
          <w:sz w:val="24"/>
          <w:szCs w:val="24"/>
        </w:rPr>
        <w:tab/>
      </w:r>
      <w:r w:rsidR="0089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13064E">
        <w:rPr>
          <w:rFonts w:ascii="Times New Roman" w:hAnsi="Times New Roman" w:cs="Times New Roman"/>
          <w:sz w:val="24"/>
          <w:szCs w:val="24"/>
        </w:rPr>
        <w:t xml:space="preserve">№ </w:t>
      </w:r>
      <w:r w:rsidR="007D7BE9">
        <w:rPr>
          <w:rFonts w:ascii="Times New Roman" w:hAnsi="Times New Roman" w:cs="Times New Roman"/>
          <w:sz w:val="24"/>
          <w:szCs w:val="24"/>
        </w:rPr>
        <w:t>14</w:t>
      </w:r>
    </w:p>
    <w:p w:rsidR="00ED444A" w:rsidRPr="00F6720E" w:rsidRDefault="00ED444A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7E" w:rsidRDefault="0089737E" w:rsidP="00EF147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</w:p>
    <w:p w:rsidR="00014372" w:rsidRDefault="00F6720E" w:rsidP="00EF147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F6720E">
        <w:rPr>
          <w:rFonts w:ascii="Times New Roman" w:hAnsi="Times New Roman" w:cs="Times New Roman"/>
          <w:sz w:val="24"/>
          <w:szCs w:val="24"/>
        </w:rPr>
        <w:t>Об у</w:t>
      </w:r>
      <w:r w:rsidR="0013572E">
        <w:rPr>
          <w:rFonts w:ascii="Times New Roman" w:hAnsi="Times New Roman" w:cs="Times New Roman"/>
          <w:sz w:val="24"/>
          <w:szCs w:val="24"/>
        </w:rPr>
        <w:t>тверждении</w:t>
      </w:r>
      <w:r w:rsidRPr="00F6720E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EF147E">
        <w:rPr>
          <w:rFonts w:ascii="Times New Roman" w:hAnsi="Times New Roman" w:cs="Times New Roman"/>
          <w:sz w:val="24"/>
          <w:szCs w:val="24"/>
        </w:rPr>
        <w:t xml:space="preserve"> </w:t>
      </w:r>
      <w:r w:rsidRPr="00F6720E">
        <w:rPr>
          <w:rFonts w:ascii="Times New Roman" w:hAnsi="Times New Roman" w:cs="Times New Roman"/>
          <w:sz w:val="24"/>
          <w:szCs w:val="24"/>
        </w:rPr>
        <w:t>одного квадратного метра</w:t>
      </w:r>
      <w:r w:rsidR="00EF147E">
        <w:rPr>
          <w:rFonts w:ascii="Times New Roman" w:hAnsi="Times New Roman" w:cs="Times New Roman"/>
          <w:sz w:val="24"/>
          <w:szCs w:val="24"/>
        </w:rPr>
        <w:t xml:space="preserve"> </w:t>
      </w:r>
      <w:r w:rsidRPr="00F6720E">
        <w:rPr>
          <w:rFonts w:ascii="Times New Roman" w:hAnsi="Times New Roman" w:cs="Times New Roman"/>
          <w:sz w:val="24"/>
          <w:szCs w:val="24"/>
        </w:rPr>
        <w:t xml:space="preserve">общей площади жилья </w:t>
      </w:r>
      <w:r w:rsidR="0013572E">
        <w:rPr>
          <w:rFonts w:ascii="Times New Roman" w:hAnsi="Times New Roman" w:cs="Times New Roman"/>
          <w:sz w:val="24"/>
          <w:szCs w:val="24"/>
        </w:rPr>
        <w:t>в сельской местности на территории муниципального образования «Скребловское сельское поселение» Лужского муниципального района Ленинградской области</w:t>
      </w:r>
      <w:r w:rsidR="0013572E" w:rsidRPr="00F6720E">
        <w:rPr>
          <w:rFonts w:ascii="Times New Roman" w:hAnsi="Times New Roman" w:cs="Times New Roman"/>
          <w:sz w:val="24"/>
          <w:szCs w:val="24"/>
        </w:rPr>
        <w:t xml:space="preserve"> </w:t>
      </w:r>
      <w:r w:rsidRPr="00F6720E">
        <w:rPr>
          <w:rFonts w:ascii="Times New Roman" w:hAnsi="Times New Roman" w:cs="Times New Roman"/>
          <w:sz w:val="24"/>
          <w:szCs w:val="24"/>
        </w:rPr>
        <w:t>на 20</w:t>
      </w:r>
      <w:r w:rsidR="000E7443">
        <w:rPr>
          <w:rFonts w:ascii="Times New Roman" w:hAnsi="Times New Roman" w:cs="Times New Roman"/>
          <w:sz w:val="24"/>
          <w:szCs w:val="24"/>
        </w:rPr>
        <w:t>2</w:t>
      </w:r>
      <w:r w:rsidR="003E36EF">
        <w:rPr>
          <w:rFonts w:ascii="Times New Roman" w:hAnsi="Times New Roman" w:cs="Times New Roman"/>
          <w:sz w:val="24"/>
          <w:szCs w:val="24"/>
        </w:rPr>
        <w:t>2</w:t>
      </w:r>
      <w:r w:rsidRPr="00F6720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E7443" w:rsidRPr="00014372" w:rsidRDefault="000E7443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72" w:rsidRPr="0089737E" w:rsidRDefault="0089737E" w:rsidP="00007A0D">
      <w:pPr>
        <w:pStyle w:val="ConsPlusCell"/>
        <w:ind w:firstLine="709"/>
        <w:jc w:val="both"/>
        <w:rPr>
          <w:sz w:val="24"/>
          <w:szCs w:val="24"/>
        </w:rPr>
      </w:pPr>
      <w:r w:rsidRPr="0089737E">
        <w:rPr>
          <w:sz w:val="24"/>
          <w:szCs w:val="24"/>
        </w:rPr>
        <w:t xml:space="preserve">В рамках реализации на территории муниципального образования «Лужский муниципальный  район» </w:t>
      </w:r>
      <w:r w:rsidRPr="00AC13CD">
        <w:rPr>
          <w:sz w:val="24"/>
          <w:szCs w:val="24"/>
        </w:rPr>
        <w:t>м</w:t>
      </w:r>
      <w:r w:rsidRPr="0089737E">
        <w:rPr>
          <w:rStyle w:val="af3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ероприятия по предоставлению гражданам социальных выплат на строительство (приобретение) жилья на сельских территориях в рамках государственной </w:t>
      </w:r>
      <w:proofErr w:type="gramStart"/>
      <w:r w:rsidRPr="0089737E">
        <w:rPr>
          <w:rStyle w:val="af3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программы Российской Федерации </w:t>
      </w:r>
      <w:r w:rsidRPr="0089737E">
        <w:rPr>
          <w:bCs/>
          <w:sz w:val="24"/>
          <w:szCs w:val="24"/>
        </w:rPr>
        <w:t xml:space="preserve">«Комплексное развитие сельских территорий»,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End"/>
      <w:r w:rsidRPr="0089737E">
        <w:rPr>
          <w:bCs/>
          <w:sz w:val="24"/>
          <w:szCs w:val="24"/>
        </w:rPr>
        <w:t xml:space="preserve">жилья на сельских территориях Ленинградской области, утвержденными распоряжением комитета по строительству Ленинградской области </w:t>
      </w:r>
      <w:r w:rsidRPr="0089737E">
        <w:rPr>
          <w:sz w:val="24"/>
          <w:szCs w:val="24"/>
        </w:rPr>
        <w:t>от 13.03.2020 года № 79, приказом Министерства строительства и жилищно-коммунального хозяйства Российской Федерации от 17.12.2021 года № 955/</w:t>
      </w:r>
      <w:proofErr w:type="spellStart"/>
      <w:proofErr w:type="gramStart"/>
      <w:r w:rsidRPr="0089737E">
        <w:rPr>
          <w:sz w:val="24"/>
          <w:szCs w:val="24"/>
        </w:rPr>
        <w:t>пр</w:t>
      </w:r>
      <w:proofErr w:type="spellEnd"/>
      <w:proofErr w:type="gramEnd"/>
      <w:r w:rsidRPr="0089737E">
        <w:rPr>
          <w:sz w:val="24"/>
          <w:szCs w:val="24"/>
        </w:rPr>
        <w:t>,</w:t>
      </w:r>
      <w:r w:rsidR="00F6720E" w:rsidRPr="0089737E">
        <w:rPr>
          <w:sz w:val="24"/>
          <w:szCs w:val="24"/>
        </w:rPr>
        <w:t xml:space="preserve"> </w:t>
      </w:r>
      <w:r w:rsidR="000E7443" w:rsidRPr="0089737E">
        <w:rPr>
          <w:sz w:val="24"/>
          <w:szCs w:val="24"/>
        </w:rPr>
        <w:t xml:space="preserve">администрация Скребловского сельского поселения </w:t>
      </w:r>
      <w:r w:rsidR="00625A8E" w:rsidRPr="0089737E">
        <w:rPr>
          <w:sz w:val="24"/>
          <w:szCs w:val="24"/>
        </w:rPr>
        <w:t xml:space="preserve">Лужского муниципального района Ленинградской области </w:t>
      </w:r>
      <w:r w:rsidRPr="0089737E">
        <w:rPr>
          <w:sz w:val="24"/>
          <w:szCs w:val="24"/>
        </w:rPr>
        <w:t>постановляет</w:t>
      </w:r>
      <w:r w:rsidR="00014372" w:rsidRPr="0089737E">
        <w:rPr>
          <w:sz w:val="24"/>
          <w:szCs w:val="24"/>
        </w:rPr>
        <w:t>:</w:t>
      </w:r>
    </w:p>
    <w:p w:rsidR="000E7443" w:rsidRDefault="000E7443" w:rsidP="00014372">
      <w:pPr>
        <w:pStyle w:val="ConsPlusCell"/>
        <w:jc w:val="both"/>
        <w:rPr>
          <w:sz w:val="24"/>
          <w:szCs w:val="24"/>
        </w:rPr>
      </w:pPr>
    </w:p>
    <w:p w:rsidR="00014372" w:rsidRPr="0089737E" w:rsidRDefault="00014372" w:rsidP="000E7443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>1.</w:t>
      </w:r>
      <w:r w:rsidR="000E7443">
        <w:rPr>
          <w:sz w:val="24"/>
          <w:szCs w:val="24"/>
        </w:rPr>
        <w:t xml:space="preserve"> </w:t>
      </w:r>
      <w:proofErr w:type="gramStart"/>
      <w:r w:rsidR="0089737E" w:rsidRPr="0089737E">
        <w:rPr>
          <w:sz w:val="24"/>
          <w:szCs w:val="24"/>
        </w:rPr>
        <w:t>Утвердить на 2022 год стоимость одного квадратного метра общей площади жилья в МО «</w:t>
      </w:r>
      <w:r w:rsidR="00D1254D">
        <w:rPr>
          <w:sz w:val="24"/>
          <w:szCs w:val="24"/>
        </w:rPr>
        <w:t>Скребловское</w:t>
      </w:r>
      <w:r w:rsidR="0089737E" w:rsidRPr="0089737E">
        <w:rPr>
          <w:sz w:val="24"/>
          <w:szCs w:val="24"/>
        </w:rPr>
        <w:t xml:space="preserve"> сельское поселение» в рамках реализации на территории муниципального образования «Лужский муниципальный район»  мероприятия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</w:t>
      </w:r>
      <w:r w:rsidR="0089737E" w:rsidRPr="0089737E">
        <w:rPr>
          <w:bCs/>
          <w:sz w:val="24"/>
          <w:szCs w:val="24"/>
        </w:rPr>
        <w:t xml:space="preserve">«Комплексное развитие сельских территорий» </w:t>
      </w:r>
      <w:r w:rsidR="0089737E" w:rsidRPr="0089737E">
        <w:rPr>
          <w:sz w:val="24"/>
          <w:szCs w:val="24"/>
        </w:rPr>
        <w:t>в размере 59 101,47 рублей (в соответствии с Приложением)</w:t>
      </w:r>
      <w:r w:rsidRPr="0089737E">
        <w:rPr>
          <w:sz w:val="24"/>
          <w:szCs w:val="24"/>
        </w:rPr>
        <w:t>.</w:t>
      </w:r>
      <w:proofErr w:type="gramEnd"/>
    </w:p>
    <w:p w:rsidR="00014372" w:rsidRDefault="00014372" w:rsidP="000E7443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</w:t>
      </w:r>
      <w:r w:rsidR="0086010D">
        <w:rPr>
          <w:sz w:val="24"/>
          <w:szCs w:val="24"/>
        </w:rPr>
        <w:t xml:space="preserve">вступает в силу со дня </w:t>
      </w:r>
      <w:r>
        <w:rPr>
          <w:sz w:val="24"/>
          <w:szCs w:val="24"/>
        </w:rPr>
        <w:t>официально</w:t>
      </w:r>
      <w:r w:rsidR="0086010D">
        <w:rPr>
          <w:sz w:val="24"/>
          <w:szCs w:val="24"/>
        </w:rPr>
        <w:t>го</w:t>
      </w:r>
      <w:r>
        <w:rPr>
          <w:sz w:val="24"/>
          <w:szCs w:val="24"/>
        </w:rPr>
        <w:t xml:space="preserve"> опубликовани</w:t>
      </w:r>
      <w:r w:rsidR="0086010D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014372" w:rsidRDefault="00014372" w:rsidP="000E7443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>3.</w:t>
      </w:r>
      <w:r w:rsidR="000E744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835274">
        <w:rPr>
          <w:sz w:val="24"/>
          <w:szCs w:val="24"/>
        </w:rPr>
        <w:t>оставляю за собой</w:t>
      </w:r>
      <w:r w:rsidR="0039487D">
        <w:rPr>
          <w:sz w:val="24"/>
          <w:szCs w:val="24"/>
        </w:rPr>
        <w:t>.</w:t>
      </w:r>
    </w:p>
    <w:p w:rsidR="00014372" w:rsidRDefault="00014372" w:rsidP="00014372">
      <w:pPr>
        <w:pStyle w:val="a9"/>
        <w:rPr>
          <w:sz w:val="24"/>
          <w:szCs w:val="24"/>
        </w:rPr>
      </w:pPr>
    </w:p>
    <w:p w:rsidR="0013064E" w:rsidRPr="0013064E" w:rsidRDefault="0013064E" w:rsidP="00CF1CFD">
      <w:pPr>
        <w:spacing w:after="0" w:line="240" w:lineRule="auto"/>
        <w:rPr>
          <w:rFonts w:ascii="Times New Roman" w:hAnsi="Times New Roman" w:cs="Times New Roman"/>
        </w:rPr>
      </w:pP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</w:rPr>
      </w:pPr>
    </w:p>
    <w:p w:rsidR="007D7BE9" w:rsidRPr="0013064E" w:rsidRDefault="007D7BE9" w:rsidP="00CF1CFD">
      <w:pPr>
        <w:spacing w:after="0" w:line="240" w:lineRule="auto"/>
        <w:rPr>
          <w:rFonts w:ascii="Times New Roman" w:hAnsi="Times New Roman" w:cs="Times New Roman"/>
        </w:rPr>
      </w:pPr>
    </w:p>
    <w:p w:rsidR="0013064E" w:rsidRPr="0039487D" w:rsidRDefault="000E7443" w:rsidP="0013064E">
      <w:pPr>
        <w:pStyle w:val="a9"/>
        <w:ind w:left="644"/>
        <w:rPr>
          <w:sz w:val="24"/>
          <w:szCs w:val="24"/>
        </w:rPr>
      </w:pPr>
      <w:r w:rsidRPr="0039487D">
        <w:rPr>
          <w:sz w:val="24"/>
          <w:szCs w:val="24"/>
        </w:rPr>
        <w:t>Г</w:t>
      </w:r>
      <w:r w:rsidR="0013064E" w:rsidRPr="0039487D">
        <w:rPr>
          <w:sz w:val="24"/>
          <w:szCs w:val="24"/>
        </w:rPr>
        <w:t>лав</w:t>
      </w:r>
      <w:r w:rsidRPr="0039487D">
        <w:rPr>
          <w:sz w:val="24"/>
          <w:szCs w:val="24"/>
        </w:rPr>
        <w:t>а</w:t>
      </w:r>
      <w:r w:rsidR="0013064E" w:rsidRPr="0039487D">
        <w:rPr>
          <w:sz w:val="24"/>
          <w:szCs w:val="24"/>
        </w:rPr>
        <w:t xml:space="preserve"> администрации </w:t>
      </w:r>
    </w:p>
    <w:p w:rsidR="0013064E" w:rsidRPr="0039487D" w:rsidRDefault="0013064E" w:rsidP="0013064E">
      <w:pPr>
        <w:pStyle w:val="a9"/>
        <w:tabs>
          <w:tab w:val="left" w:pos="4335"/>
        </w:tabs>
        <w:ind w:left="644"/>
        <w:rPr>
          <w:sz w:val="24"/>
          <w:szCs w:val="24"/>
        </w:rPr>
      </w:pPr>
      <w:r w:rsidRPr="0039487D">
        <w:rPr>
          <w:sz w:val="24"/>
          <w:szCs w:val="24"/>
        </w:rPr>
        <w:t xml:space="preserve">Скребловского сельского поселения     </w:t>
      </w:r>
      <w:r w:rsidR="00014372" w:rsidRPr="0039487D">
        <w:rPr>
          <w:sz w:val="24"/>
          <w:szCs w:val="24"/>
        </w:rPr>
        <w:t xml:space="preserve">                        </w:t>
      </w:r>
      <w:r w:rsidRPr="0039487D">
        <w:rPr>
          <w:sz w:val="24"/>
          <w:szCs w:val="24"/>
        </w:rPr>
        <w:t xml:space="preserve">                                   Е.А. Шустрова</w:t>
      </w: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E9" w:rsidRDefault="007D7BE9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E9" w:rsidRDefault="007D7BE9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E9" w:rsidRDefault="007D7BE9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E9" w:rsidRDefault="007D7BE9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7D" w:rsidRDefault="0039487D" w:rsidP="00EF3AF3">
      <w:pPr>
        <w:pStyle w:val="a9"/>
        <w:rPr>
          <w:sz w:val="24"/>
          <w:szCs w:val="24"/>
        </w:rPr>
      </w:pPr>
    </w:p>
    <w:p w:rsidR="0039487D" w:rsidRDefault="0039487D" w:rsidP="00EF3AF3">
      <w:pPr>
        <w:pStyle w:val="a9"/>
        <w:rPr>
          <w:sz w:val="24"/>
          <w:szCs w:val="24"/>
        </w:rPr>
      </w:pPr>
    </w:p>
    <w:p w:rsidR="00835274" w:rsidRDefault="00D274A6" w:rsidP="00EF3AF3">
      <w:pPr>
        <w:pStyle w:val="a9"/>
        <w:rPr>
          <w:sz w:val="24"/>
          <w:szCs w:val="24"/>
        </w:rPr>
      </w:pPr>
      <w:r w:rsidRPr="00D274A6">
        <w:rPr>
          <w:sz w:val="24"/>
          <w:szCs w:val="24"/>
        </w:rPr>
        <w:t>Разослано: Комитет по строительству Ленинградской области</w:t>
      </w:r>
      <w:r w:rsidR="00835274">
        <w:rPr>
          <w:sz w:val="24"/>
          <w:szCs w:val="24"/>
        </w:rPr>
        <w:t>, администрация Лужского муниципального района,</w:t>
      </w:r>
      <w:r w:rsidR="00835274" w:rsidRPr="00835274">
        <w:rPr>
          <w:sz w:val="24"/>
          <w:szCs w:val="24"/>
        </w:rPr>
        <w:t xml:space="preserve"> </w:t>
      </w:r>
      <w:r w:rsidR="00835274">
        <w:rPr>
          <w:sz w:val="24"/>
          <w:szCs w:val="24"/>
        </w:rPr>
        <w:t>прокуратура.</w:t>
      </w:r>
    </w:p>
    <w:p w:rsidR="0089737E" w:rsidRDefault="0089737E" w:rsidP="00835274">
      <w:pPr>
        <w:pStyle w:val="a9"/>
        <w:jc w:val="right"/>
        <w:rPr>
          <w:sz w:val="24"/>
          <w:szCs w:val="24"/>
        </w:rPr>
      </w:pPr>
    </w:p>
    <w:p w:rsidR="0089737E" w:rsidRDefault="0089737E" w:rsidP="00835274">
      <w:pPr>
        <w:pStyle w:val="a9"/>
        <w:jc w:val="right"/>
        <w:rPr>
          <w:sz w:val="24"/>
          <w:szCs w:val="24"/>
        </w:rPr>
      </w:pPr>
    </w:p>
    <w:p w:rsidR="00D500D1" w:rsidRPr="004716F3" w:rsidRDefault="00D500D1" w:rsidP="00835274">
      <w:pPr>
        <w:pStyle w:val="a9"/>
        <w:jc w:val="right"/>
        <w:rPr>
          <w:sz w:val="24"/>
          <w:szCs w:val="24"/>
        </w:rPr>
      </w:pPr>
      <w:r w:rsidRPr="004716F3">
        <w:rPr>
          <w:sz w:val="24"/>
          <w:szCs w:val="24"/>
        </w:rPr>
        <w:t xml:space="preserve">Приложение </w:t>
      </w:r>
    </w:p>
    <w:p w:rsidR="000E7443" w:rsidRDefault="00D500D1" w:rsidP="00D500D1">
      <w:pPr>
        <w:pStyle w:val="a9"/>
        <w:jc w:val="right"/>
        <w:rPr>
          <w:sz w:val="24"/>
          <w:szCs w:val="24"/>
        </w:rPr>
      </w:pPr>
      <w:r w:rsidRPr="004716F3">
        <w:rPr>
          <w:sz w:val="24"/>
          <w:szCs w:val="24"/>
        </w:rPr>
        <w:t>к постановлению</w:t>
      </w:r>
    </w:p>
    <w:p w:rsidR="00D500D1" w:rsidRPr="004716F3" w:rsidRDefault="000E7443" w:rsidP="00D500D1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D7BE9">
        <w:rPr>
          <w:sz w:val="24"/>
          <w:szCs w:val="24"/>
        </w:rPr>
        <w:t>21.01.2022</w:t>
      </w:r>
      <w:r w:rsidR="00D500D1" w:rsidRPr="004716F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</w:t>
      </w:r>
      <w:r w:rsidR="007D7BE9">
        <w:rPr>
          <w:sz w:val="24"/>
          <w:szCs w:val="24"/>
        </w:rPr>
        <w:t>14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D1254D" w:rsidRDefault="00D1254D" w:rsidP="00822797">
      <w:pPr>
        <w:pStyle w:val="a9"/>
        <w:jc w:val="center"/>
        <w:rPr>
          <w:sz w:val="24"/>
          <w:szCs w:val="24"/>
        </w:rPr>
      </w:pPr>
    </w:p>
    <w:p w:rsidR="00822797" w:rsidRDefault="0089737E" w:rsidP="00822797">
      <w:pPr>
        <w:pStyle w:val="a9"/>
        <w:jc w:val="center"/>
        <w:rPr>
          <w:rStyle w:val="af3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9737E">
        <w:rPr>
          <w:sz w:val="24"/>
          <w:szCs w:val="24"/>
        </w:rPr>
        <w:t xml:space="preserve">Расчет стоимости одного квадратного метра общей площади жилья в муниципальных образованиях Ленинградской области  в рамках реализации </w:t>
      </w:r>
      <w:r w:rsidRPr="0089737E">
        <w:rPr>
          <w:b/>
          <w:sz w:val="24"/>
          <w:szCs w:val="24"/>
        </w:rPr>
        <w:t>м</w:t>
      </w:r>
      <w:r w:rsidRPr="0089737E">
        <w:rPr>
          <w:rStyle w:val="af3"/>
          <w:b w:val="0"/>
          <w:sz w:val="24"/>
          <w:szCs w:val="24"/>
          <w:bdr w:val="none" w:sz="0" w:space="0" w:color="auto" w:frame="1"/>
          <w:shd w:val="clear" w:color="auto" w:fill="FFFFFF"/>
        </w:rPr>
        <w:t>ероприятия по предоставлению гражданам социальных выплат на строительство (приобретение) жилья в рамках государственной программы Российской Федерации «Комплексное развитие сельских территорий».</w:t>
      </w:r>
    </w:p>
    <w:p w:rsidR="0089737E" w:rsidRPr="0089737E" w:rsidRDefault="0089737E" w:rsidP="00822797">
      <w:pPr>
        <w:pStyle w:val="a9"/>
        <w:jc w:val="center"/>
        <w:rPr>
          <w:sz w:val="24"/>
          <w:szCs w:val="24"/>
        </w:rPr>
      </w:pPr>
    </w:p>
    <w:p w:rsidR="00F6720E" w:rsidRPr="004716F3" w:rsidRDefault="00F6720E" w:rsidP="00822797">
      <w:pPr>
        <w:pStyle w:val="a9"/>
        <w:jc w:val="center"/>
        <w:rPr>
          <w:sz w:val="24"/>
          <w:szCs w:val="24"/>
        </w:rPr>
      </w:pPr>
      <w:r w:rsidRPr="0089737E">
        <w:rPr>
          <w:sz w:val="24"/>
          <w:szCs w:val="24"/>
        </w:rPr>
        <w:t xml:space="preserve">Расчет стоимости одного квадратного метра общей площади жилья по </w:t>
      </w:r>
      <w:proofErr w:type="spellStart"/>
      <w:r w:rsidR="00A00D09" w:rsidRPr="0089737E">
        <w:rPr>
          <w:sz w:val="24"/>
          <w:szCs w:val="24"/>
        </w:rPr>
        <w:t>Скребловскому</w:t>
      </w:r>
      <w:proofErr w:type="spellEnd"/>
      <w:r w:rsidR="00A00D09" w:rsidRPr="0089737E">
        <w:rPr>
          <w:sz w:val="24"/>
          <w:szCs w:val="24"/>
        </w:rPr>
        <w:t xml:space="preserve"> </w:t>
      </w:r>
      <w:r w:rsidRPr="0089737E">
        <w:rPr>
          <w:sz w:val="24"/>
          <w:szCs w:val="24"/>
        </w:rPr>
        <w:t>сельскому поселению: (</w:t>
      </w:r>
      <w:r w:rsidRPr="0089737E">
        <w:rPr>
          <w:i/>
          <w:sz w:val="24"/>
          <w:szCs w:val="24"/>
        </w:rPr>
        <w:t>в соответствии с п.п</w:t>
      </w:r>
      <w:r w:rsidR="000E7443" w:rsidRPr="0089737E">
        <w:rPr>
          <w:i/>
          <w:sz w:val="24"/>
          <w:szCs w:val="24"/>
        </w:rPr>
        <w:t>.</w:t>
      </w:r>
      <w:r w:rsidRPr="0089737E">
        <w:rPr>
          <w:i/>
          <w:sz w:val="24"/>
          <w:szCs w:val="24"/>
        </w:rPr>
        <w:t>2., п.2 Методических рекомендаций применены данные по муниципальному образованию</w:t>
      </w:r>
      <w:r w:rsidR="00822797" w:rsidRPr="0089737E">
        <w:rPr>
          <w:i/>
          <w:sz w:val="24"/>
          <w:szCs w:val="24"/>
        </w:rPr>
        <w:t xml:space="preserve"> </w:t>
      </w:r>
      <w:r w:rsidR="0089737E" w:rsidRPr="0089737E">
        <w:rPr>
          <w:i/>
          <w:sz w:val="24"/>
          <w:szCs w:val="24"/>
        </w:rPr>
        <w:t>Дзержинскому</w:t>
      </w:r>
      <w:r w:rsidRPr="0089737E">
        <w:rPr>
          <w:i/>
          <w:sz w:val="24"/>
          <w:szCs w:val="24"/>
        </w:rPr>
        <w:t xml:space="preserve"> сельское поселение</w:t>
      </w:r>
      <w:r w:rsidR="00822797" w:rsidRPr="0089737E">
        <w:rPr>
          <w:i/>
          <w:sz w:val="24"/>
          <w:szCs w:val="24"/>
        </w:rPr>
        <w:t xml:space="preserve"> </w:t>
      </w:r>
      <w:r w:rsidR="0089737E" w:rsidRPr="0089737E">
        <w:rPr>
          <w:i/>
          <w:sz w:val="24"/>
          <w:szCs w:val="24"/>
        </w:rPr>
        <w:t>Лужского муниципального</w:t>
      </w:r>
      <w:r w:rsidR="00822797" w:rsidRPr="0089737E">
        <w:rPr>
          <w:i/>
          <w:sz w:val="24"/>
          <w:szCs w:val="24"/>
        </w:rPr>
        <w:t xml:space="preserve"> района Ленинградской области</w:t>
      </w:r>
      <w:r w:rsidRPr="0089737E">
        <w:rPr>
          <w:sz w:val="24"/>
          <w:szCs w:val="24"/>
        </w:rPr>
        <w:t>)</w:t>
      </w:r>
      <w:r w:rsidR="00822797" w:rsidRPr="0089737E">
        <w:rPr>
          <w:sz w:val="24"/>
          <w:szCs w:val="24"/>
        </w:rPr>
        <w:t>.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>Расчет фактической стоимости одного квадратного метра общей площади жилья на территории поселения Ленинградской области (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ФСт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квм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>) производится по формуле: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ФСТ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квм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= ФСТЖ/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Пл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proofErr w:type="gramStart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D1254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ФСТ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квм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- фактическая стоимость одного квадратного метра общей площади жилья в сельской местности Ленинградской области (в муниципальном образовании «Дзержинское сельское поселение» Лужского района Ленинградской области),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>ФСТЖ -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программы, в 2021 году в рамках программы жилое помещение приобрели на общую сумму 15 070 000,0 рублей: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Чеботару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Е.А – 3 600 000,0 рублей;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Хакимходжаева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Ю.Г – 2 800 000,0 рублей;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Бойцев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А..А. – 2 370 000,0 рублей;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>Тимофеев В</w:t>
      </w:r>
      <w:proofErr w:type="gramStart"/>
      <w:r w:rsidRPr="00D1254D">
        <w:rPr>
          <w:rFonts w:ascii="Times New Roman" w:eastAsia="Calibri" w:hAnsi="Times New Roman" w:cs="Times New Roman"/>
          <w:sz w:val="24"/>
          <w:szCs w:val="24"/>
        </w:rPr>
        <w:t>,М</w:t>
      </w:r>
      <w:proofErr w:type="gram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– 4 100 000,0 рублей;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Чуманов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В.В. – 2 200 000,0 рублей.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1254D">
        <w:rPr>
          <w:rFonts w:ascii="Times New Roman" w:eastAsia="Calibri" w:hAnsi="Times New Roman" w:cs="Times New Roman"/>
          <w:sz w:val="24"/>
          <w:szCs w:val="24"/>
        </w:rPr>
        <w:t>Пл</w:t>
      </w:r>
      <w:proofErr w:type="spellEnd"/>
      <w:proofErr w:type="gram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- общая площадь жилого помещения, построенного (приобретенного) гражданами в течение года, предшествующего планируемому году реализации программы, в 2021 году в рамках программы жилые помещения граждане приобрели, общей площадью 258,3 кв. м):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Чеботару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Е.А – 62,3м</w:t>
      </w:r>
      <w:proofErr w:type="gramStart"/>
      <w:r w:rsidRPr="00D1254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D1254D">
        <w:rPr>
          <w:rFonts w:ascii="Times New Roman" w:eastAsia="Calibri" w:hAnsi="Times New Roman" w:cs="Times New Roman"/>
          <w:sz w:val="24"/>
          <w:szCs w:val="24"/>
        </w:rPr>
        <w:t>в;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Хакимходжаева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Ю.Г – 48,0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Pr="00D1254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D1254D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Бойцев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А..А. – 40,9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Pr="00D1254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D1254D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>;;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>Тимофеев В</w:t>
      </w:r>
      <w:proofErr w:type="gramStart"/>
      <w:r w:rsidRPr="00D1254D">
        <w:rPr>
          <w:rFonts w:ascii="Times New Roman" w:eastAsia="Calibri" w:hAnsi="Times New Roman" w:cs="Times New Roman"/>
          <w:sz w:val="24"/>
          <w:szCs w:val="24"/>
        </w:rPr>
        <w:t>,М</w:t>
      </w:r>
      <w:proofErr w:type="gram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– 70,7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м.кв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>;;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Чуманов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В.В. – 36,40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Pr="00D1254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D1254D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>И - прогнозный уровень инфляции, установленный в субъекте Российской Федерации на очередной (планируемый) финансовый год. (1,013)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ФСТ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квм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= 15 070 000/258,3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1,013 = 59101,47</w:t>
      </w:r>
    </w:p>
    <w:p w:rsidR="0089737E" w:rsidRPr="00D1254D" w:rsidRDefault="0089737E" w:rsidP="00D125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0D1" w:rsidRPr="00D1254D" w:rsidRDefault="0089737E" w:rsidP="00D1254D">
      <w:pPr>
        <w:pStyle w:val="a9"/>
        <w:ind w:firstLine="567"/>
        <w:rPr>
          <w:sz w:val="24"/>
          <w:szCs w:val="24"/>
        </w:rPr>
      </w:pPr>
      <w:r w:rsidRPr="00D1254D">
        <w:rPr>
          <w:sz w:val="24"/>
          <w:szCs w:val="24"/>
        </w:rPr>
        <w:t>Так как семья Васильевой А.А., не успела в 2021 году сделать оценку рыночной стоимости построенного жилого дома, взять их реализацию для расчета стоимости одного квадратного метра общей площади жилья на 2022 год не представляется возможным.</w:t>
      </w:r>
    </w:p>
    <w:p w:rsidR="00ED444A" w:rsidRPr="00D1254D" w:rsidRDefault="00ED444A" w:rsidP="00D1254D">
      <w:pPr>
        <w:pStyle w:val="a9"/>
        <w:rPr>
          <w:sz w:val="24"/>
          <w:szCs w:val="24"/>
        </w:rPr>
      </w:pPr>
    </w:p>
    <w:p w:rsidR="00343C61" w:rsidRPr="00ED444A" w:rsidRDefault="00343C61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C61" w:rsidRPr="00ED444A" w:rsidSect="0089737E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14" w:rsidRDefault="00920614" w:rsidP="0089737E">
      <w:pPr>
        <w:spacing w:after="0" w:line="240" w:lineRule="auto"/>
      </w:pPr>
      <w:r>
        <w:separator/>
      </w:r>
    </w:p>
  </w:endnote>
  <w:endnote w:type="continuationSeparator" w:id="0">
    <w:p w:rsidR="00920614" w:rsidRDefault="00920614" w:rsidP="008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14" w:rsidRDefault="00920614" w:rsidP="0089737E">
      <w:pPr>
        <w:spacing w:after="0" w:line="240" w:lineRule="auto"/>
      </w:pPr>
      <w:r>
        <w:separator/>
      </w:r>
    </w:p>
  </w:footnote>
  <w:footnote w:type="continuationSeparator" w:id="0">
    <w:p w:rsidR="00920614" w:rsidRDefault="00920614" w:rsidP="008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79"/>
    <w:multiLevelType w:val="hybridMultilevel"/>
    <w:tmpl w:val="363C0D14"/>
    <w:lvl w:ilvl="0" w:tplc="1BCEFFCE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2D0EED"/>
    <w:multiLevelType w:val="hybridMultilevel"/>
    <w:tmpl w:val="E43C6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C11BF"/>
    <w:multiLevelType w:val="multilevel"/>
    <w:tmpl w:val="99A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9436E"/>
    <w:multiLevelType w:val="hybridMultilevel"/>
    <w:tmpl w:val="F82AF796"/>
    <w:lvl w:ilvl="0" w:tplc="48EA9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44A"/>
    <w:rsid w:val="00007A0D"/>
    <w:rsid w:val="00014372"/>
    <w:rsid w:val="000E7443"/>
    <w:rsid w:val="0013064E"/>
    <w:rsid w:val="0013572E"/>
    <w:rsid w:val="00167729"/>
    <w:rsid w:val="00171C10"/>
    <w:rsid w:val="0018032C"/>
    <w:rsid w:val="0020302B"/>
    <w:rsid w:val="00213A76"/>
    <w:rsid w:val="0022426F"/>
    <w:rsid w:val="002726CD"/>
    <w:rsid w:val="002810F0"/>
    <w:rsid w:val="0030415B"/>
    <w:rsid w:val="00343C61"/>
    <w:rsid w:val="00385B8F"/>
    <w:rsid w:val="0039487D"/>
    <w:rsid w:val="003B66A8"/>
    <w:rsid w:val="003C0CA3"/>
    <w:rsid w:val="003E36EF"/>
    <w:rsid w:val="00413D15"/>
    <w:rsid w:val="0044234B"/>
    <w:rsid w:val="00474257"/>
    <w:rsid w:val="0051264C"/>
    <w:rsid w:val="00620A00"/>
    <w:rsid w:val="00625A8E"/>
    <w:rsid w:val="00661A68"/>
    <w:rsid w:val="007049A7"/>
    <w:rsid w:val="00735005"/>
    <w:rsid w:val="00745E3F"/>
    <w:rsid w:val="007940CF"/>
    <w:rsid w:val="007B5EC9"/>
    <w:rsid w:val="007D7BE9"/>
    <w:rsid w:val="00822797"/>
    <w:rsid w:val="00835274"/>
    <w:rsid w:val="0086010D"/>
    <w:rsid w:val="0089737E"/>
    <w:rsid w:val="008C7716"/>
    <w:rsid w:val="008F3381"/>
    <w:rsid w:val="00920614"/>
    <w:rsid w:val="009303AF"/>
    <w:rsid w:val="009341AF"/>
    <w:rsid w:val="00953F76"/>
    <w:rsid w:val="009D28EB"/>
    <w:rsid w:val="009D5CAD"/>
    <w:rsid w:val="00A00D09"/>
    <w:rsid w:val="00A403D7"/>
    <w:rsid w:val="00A546D4"/>
    <w:rsid w:val="00A648CF"/>
    <w:rsid w:val="00A66413"/>
    <w:rsid w:val="00A72507"/>
    <w:rsid w:val="00A96AF9"/>
    <w:rsid w:val="00AC13CD"/>
    <w:rsid w:val="00B557D2"/>
    <w:rsid w:val="00B860C5"/>
    <w:rsid w:val="00B93856"/>
    <w:rsid w:val="00BB56B9"/>
    <w:rsid w:val="00C2326F"/>
    <w:rsid w:val="00C74A02"/>
    <w:rsid w:val="00C81A50"/>
    <w:rsid w:val="00CF1CFD"/>
    <w:rsid w:val="00D1254D"/>
    <w:rsid w:val="00D274A6"/>
    <w:rsid w:val="00D340C4"/>
    <w:rsid w:val="00D500D1"/>
    <w:rsid w:val="00D734AD"/>
    <w:rsid w:val="00E73137"/>
    <w:rsid w:val="00EA5CAB"/>
    <w:rsid w:val="00ED444A"/>
    <w:rsid w:val="00EF147E"/>
    <w:rsid w:val="00EF3AF3"/>
    <w:rsid w:val="00F01879"/>
    <w:rsid w:val="00F06E9F"/>
    <w:rsid w:val="00F342D2"/>
    <w:rsid w:val="00F6720E"/>
    <w:rsid w:val="00FB230A"/>
    <w:rsid w:val="00FC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61"/>
  </w:style>
  <w:style w:type="paragraph" w:styleId="1">
    <w:name w:val="heading 1"/>
    <w:basedOn w:val="a"/>
    <w:next w:val="a"/>
    <w:link w:val="10"/>
    <w:qFormat/>
    <w:rsid w:val="00ED4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4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4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4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Intense Emphasis"/>
    <w:basedOn w:val="a0"/>
    <w:uiPriority w:val="21"/>
    <w:qFormat/>
    <w:rsid w:val="00ED444A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ED444A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ED44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4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4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ED444A"/>
    <w:pPr>
      <w:spacing w:after="0" w:line="240" w:lineRule="auto"/>
    </w:pPr>
  </w:style>
  <w:style w:type="paragraph" w:styleId="a9">
    <w:name w:val="Body Text"/>
    <w:basedOn w:val="a"/>
    <w:link w:val="aa"/>
    <w:rsid w:val="00ED44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D44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F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4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13064E"/>
    <w:pPr>
      <w:ind w:left="720"/>
      <w:contextualSpacing/>
    </w:pPr>
    <w:rPr>
      <w:rFonts w:eastAsiaTheme="minorEastAsia"/>
      <w:lang w:eastAsia="ru-RU"/>
    </w:rPr>
  </w:style>
  <w:style w:type="character" w:styleId="ae">
    <w:name w:val="Hyperlink"/>
    <w:rsid w:val="0013064E"/>
    <w:rPr>
      <w:color w:val="0066CC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8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9737E"/>
  </w:style>
  <w:style w:type="paragraph" w:styleId="af1">
    <w:name w:val="footer"/>
    <w:basedOn w:val="a"/>
    <w:link w:val="af2"/>
    <w:uiPriority w:val="99"/>
    <w:semiHidden/>
    <w:unhideWhenUsed/>
    <w:rsid w:val="008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9737E"/>
  </w:style>
  <w:style w:type="character" w:styleId="af3">
    <w:name w:val="Strong"/>
    <w:basedOn w:val="a0"/>
    <w:uiPriority w:val="22"/>
    <w:qFormat/>
    <w:rsid w:val="00897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4F6B7-20CD-49AB-B3DB-718671E1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26</cp:revision>
  <cp:lastPrinted>2022-01-21T12:49:00Z</cp:lastPrinted>
  <dcterms:created xsi:type="dcterms:W3CDTF">2019-02-07T07:04:00Z</dcterms:created>
  <dcterms:modified xsi:type="dcterms:W3CDTF">2022-01-21T12:52:00Z</dcterms:modified>
</cp:coreProperties>
</file>