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43" w:rsidRDefault="007B6C43" w:rsidP="007B6C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4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43" w:rsidRDefault="007B6C43" w:rsidP="007B6C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7B6C43" w:rsidRDefault="007B6C43" w:rsidP="007B6C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ЛУЖСКИЙ МУНИЦИПАЛЬНЫЙ РАЙОН</w:t>
      </w:r>
    </w:p>
    <w:p w:rsidR="007B6C43" w:rsidRDefault="007B6C43" w:rsidP="007B6C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7B6C43" w:rsidRDefault="007B6C43" w:rsidP="007B6C43">
      <w:pPr>
        <w:spacing w:after="0"/>
        <w:rPr>
          <w:rFonts w:ascii="Times New Roman" w:hAnsi="Times New Roman" w:cs="Times New Roman"/>
        </w:rPr>
      </w:pPr>
    </w:p>
    <w:p w:rsidR="007B6C43" w:rsidRDefault="007B6C43" w:rsidP="007B6C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7B6C43" w:rsidRDefault="007B6C43" w:rsidP="007B6C43">
      <w:pPr>
        <w:spacing w:after="0"/>
        <w:rPr>
          <w:rFonts w:ascii="Times New Roman" w:hAnsi="Times New Roman" w:cs="Times New Roman"/>
        </w:rPr>
      </w:pPr>
    </w:p>
    <w:p w:rsidR="007B6C43" w:rsidRDefault="007B6C43" w:rsidP="007B6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B5935">
        <w:rPr>
          <w:rFonts w:ascii="Times New Roman" w:hAnsi="Times New Roman" w:cs="Times New Roman"/>
        </w:rPr>
        <w:t xml:space="preserve">11 декабря 2020 </w:t>
      </w:r>
      <w:r>
        <w:rPr>
          <w:rFonts w:ascii="Times New Roman" w:hAnsi="Times New Roman" w:cs="Times New Roman"/>
        </w:rPr>
        <w:t xml:space="preserve">года                 </w:t>
      </w:r>
      <w:r w:rsidR="00EB593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="004726F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№</w:t>
      </w:r>
      <w:r w:rsidR="00EB5935">
        <w:rPr>
          <w:rFonts w:ascii="Times New Roman" w:hAnsi="Times New Roman" w:cs="Times New Roman"/>
        </w:rPr>
        <w:t xml:space="preserve"> 43</w:t>
      </w:r>
      <w:r w:rsidR="004726FF">
        <w:rPr>
          <w:rFonts w:ascii="Times New Roman" w:hAnsi="Times New Roman" w:cs="Times New Roman"/>
        </w:rPr>
        <w:t>3</w:t>
      </w:r>
    </w:p>
    <w:p w:rsidR="007B6C43" w:rsidRDefault="007B6C43" w:rsidP="007B6C43">
      <w:pPr>
        <w:spacing w:after="0"/>
        <w:rPr>
          <w:rFonts w:ascii="Times New Roman" w:hAnsi="Times New Roman" w:cs="Times New Roman"/>
        </w:rPr>
      </w:pPr>
    </w:p>
    <w:p w:rsidR="00CC3E37" w:rsidRDefault="004726FF" w:rsidP="004726FF">
      <w:pPr>
        <w:pStyle w:val="22"/>
        <w:shd w:val="clear" w:color="auto" w:fill="auto"/>
        <w:tabs>
          <w:tab w:val="left" w:pos="2590"/>
        </w:tabs>
        <w:spacing w:line="322" w:lineRule="exact"/>
        <w:ind w:right="420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Положения 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эвак</w:t>
      </w:r>
      <w:r>
        <w:rPr>
          <w:rFonts w:ascii="Times New Roman" w:hAnsi="Times New Roman"/>
          <w:color w:val="000000"/>
          <w:sz w:val="24"/>
          <w:szCs w:val="24"/>
        </w:rPr>
        <w:t xml:space="preserve">уации бесхозяйного, брошенного,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разуком</w:t>
      </w:r>
      <w:r>
        <w:rPr>
          <w:rFonts w:ascii="Times New Roman" w:hAnsi="Times New Roman"/>
          <w:color w:val="000000"/>
          <w:sz w:val="24"/>
          <w:szCs w:val="24"/>
        </w:rPr>
        <w:t xml:space="preserve">плектованного автотранспорта на территории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Скребловское сельское поселение</w:t>
      </w:r>
    </w:p>
    <w:p w:rsidR="004726FF" w:rsidRPr="00CC3E37" w:rsidRDefault="004726FF" w:rsidP="004726FF">
      <w:pPr>
        <w:pStyle w:val="22"/>
        <w:shd w:val="clear" w:color="auto" w:fill="auto"/>
        <w:tabs>
          <w:tab w:val="left" w:pos="2590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left="760"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целях обеспечения и организации благоустройства территории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leader="underscore" w:pos="5309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4726FF">
        <w:rPr>
          <w:rFonts w:ascii="Times New Roman" w:hAnsi="Times New Roman"/>
          <w:color w:val="000000"/>
          <w:sz w:val="24"/>
          <w:szCs w:val="24"/>
        </w:rPr>
        <w:t>Скребловское сельское поселение</w:t>
      </w:r>
      <w:r w:rsidRPr="00CC3E37">
        <w:rPr>
          <w:rFonts w:ascii="Times New Roman" w:hAnsi="Times New Roman"/>
          <w:color w:val="000000"/>
          <w:sz w:val="24"/>
          <w:szCs w:val="24"/>
        </w:rPr>
        <w:t xml:space="preserve">, очистки ее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бесхозяйного,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leader="underscore" w:pos="4896"/>
        </w:tabs>
        <w:spacing w:after="333" w:line="322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муниципального образования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6FF">
        <w:rPr>
          <w:rFonts w:ascii="Times New Roman" w:hAnsi="Times New Roman"/>
          <w:color w:val="000000"/>
          <w:sz w:val="24"/>
          <w:szCs w:val="24"/>
        </w:rPr>
        <w:t>Скребловское сельское поселение</w:t>
      </w:r>
      <w:r w:rsidRPr="00CC3E37">
        <w:rPr>
          <w:rFonts w:ascii="Times New Roman" w:hAnsi="Times New Roman"/>
          <w:color w:val="000000"/>
          <w:sz w:val="24"/>
          <w:szCs w:val="24"/>
        </w:rPr>
        <w:t>,</w:t>
      </w:r>
    </w:p>
    <w:p w:rsidR="00CC3E37" w:rsidRPr="00CC3E37" w:rsidRDefault="00CC3E37" w:rsidP="00CC3E37">
      <w:pPr>
        <w:pStyle w:val="24"/>
        <w:keepNext/>
        <w:keepLines/>
        <w:shd w:val="clear" w:color="auto" w:fill="auto"/>
        <w:spacing w:before="0" w:after="249" w:line="280" w:lineRule="exact"/>
        <w:ind w:left="4060"/>
        <w:rPr>
          <w:rFonts w:ascii="Times New Roman" w:hAnsi="Times New Roman"/>
          <w:sz w:val="24"/>
          <w:szCs w:val="24"/>
        </w:rPr>
      </w:pPr>
      <w:bookmarkStart w:id="0" w:name="bookmark2"/>
      <w:r w:rsidRPr="00CC3E37">
        <w:rPr>
          <w:rFonts w:ascii="Times New Roman" w:hAnsi="Times New Roman"/>
          <w:color w:val="000000"/>
          <w:sz w:val="24"/>
          <w:szCs w:val="24"/>
        </w:rPr>
        <w:t>ПОСТАНОВЛЯЮ:</w:t>
      </w:r>
      <w:bookmarkEnd w:id="0"/>
    </w:p>
    <w:p w:rsidR="00CC3E37" w:rsidRPr="00CC3E37" w:rsidRDefault="00CC3E37" w:rsidP="00CC3E37">
      <w:pPr>
        <w:pStyle w:val="22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left="76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Утвердить Положение об эвакуации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бесхозяйного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>, брошенного,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leader="underscore" w:pos="3096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разукомплектованного автотранспорта на террит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ории муниципального образования </w:t>
      </w:r>
      <w:r w:rsidRPr="00CC3E37">
        <w:rPr>
          <w:rFonts w:ascii="Times New Roman" w:hAnsi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CC3E37" w:rsidRPr="00CC3E37" w:rsidRDefault="00CC3E37" w:rsidP="004726FF">
      <w:pPr>
        <w:pStyle w:val="22"/>
        <w:numPr>
          <w:ilvl w:val="0"/>
          <w:numId w:val="1"/>
        </w:numPr>
        <w:shd w:val="clear" w:color="auto" w:fill="auto"/>
        <w:tabs>
          <w:tab w:val="left" w:pos="1147"/>
          <w:tab w:val="left" w:leader="underscore" w:pos="7341"/>
        </w:tabs>
        <w:spacing w:line="322" w:lineRule="exact"/>
        <w:ind w:left="76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Опубликовать данное постановление 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на официальном сайте  администрации </w:t>
      </w:r>
      <w:r w:rsidRPr="00CC3E37">
        <w:rPr>
          <w:rFonts w:ascii="Times New Roman" w:hAnsi="Times New Roman"/>
          <w:color w:val="000000"/>
          <w:sz w:val="24"/>
          <w:szCs w:val="24"/>
        </w:rPr>
        <w:t>в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 сети интернет 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https:// </w:t>
      </w:r>
      <w:proofErr w:type="spellStart"/>
      <w:r w:rsidR="004726FF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="004726F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4726FF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</w:p>
    <w:p w:rsidR="00CC3E37" w:rsidRPr="00CC3E37" w:rsidRDefault="00CC3E37" w:rsidP="00CC3E37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after="633" w:line="322" w:lineRule="exact"/>
        <w:ind w:firstLine="76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Постановление вступает в законную силу после его официального опубликования</w:t>
      </w:r>
      <w:r w:rsidR="004726FF">
        <w:rPr>
          <w:rFonts w:ascii="Times New Roman" w:hAnsi="Times New Roman"/>
          <w:color w:val="000000"/>
          <w:sz w:val="24"/>
          <w:szCs w:val="24"/>
        </w:rPr>
        <w:t>.</w:t>
      </w:r>
    </w:p>
    <w:p w:rsidR="00CC3E37" w:rsidRDefault="00CC3E37" w:rsidP="004726FF">
      <w:pPr>
        <w:pStyle w:val="22"/>
        <w:shd w:val="clear" w:color="auto" w:fill="auto"/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Г лава администрации</w:t>
      </w:r>
    </w:p>
    <w:p w:rsidR="004726FF" w:rsidRPr="00CC3E37" w:rsidRDefault="004726FF" w:rsidP="00CC3E37">
      <w:pPr>
        <w:rPr>
          <w:rFonts w:ascii="Times New Roman" w:eastAsia="Times New Roman" w:hAnsi="Times New Roman" w:cs="Times New Roman"/>
          <w:sz w:val="24"/>
          <w:szCs w:val="24"/>
        </w:rPr>
        <w:sectPr w:rsidR="004726FF" w:rsidRPr="00CC3E37">
          <w:pgSz w:w="11900" w:h="16840"/>
          <w:pgMar w:top="254" w:right="657" w:bottom="1058" w:left="1086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Скребловского сельского поселения                                                 Е.А. Шустрова</w:t>
      </w:r>
    </w:p>
    <w:p w:rsidR="00CC3E37" w:rsidRPr="00CC3E37" w:rsidRDefault="00CC3E37" w:rsidP="00CC3E37">
      <w:pPr>
        <w:pStyle w:val="22"/>
        <w:shd w:val="clear" w:color="auto" w:fill="auto"/>
        <w:spacing w:line="326" w:lineRule="exact"/>
        <w:ind w:left="4980"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C3E37" w:rsidRPr="00CC3E37" w:rsidRDefault="00CC3E37" w:rsidP="00CC3E37">
      <w:pPr>
        <w:pStyle w:val="22"/>
        <w:shd w:val="clear" w:color="auto" w:fill="auto"/>
        <w:spacing w:line="326" w:lineRule="exact"/>
        <w:ind w:left="4980"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к постановлению администрации муниципального образования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 Скребловского сельского поселения</w:t>
      </w:r>
    </w:p>
    <w:p w:rsidR="00CC3E37" w:rsidRDefault="00CC3E37" w:rsidP="00CC3E37">
      <w:pPr>
        <w:pStyle w:val="22"/>
        <w:shd w:val="clear" w:color="auto" w:fill="auto"/>
        <w:tabs>
          <w:tab w:val="left" w:pos="6497"/>
        </w:tabs>
        <w:spacing w:line="280" w:lineRule="exact"/>
        <w:ind w:left="4980" w:firstLine="0"/>
        <w:rPr>
          <w:rFonts w:ascii="Times New Roman" w:hAnsi="Times New Roman"/>
          <w:color w:val="000000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от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 11.12.2020 года </w:t>
      </w:r>
      <w:r w:rsidRPr="00CC3E37">
        <w:rPr>
          <w:rFonts w:ascii="Times New Roman" w:hAnsi="Times New Roman"/>
          <w:color w:val="000000"/>
          <w:sz w:val="24"/>
          <w:szCs w:val="24"/>
        </w:rPr>
        <w:t>№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 433</w:t>
      </w:r>
    </w:p>
    <w:p w:rsidR="00527612" w:rsidRPr="00CC3E37" w:rsidRDefault="00527612" w:rsidP="00CC3E37">
      <w:pPr>
        <w:pStyle w:val="22"/>
        <w:shd w:val="clear" w:color="auto" w:fill="auto"/>
        <w:tabs>
          <w:tab w:val="left" w:pos="6497"/>
        </w:tabs>
        <w:spacing w:line="280" w:lineRule="exact"/>
        <w:ind w:left="4980" w:firstLine="0"/>
        <w:rPr>
          <w:rFonts w:ascii="Times New Roman" w:hAnsi="Times New Roman"/>
          <w:sz w:val="24"/>
          <w:szCs w:val="24"/>
        </w:rPr>
      </w:pPr>
    </w:p>
    <w:p w:rsidR="00CC3E37" w:rsidRPr="00CC3E37" w:rsidRDefault="00CC3E37" w:rsidP="004726FF">
      <w:pPr>
        <w:pStyle w:val="24"/>
        <w:keepNext/>
        <w:keepLines/>
        <w:shd w:val="clear" w:color="auto" w:fill="auto"/>
        <w:spacing w:before="0" w:after="0" w:line="322" w:lineRule="exact"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3"/>
      <w:r w:rsidRPr="00CC3E37">
        <w:rPr>
          <w:rFonts w:ascii="Times New Roman" w:hAnsi="Times New Roman"/>
          <w:color w:val="000000"/>
          <w:sz w:val="24"/>
          <w:szCs w:val="24"/>
        </w:rPr>
        <w:t>ПОЛОЖЕНИЕ</w:t>
      </w:r>
      <w:bookmarkEnd w:id="1"/>
    </w:p>
    <w:p w:rsidR="00CC3E37" w:rsidRPr="00CC3E37" w:rsidRDefault="00CC3E37" w:rsidP="004726FF">
      <w:pPr>
        <w:pStyle w:val="24"/>
        <w:keepNext/>
        <w:keepLines/>
        <w:shd w:val="clear" w:color="auto" w:fill="auto"/>
        <w:spacing w:before="0" w:after="0" w:line="322" w:lineRule="exact"/>
        <w:ind w:left="20"/>
        <w:jc w:val="center"/>
        <w:rPr>
          <w:rFonts w:ascii="Times New Roman" w:hAnsi="Times New Roman"/>
          <w:sz w:val="24"/>
          <w:szCs w:val="24"/>
        </w:rPr>
      </w:pPr>
      <w:bookmarkStart w:id="2" w:name="bookmark4"/>
      <w:r w:rsidRPr="00CC3E37">
        <w:rPr>
          <w:rFonts w:ascii="Times New Roman" w:hAnsi="Times New Roman"/>
          <w:color w:val="000000"/>
          <w:sz w:val="24"/>
          <w:szCs w:val="24"/>
        </w:rPr>
        <w:t xml:space="preserve">ОБ ЭВАКУАЦИИ </w:t>
      </w:r>
      <w:r w:rsidR="004726FF">
        <w:rPr>
          <w:rFonts w:ascii="Times New Roman" w:hAnsi="Times New Roman"/>
          <w:color w:val="000000"/>
          <w:sz w:val="24"/>
          <w:szCs w:val="24"/>
        </w:rPr>
        <w:t>БЕСХОЗЯЙНОГО, БРОШЕННОГО</w:t>
      </w:r>
      <w:proofErr w:type="gramStart"/>
      <w:r w:rsidR="004726FF">
        <w:rPr>
          <w:rFonts w:ascii="Times New Roman" w:hAnsi="Times New Roman"/>
          <w:color w:val="000000"/>
          <w:sz w:val="24"/>
          <w:szCs w:val="24"/>
        </w:rPr>
        <w:t>,</w:t>
      </w:r>
      <w:r w:rsidRPr="00CC3E3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>АЗУКОМПЛЕКТОВАННОГО</w:t>
      </w:r>
      <w:bookmarkEnd w:id="2"/>
    </w:p>
    <w:p w:rsidR="00CC3E37" w:rsidRPr="00CC3E37" w:rsidRDefault="00CC3E37" w:rsidP="004726FF">
      <w:pPr>
        <w:pStyle w:val="24"/>
        <w:keepNext/>
        <w:keepLines/>
        <w:shd w:val="clear" w:color="auto" w:fill="auto"/>
        <w:spacing w:before="0" w:after="0" w:line="322" w:lineRule="exact"/>
        <w:ind w:left="20"/>
        <w:jc w:val="center"/>
        <w:rPr>
          <w:rFonts w:ascii="Times New Roman" w:hAnsi="Times New Roman"/>
          <w:sz w:val="24"/>
          <w:szCs w:val="24"/>
        </w:rPr>
      </w:pPr>
      <w:bookmarkStart w:id="3" w:name="bookmark5"/>
      <w:r w:rsidRPr="00CC3E37">
        <w:rPr>
          <w:rFonts w:ascii="Times New Roman" w:hAnsi="Times New Roman"/>
          <w:color w:val="000000"/>
          <w:sz w:val="24"/>
          <w:szCs w:val="24"/>
        </w:rPr>
        <w:t>АВТОТРАНСПОРТА НА ТЕРРИТОРИИ МУНИЦИПАЛЬНОГО</w:t>
      </w:r>
      <w:bookmarkEnd w:id="3"/>
    </w:p>
    <w:p w:rsidR="00CC3E37" w:rsidRPr="00CC3E37" w:rsidRDefault="00CC3E37" w:rsidP="004726FF">
      <w:pPr>
        <w:pStyle w:val="24"/>
        <w:keepNext/>
        <w:keepLines/>
        <w:shd w:val="clear" w:color="auto" w:fill="auto"/>
        <w:spacing w:before="0" w:after="813" w:line="322" w:lineRule="exact"/>
        <w:ind w:left="20"/>
        <w:jc w:val="center"/>
        <w:rPr>
          <w:rFonts w:ascii="Times New Roman" w:hAnsi="Times New Roman"/>
          <w:sz w:val="24"/>
          <w:szCs w:val="24"/>
        </w:rPr>
      </w:pPr>
      <w:bookmarkStart w:id="4" w:name="bookmark6"/>
      <w:r w:rsidRPr="00CC3E37">
        <w:rPr>
          <w:rFonts w:ascii="Times New Roman" w:hAnsi="Times New Roman"/>
          <w:color w:val="000000"/>
          <w:sz w:val="24"/>
          <w:szCs w:val="24"/>
        </w:rPr>
        <w:t>ОБРАЗОВАНИЯ</w:t>
      </w:r>
      <w:bookmarkEnd w:id="4"/>
      <w:r w:rsidR="004726FF">
        <w:rPr>
          <w:rFonts w:ascii="Times New Roman" w:hAnsi="Times New Roman"/>
          <w:color w:val="000000"/>
          <w:sz w:val="24"/>
          <w:szCs w:val="24"/>
        </w:rPr>
        <w:t xml:space="preserve"> СКРЕБЛОВСКОЕ СЕЛЬСКОЕ ПОСЕЛЕНИЕ</w:t>
      </w:r>
    </w:p>
    <w:p w:rsidR="00CC3E37" w:rsidRPr="00CC3E37" w:rsidRDefault="00CC3E37" w:rsidP="00CC3E37">
      <w:pPr>
        <w:pStyle w:val="22"/>
        <w:numPr>
          <w:ilvl w:val="0"/>
          <w:numId w:val="2"/>
        </w:numPr>
        <w:shd w:val="clear" w:color="auto" w:fill="auto"/>
        <w:tabs>
          <w:tab w:val="left" w:pos="3979"/>
        </w:tabs>
        <w:spacing w:after="314" w:line="280" w:lineRule="exact"/>
        <w:ind w:left="364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CC3E37" w:rsidRPr="004726FF" w:rsidRDefault="00CC3E37" w:rsidP="004726FF">
      <w:pPr>
        <w:pStyle w:val="22"/>
        <w:numPr>
          <w:ilvl w:val="1"/>
          <w:numId w:val="2"/>
        </w:numPr>
        <w:shd w:val="clear" w:color="auto" w:fill="auto"/>
        <w:tabs>
          <w:tab w:val="left" w:pos="1426"/>
        </w:tabs>
        <w:spacing w:line="326" w:lineRule="exact"/>
        <w:ind w:firstLine="62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Положение об эвакуации бесхозяйного, брошенного, разукомплектованного автотранспорта на территории муниципального</w:t>
      </w:r>
      <w:r w:rsidR="004726FF">
        <w:rPr>
          <w:rFonts w:ascii="Times New Roman" w:hAnsi="Times New Roman"/>
          <w:sz w:val="24"/>
          <w:szCs w:val="24"/>
        </w:rPr>
        <w:t xml:space="preserve"> </w:t>
      </w:r>
      <w:r w:rsidRPr="004726FF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 Скребловское сельское поселение</w:t>
      </w:r>
      <w:r w:rsidRPr="004726FF">
        <w:rPr>
          <w:rFonts w:ascii="Times New Roman" w:hAnsi="Times New Roman"/>
          <w:color w:val="000000"/>
          <w:sz w:val="24"/>
          <w:szCs w:val="24"/>
        </w:rPr>
        <w:t xml:space="preserve"> (далее - Положение) определяет основания,</w:t>
      </w:r>
      <w:r w:rsidR="004726FF">
        <w:rPr>
          <w:rFonts w:ascii="Times New Roman" w:hAnsi="Times New Roman"/>
          <w:sz w:val="24"/>
          <w:szCs w:val="24"/>
        </w:rPr>
        <w:t xml:space="preserve"> </w:t>
      </w:r>
      <w:r w:rsidRPr="004726FF">
        <w:rPr>
          <w:rFonts w:ascii="Times New Roman" w:hAnsi="Times New Roman"/>
          <w:color w:val="000000"/>
          <w:sz w:val="24"/>
          <w:szCs w:val="24"/>
        </w:rPr>
        <w:t>порядок эвакуации, хранения, выдачи собственникам транспортных сре</w:t>
      </w:r>
      <w:proofErr w:type="gramStart"/>
      <w:r w:rsidRPr="004726FF">
        <w:rPr>
          <w:rFonts w:ascii="Times New Roman" w:hAnsi="Times New Roman"/>
          <w:color w:val="000000"/>
          <w:sz w:val="24"/>
          <w:szCs w:val="24"/>
        </w:rPr>
        <w:t>дств с пр</w:t>
      </w:r>
      <w:proofErr w:type="gramEnd"/>
      <w:r w:rsidRPr="004726FF">
        <w:rPr>
          <w:rFonts w:ascii="Times New Roman" w:hAnsi="Times New Roman"/>
          <w:color w:val="000000"/>
          <w:sz w:val="24"/>
          <w:szCs w:val="24"/>
        </w:rPr>
        <w:t>изнаками бесхозяйного, брошенного, разукомплектованного.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spacing w:line="322" w:lineRule="exact"/>
        <w:ind w:firstLine="62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Целью Положения служат устранение помех движению транспорта и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leader="underscore" w:pos="7051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6FF">
        <w:rPr>
          <w:rFonts w:ascii="Times New Roman" w:hAnsi="Times New Roman"/>
          <w:color w:val="000000"/>
          <w:sz w:val="24"/>
          <w:szCs w:val="24"/>
        </w:rPr>
        <w:t>Скребловское сельское поселение</w:t>
      </w:r>
      <w:r w:rsidRPr="00CC3E37">
        <w:rPr>
          <w:rFonts w:ascii="Times New Roman" w:hAnsi="Times New Roman"/>
          <w:color w:val="000000"/>
          <w:sz w:val="24"/>
          <w:szCs w:val="24"/>
        </w:rPr>
        <w:t>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16"/>
        </w:tabs>
        <w:spacing w:after="296" w:line="322" w:lineRule="exact"/>
        <w:ind w:firstLine="62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CC3E37" w:rsidRPr="00CC3E37" w:rsidRDefault="00CC3E37" w:rsidP="00CC3E37">
      <w:pPr>
        <w:pStyle w:val="22"/>
        <w:numPr>
          <w:ilvl w:val="0"/>
          <w:numId w:val="2"/>
        </w:numPr>
        <w:shd w:val="clear" w:color="auto" w:fill="auto"/>
        <w:tabs>
          <w:tab w:val="left" w:pos="2427"/>
        </w:tabs>
        <w:spacing w:after="304" w:line="326" w:lineRule="exact"/>
        <w:ind w:left="3460" w:right="2100" w:hanging="14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Основные понятия, используемые для целей настоящего Положения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426"/>
        </w:tabs>
        <w:spacing w:line="322" w:lineRule="exact"/>
        <w:ind w:firstLine="62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собственности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right="240" w:firstLine="0"/>
        <w:rPr>
          <w:rFonts w:ascii="Times New Roman" w:hAnsi="Times New Roman"/>
          <w:sz w:val="24"/>
          <w:szCs w:val="24"/>
        </w:rPr>
      </w:pP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 xml:space="preserve"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</w:t>
      </w:r>
      <w:r w:rsidRPr="00CC3E37">
        <w:rPr>
          <w:rFonts w:ascii="Times New Roman" w:hAnsi="Times New Roman"/>
          <w:color w:val="000000"/>
          <w:sz w:val="24"/>
          <w:szCs w:val="24"/>
        </w:rPr>
        <w:lastRenderedPageBreak/>
        <w:t>дорожного движения» (далее - транспортное средство).</w:t>
      </w:r>
      <w:proofErr w:type="gramEnd"/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right="240"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>. Санкт- Петербургу и Ленинградской области, Главного управления МЧС России по Ленинградской области.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right="240"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53"/>
        </w:tabs>
        <w:spacing w:after="333" w:line="322" w:lineRule="exact"/>
        <w:ind w:right="240"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CC3E37" w:rsidRPr="00CC3E37" w:rsidRDefault="00CC3E37" w:rsidP="00CC3E37">
      <w:pPr>
        <w:pStyle w:val="22"/>
        <w:numPr>
          <w:ilvl w:val="0"/>
          <w:numId w:val="2"/>
        </w:numPr>
        <w:shd w:val="clear" w:color="auto" w:fill="auto"/>
        <w:tabs>
          <w:tab w:val="left" w:pos="2142"/>
        </w:tabs>
        <w:spacing w:after="309" w:line="280" w:lineRule="exact"/>
        <w:ind w:left="182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Основание для эвакуации транспортных средств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Эвакуации на территорию для временного хранения подлежат:</w:t>
      </w:r>
    </w:p>
    <w:p w:rsidR="00CC3E37" w:rsidRPr="00CC3E37" w:rsidRDefault="00CC3E37" w:rsidP="00CC3E37">
      <w:pPr>
        <w:pStyle w:val="22"/>
        <w:numPr>
          <w:ilvl w:val="2"/>
          <w:numId w:val="2"/>
        </w:numPr>
        <w:shd w:val="clear" w:color="auto" w:fill="auto"/>
        <w:tabs>
          <w:tab w:val="left" w:pos="1273"/>
        </w:tabs>
        <w:spacing w:line="322" w:lineRule="exact"/>
        <w:ind w:right="240"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:rsidR="00CC3E37" w:rsidRPr="00CC3E37" w:rsidRDefault="00CC3E37" w:rsidP="00CC3E37">
      <w:pPr>
        <w:pStyle w:val="22"/>
        <w:numPr>
          <w:ilvl w:val="2"/>
          <w:numId w:val="2"/>
        </w:numPr>
        <w:shd w:val="clear" w:color="auto" w:fill="auto"/>
        <w:tabs>
          <w:tab w:val="left" w:pos="1340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Транспортные средства,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размещенное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в месте общего пользования на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leader="underscore" w:pos="9120"/>
        </w:tabs>
        <w:spacing w:line="322" w:lineRule="exact"/>
        <w:ind w:right="240" w:firstLine="0"/>
        <w:rPr>
          <w:rFonts w:ascii="Times New Roman" w:hAnsi="Times New Roman"/>
          <w:sz w:val="24"/>
          <w:szCs w:val="24"/>
        </w:rPr>
      </w:pP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6FF">
        <w:rPr>
          <w:rFonts w:ascii="Times New Roman" w:hAnsi="Times New Roman"/>
          <w:color w:val="000000"/>
          <w:sz w:val="24"/>
          <w:szCs w:val="24"/>
        </w:rPr>
        <w:t>Скребловское сельское поселение</w:t>
      </w:r>
      <w:r w:rsidRPr="00CC3E3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333" w:line="322" w:lineRule="exact"/>
        <w:ind w:right="240"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C3E37">
        <w:rPr>
          <w:rFonts w:ascii="Times New Roman" w:hAnsi="Times New Roman"/>
          <w:color w:val="000000"/>
          <w:sz w:val="24"/>
          <w:szCs w:val="24"/>
        </w:rPr>
        <w:t>видеофиксация</w:t>
      </w:r>
      <w:proofErr w:type="spellEnd"/>
      <w:r w:rsidRPr="00CC3E37">
        <w:rPr>
          <w:rFonts w:ascii="Times New Roman" w:hAnsi="Times New Roman"/>
          <w:color w:val="000000"/>
          <w:sz w:val="24"/>
          <w:szCs w:val="24"/>
        </w:rPr>
        <w:t>, свидетельские пояснения и прочее).</w:t>
      </w:r>
    </w:p>
    <w:p w:rsidR="00CC3E37" w:rsidRPr="00CC3E37" w:rsidRDefault="00CC3E37" w:rsidP="00CC3E37">
      <w:pPr>
        <w:pStyle w:val="22"/>
        <w:numPr>
          <w:ilvl w:val="0"/>
          <w:numId w:val="2"/>
        </w:numPr>
        <w:shd w:val="clear" w:color="auto" w:fill="auto"/>
        <w:tabs>
          <w:tab w:val="left" w:pos="2452"/>
        </w:tabs>
        <w:spacing w:after="298" w:line="280" w:lineRule="exact"/>
        <w:ind w:left="212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Порядок эвакуации транспортного средства</w:t>
      </w:r>
    </w:p>
    <w:p w:rsidR="00CC3E37" w:rsidRPr="004726FF" w:rsidRDefault="00CC3E37" w:rsidP="004726FF">
      <w:pPr>
        <w:pStyle w:val="22"/>
        <w:numPr>
          <w:ilvl w:val="1"/>
          <w:numId w:val="2"/>
        </w:numPr>
        <w:shd w:val="clear" w:color="auto" w:fill="auto"/>
        <w:tabs>
          <w:tab w:val="left" w:pos="1320"/>
        </w:tabs>
        <w:spacing w:line="317" w:lineRule="exact"/>
        <w:ind w:firstLine="600"/>
        <w:rPr>
          <w:rFonts w:ascii="Times New Roman" w:hAnsi="Times New Roman"/>
          <w:sz w:val="24"/>
          <w:szCs w:val="24"/>
        </w:rPr>
      </w:pP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После получения сведений о нахождении на территории</w:t>
      </w:r>
      <w:r w:rsidR="004726FF">
        <w:rPr>
          <w:rFonts w:ascii="Times New Roman" w:hAnsi="Times New Roman"/>
          <w:sz w:val="24"/>
          <w:szCs w:val="24"/>
        </w:rPr>
        <w:t xml:space="preserve"> </w:t>
      </w:r>
      <w:r w:rsidRPr="004726F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>Скребловское сельское поселение</w:t>
      </w:r>
      <w:r w:rsidRPr="004726FF">
        <w:rPr>
          <w:rFonts w:ascii="Times New Roman" w:hAnsi="Times New Roman"/>
          <w:color w:val="000000"/>
          <w:sz w:val="24"/>
          <w:szCs w:val="24"/>
        </w:rPr>
        <w:t xml:space="preserve"> транспортного средства либо</w:t>
      </w:r>
      <w:r w:rsidR="004726FF">
        <w:rPr>
          <w:rFonts w:ascii="Times New Roman" w:hAnsi="Times New Roman"/>
          <w:sz w:val="24"/>
          <w:szCs w:val="24"/>
        </w:rPr>
        <w:t xml:space="preserve"> </w:t>
      </w:r>
      <w:r w:rsidRPr="004726FF">
        <w:rPr>
          <w:rFonts w:ascii="Times New Roman" w:hAnsi="Times New Roman"/>
          <w:color w:val="000000"/>
          <w:sz w:val="24"/>
          <w:szCs w:val="24"/>
        </w:rPr>
        <w:t xml:space="preserve">непосредственном выявлении транспортного средства комиссия размещает информационную </w:t>
      </w:r>
      <w:proofErr w:type="spellStart"/>
      <w:r w:rsidRPr="004726FF">
        <w:rPr>
          <w:rFonts w:ascii="Times New Roman" w:hAnsi="Times New Roman"/>
          <w:color w:val="000000"/>
          <w:sz w:val="24"/>
          <w:szCs w:val="24"/>
        </w:rPr>
        <w:t>автонаклейку</w:t>
      </w:r>
      <w:proofErr w:type="spellEnd"/>
      <w:r w:rsidRPr="004726FF">
        <w:rPr>
          <w:rFonts w:ascii="Times New Roman" w:hAnsi="Times New Roman"/>
          <w:color w:val="000000"/>
          <w:sz w:val="24"/>
          <w:szCs w:val="24"/>
        </w:rPr>
        <w:t xml:space="preserve"> на таких транспортных средствах о необходимости переместить его в предназначенное для хранения место и</w:t>
      </w:r>
      <w:r w:rsidR="004726FF" w:rsidRPr="004726FF">
        <w:rPr>
          <w:rFonts w:ascii="Times New Roman" w:hAnsi="Times New Roman"/>
          <w:sz w:val="24"/>
          <w:szCs w:val="24"/>
        </w:rPr>
        <w:t xml:space="preserve"> 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принимает меры к </w:t>
      </w:r>
      <w:r w:rsidRPr="004726FF">
        <w:rPr>
          <w:rFonts w:ascii="Times New Roman" w:hAnsi="Times New Roman"/>
          <w:color w:val="000000"/>
          <w:sz w:val="24"/>
          <w:szCs w:val="24"/>
        </w:rPr>
        <w:t>установлению их владельцев, адресов регистрации по месту жительства или по месту пребывания (в отношении физических лиц), адреса места нахождения (в</w:t>
      </w:r>
      <w:proofErr w:type="gramEnd"/>
      <w:r w:rsidRPr="004726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726FF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4726FF">
        <w:rPr>
          <w:rFonts w:ascii="Times New Roman" w:hAnsi="Times New Roman"/>
          <w:color w:val="000000"/>
          <w:sz w:val="24"/>
          <w:szCs w:val="24"/>
        </w:rPr>
        <w:t xml:space="preserve">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Размещение </w:t>
      </w:r>
      <w:proofErr w:type="spellStart"/>
      <w:r w:rsidRPr="00CC3E37">
        <w:rPr>
          <w:rFonts w:ascii="Times New Roman" w:hAnsi="Times New Roman"/>
          <w:color w:val="000000"/>
          <w:sz w:val="24"/>
          <w:szCs w:val="24"/>
        </w:rPr>
        <w:t>автонаклейки</w:t>
      </w:r>
      <w:proofErr w:type="spellEnd"/>
      <w:r w:rsidRPr="00CC3E37">
        <w:rPr>
          <w:rFonts w:ascii="Times New Roman" w:hAnsi="Times New Roman"/>
          <w:color w:val="000000"/>
          <w:sz w:val="24"/>
          <w:szCs w:val="24"/>
        </w:rPr>
        <w:t xml:space="preserve"> на транспортном средстве фиксируется на фото с указанием даты ее размещения.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07"/>
        </w:tabs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lastRenderedPageBreak/>
        <w:t>Уведомление содержит требование: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pos="887"/>
        </w:tabs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а)</w:t>
      </w:r>
      <w:r w:rsidRPr="00CC3E37">
        <w:rPr>
          <w:rFonts w:ascii="Times New Roman" w:hAnsi="Times New Roman"/>
          <w:color w:val="000000"/>
          <w:sz w:val="24"/>
          <w:szCs w:val="24"/>
        </w:rPr>
        <w:tab/>
        <w:t>переместить транспортное средство в предназначенное для хранения место;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pos="901"/>
        </w:tabs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б)</w:t>
      </w:r>
      <w:r w:rsidRPr="00CC3E37">
        <w:rPr>
          <w:rFonts w:ascii="Times New Roman" w:hAnsi="Times New Roman"/>
          <w:color w:val="000000"/>
          <w:sz w:val="24"/>
          <w:szCs w:val="24"/>
        </w:rPr>
        <w:tab/>
        <w:t>своими силами и за свой счет эвакуировать/утилизировать транспортное средство в случае прекращения его эксплуатации.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pos="901"/>
        </w:tabs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в)</w:t>
      </w:r>
      <w:r w:rsidRPr="00CC3E37">
        <w:rPr>
          <w:rFonts w:ascii="Times New Roman" w:hAnsi="Times New Roman"/>
          <w:color w:val="000000"/>
          <w:sz w:val="24"/>
          <w:szCs w:val="24"/>
        </w:rPr>
        <w:tab/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Одновременно информация о дате и времени осмотра размещается</w:t>
      </w:r>
    </w:p>
    <w:p w:rsidR="00CC3E37" w:rsidRPr="00CC3E37" w:rsidRDefault="00CC3E37" w:rsidP="004726FF">
      <w:pPr>
        <w:pStyle w:val="22"/>
        <w:shd w:val="clear" w:color="auto" w:fill="auto"/>
        <w:tabs>
          <w:tab w:val="left" w:leader="underscore" w:pos="8102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официальном сайте муниципального образования </w:t>
      </w:r>
      <w:r w:rsidR="004726FF">
        <w:rPr>
          <w:rFonts w:ascii="Times New Roman" w:hAnsi="Times New Roman"/>
          <w:color w:val="000000"/>
          <w:sz w:val="24"/>
          <w:szCs w:val="24"/>
        </w:rPr>
        <w:t>Скребловское сельское поселение</w:t>
      </w:r>
      <w:r w:rsidRPr="00CC3E37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  <w:r w:rsidR="004726FF">
        <w:rPr>
          <w:rFonts w:ascii="Times New Roman" w:hAnsi="Times New Roman"/>
          <w:sz w:val="24"/>
          <w:szCs w:val="24"/>
        </w:rPr>
        <w:t xml:space="preserve"> 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https:// </w:t>
      </w:r>
      <w:proofErr w:type="spellStart"/>
      <w:r w:rsidR="004726FF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="004726F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4726FF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="004726FF" w:rsidRPr="00CC3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E37">
        <w:rPr>
          <w:rFonts w:ascii="Times New Roman" w:hAnsi="Times New Roman"/>
          <w:color w:val="000000"/>
          <w:sz w:val="24"/>
          <w:szCs w:val="24"/>
        </w:rPr>
        <w:t>в актуальном портале «Эвакуация автотранспорта» и</w:t>
      </w:r>
    </w:p>
    <w:p w:rsidR="00CC3E37" w:rsidRPr="00CC3E37" w:rsidRDefault="00CC3E37" w:rsidP="00CC3E37">
      <w:pPr>
        <w:pStyle w:val="22"/>
        <w:shd w:val="clear" w:color="auto" w:fill="auto"/>
        <w:tabs>
          <w:tab w:val="left" w:leader="underscore" w:pos="3437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опубликовывается в ближайшем очередном выпуске периодического печатного издания </w:t>
      </w:r>
      <w:proofErr w:type="gramStart"/>
      <w:r w:rsidR="004726FF">
        <w:rPr>
          <w:rFonts w:ascii="Times New Roman" w:hAnsi="Times New Roman"/>
          <w:color w:val="000000"/>
          <w:sz w:val="24"/>
          <w:szCs w:val="24"/>
        </w:rPr>
        <w:t>–в</w:t>
      </w:r>
      <w:proofErr w:type="gramEnd"/>
      <w:r w:rsidR="004726FF">
        <w:rPr>
          <w:rFonts w:ascii="Times New Roman" w:hAnsi="Times New Roman"/>
          <w:color w:val="000000"/>
          <w:sz w:val="24"/>
          <w:szCs w:val="24"/>
        </w:rPr>
        <w:t xml:space="preserve"> газете «Лужская Правда»</w:t>
      </w:r>
      <w:r w:rsidRPr="00CC3E37">
        <w:rPr>
          <w:rFonts w:ascii="Times New Roman" w:hAnsi="Times New Roman"/>
          <w:color w:val="000000"/>
          <w:sz w:val="24"/>
          <w:szCs w:val="24"/>
        </w:rPr>
        <w:t>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07"/>
        </w:tabs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107"/>
        </w:tabs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ходе осмотра комиссией транспортного средства составляется а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кт в тр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представилось возможным установить акт составляется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в двух экземплярах.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Акт составляется по форме, установленной приложением к настоящему Положению.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CC3E37">
        <w:rPr>
          <w:rFonts w:ascii="Times New Roman" w:hAnsi="Times New Roman"/>
          <w:color w:val="000000"/>
          <w:sz w:val="24"/>
          <w:szCs w:val="24"/>
        </w:rPr>
        <w:t>разукомплектованности</w:t>
      </w:r>
      <w:proofErr w:type="spellEnd"/>
      <w:r w:rsidRPr="00CC3E37">
        <w:rPr>
          <w:rFonts w:ascii="Times New Roman" w:hAnsi="Times New Roman"/>
          <w:color w:val="000000"/>
          <w:sz w:val="24"/>
          <w:szCs w:val="24"/>
        </w:rPr>
        <w:t xml:space="preserve"> транспортного средства в акте делается соответствующая запись.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CC3E37" w:rsidRPr="00CC3E37" w:rsidRDefault="00CC3E37" w:rsidP="00CC3E37">
      <w:pPr>
        <w:pStyle w:val="22"/>
        <w:numPr>
          <w:ilvl w:val="0"/>
          <w:numId w:val="3"/>
        </w:numPr>
        <w:shd w:val="clear" w:color="auto" w:fill="auto"/>
        <w:tabs>
          <w:tab w:val="left" w:pos="1076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proofErr w:type="spellStart"/>
      <w:r w:rsidRPr="00CC3E37">
        <w:rPr>
          <w:rFonts w:ascii="Times New Roman" w:hAnsi="Times New Roman"/>
          <w:color w:val="000000"/>
          <w:sz w:val="24"/>
          <w:szCs w:val="24"/>
        </w:rPr>
        <w:t>Неприсутствующему</w:t>
      </w:r>
      <w:proofErr w:type="spellEnd"/>
      <w:r w:rsidRPr="00CC3E37">
        <w:rPr>
          <w:rFonts w:ascii="Times New Roman" w:hAnsi="Times New Roman"/>
          <w:color w:val="000000"/>
          <w:sz w:val="24"/>
          <w:szCs w:val="24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CC3E37" w:rsidRPr="00CC3E37" w:rsidRDefault="00CC3E37" w:rsidP="00CC3E37">
      <w:pPr>
        <w:pStyle w:val="22"/>
        <w:numPr>
          <w:ilvl w:val="0"/>
          <w:numId w:val="3"/>
        </w:numPr>
        <w:shd w:val="clear" w:color="auto" w:fill="auto"/>
        <w:tabs>
          <w:tab w:val="left" w:pos="1255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На основании акта осмотра транспортное средство подлежит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эвакуации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уполномоченной организацией на специально отведенную территорию для временного хранения.</w:t>
      </w:r>
    </w:p>
    <w:p w:rsidR="00CC3E37" w:rsidRPr="00CC3E37" w:rsidRDefault="00CC3E37" w:rsidP="00CC3E37">
      <w:pPr>
        <w:pStyle w:val="22"/>
        <w:numPr>
          <w:ilvl w:val="0"/>
          <w:numId w:val="3"/>
        </w:numPr>
        <w:shd w:val="clear" w:color="auto" w:fill="auto"/>
        <w:tabs>
          <w:tab w:val="left" w:pos="1076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CC3E37" w:rsidRPr="00CC3E37" w:rsidRDefault="00CC3E37" w:rsidP="00CC3E37">
      <w:pPr>
        <w:pStyle w:val="22"/>
        <w:numPr>
          <w:ilvl w:val="0"/>
          <w:numId w:val="3"/>
        </w:numPr>
        <w:shd w:val="clear" w:color="auto" w:fill="auto"/>
        <w:tabs>
          <w:tab w:val="left" w:pos="1076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lastRenderedPageBreak/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</w:p>
    <w:p w:rsidR="00CC3E37" w:rsidRDefault="00CC3E37" w:rsidP="004726FF">
      <w:pPr>
        <w:pStyle w:val="22"/>
        <w:shd w:val="clear" w:color="auto" w:fill="auto"/>
        <w:tabs>
          <w:tab w:val="left" w:leader="underscore" w:pos="9672"/>
        </w:tabs>
        <w:spacing w:line="322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размещаются на официальном сайте муниципального образования</w:t>
      </w:r>
      <w:r w:rsidR="004726FF">
        <w:rPr>
          <w:rFonts w:ascii="Times New Roman" w:hAnsi="Times New Roman"/>
          <w:color w:val="000000"/>
          <w:sz w:val="24"/>
          <w:szCs w:val="24"/>
        </w:rPr>
        <w:t xml:space="preserve"> Скребловское сельское </w:t>
      </w:r>
      <w:proofErr w:type="spellStart"/>
      <w:r w:rsidR="004726FF">
        <w:rPr>
          <w:rFonts w:ascii="Times New Roman" w:hAnsi="Times New Roman"/>
          <w:color w:val="000000"/>
          <w:sz w:val="24"/>
          <w:szCs w:val="24"/>
        </w:rPr>
        <w:t>поселение</w:t>
      </w:r>
      <w:r w:rsidRPr="00CC3E37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CC3E37">
        <w:rPr>
          <w:rFonts w:ascii="Times New Roman" w:hAnsi="Times New Roman"/>
          <w:color w:val="000000"/>
          <w:sz w:val="24"/>
          <w:szCs w:val="24"/>
        </w:rPr>
        <w:t xml:space="preserve"> адресу:</w:t>
      </w:r>
      <w:r w:rsidR="004726FF" w:rsidRPr="004726FF">
        <w:rPr>
          <w:rFonts w:ascii="Times New Roman" w:hAnsi="Times New Roman"/>
          <w:color w:val="000000"/>
          <w:sz w:val="24"/>
          <w:szCs w:val="24"/>
        </w:rPr>
        <w:t xml:space="preserve"> https:// </w:t>
      </w:r>
      <w:proofErr w:type="spellStart"/>
      <w:r w:rsidR="004726FF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="004726F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4726FF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="004726FF" w:rsidRPr="00CC3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E37">
        <w:rPr>
          <w:rFonts w:ascii="Times New Roman" w:hAnsi="Times New Roman"/>
          <w:color w:val="000000"/>
          <w:sz w:val="24"/>
          <w:szCs w:val="24"/>
        </w:rPr>
        <w:t>в актуальном портале «Эвакуация автотранспорта» и</w:t>
      </w:r>
      <w:r w:rsidR="004726FF">
        <w:rPr>
          <w:rFonts w:ascii="Times New Roman" w:hAnsi="Times New Roman"/>
          <w:sz w:val="24"/>
          <w:szCs w:val="24"/>
        </w:rPr>
        <w:t xml:space="preserve"> </w:t>
      </w:r>
      <w:r w:rsidRPr="00CC3E37">
        <w:rPr>
          <w:rFonts w:ascii="Times New Roman" w:hAnsi="Times New Roman"/>
          <w:color w:val="000000"/>
          <w:sz w:val="24"/>
          <w:szCs w:val="24"/>
        </w:rPr>
        <w:t xml:space="preserve">опубликовывается в ближайшем очередном выпуске периодического печатного издания </w:t>
      </w:r>
      <w:r w:rsidR="004726FF">
        <w:rPr>
          <w:rFonts w:ascii="Times New Roman" w:hAnsi="Times New Roman"/>
          <w:color w:val="000000"/>
          <w:sz w:val="24"/>
          <w:szCs w:val="24"/>
        </w:rPr>
        <w:t>–в газете «Лужская Правда»</w:t>
      </w:r>
    </w:p>
    <w:p w:rsidR="004726FF" w:rsidRPr="00CC3E37" w:rsidRDefault="004726FF" w:rsidP="004726FF">
      <w:pPr>
        <w:pStyle w:val="22"/>
        <w:shd w:val="clear" w:color="auto" w:fill="auto"/>
        <w:tabs>
          <w:tab w:val="left" w:leader="underscore" w:pos="9672"/>
        </w:tabs>
        <w:spacing w:line="322" w:lineRule="exact"/>
        <w:ind w:firstLine="0"/>
        <w:rPr>
          <w:rFonts w:ascii="Times New Roman" w:hAnsi="Times New Roman"/>
          <w:sz w:val="24"/>
          <w:szCs w:val="24"/>
        </w:rPr>
      </w:pPr>
    </w:p>
    <w:p w:rsidR="00CC3E37" w:rsidRPr="00CC3E37" w:rsidRDefault="00CC3E37" w:rsidP="00CC3E37">
      <w:pPr>
        <w:pStyle w:val="22"/>
        <w:numPr>
          <w:ilvl w:val="0"/>
          <w:numId w:val="2"/>
        </w:numPr>
        <w:shd w:val="clear" w:color="auto" w:fill="auto"/>
        <w:tabs>
          <w:tab w:val="left" w:pos="1582"/>
        </w:tabs>
        <w:spacing w:after="296" w:line="317" w:lineRule="exact"/>
        <w:ind w:left="1020" w:right="1000" w:firstLine="24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Условия хранения эвакуированных транспортных средств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специально отведенной территории для временного хранения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tabs>
          <w:tab w:val="left" w:pos="1255"/>
        </w:tabs>
        <w:spacing w:line="322" w:lineRule="exact"/>
        <w:ind w:firstLine="7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Уполномоченный орган местного самоуправления ведет журнал эвакуации транспортных средств</w:t>
      </w:r>
      <w:r w:rsidR="00527612">
        <w:rPr>
          <w:rFonts w:ascii="Times New Roman" w:hAnsi="Times New Roman"/>
          <w:color w:val="000000"/>
          <w:sz w:val="24"/>
          <w:szCs w:val="24"/>
        </w:rPr>
        <w:t>.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CC3E37" w:rsidRPr="004726FF" w:rsidRDefault="004726FF" w:rsidP="004726FF">
      <w:pPr>
        <w:pStyle w:val="22"/>
        <w:numPr>
          <w:ilvl w:val="1"/>
          <w:numId w:val="2"/>
        </w:numPr>
        <w:shd w:val="clear" w:color="auto" w:fill="auto"/>
        <w:tabs>
          <w:tab w:val="left" w:pos="1492"/>
          <w:tab w:val="left" w:pos="6029"/>
        </w:tabs>
        <w:spacing w:line="322" w:lineRule="exact"/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Уполномоченной организацией,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осуществлявшей хранение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E37" w:rsidRPr="004726FF">
        <w:rPr>
          <w:rFonts w:ascii="Times New Roman" w:hAnsi="Times New Roman"/>
          <w:color w:val="000000"/>
          <w:sz w:val="24"/>
          <w:szCs w:val="24"/>
        </w:rPr>
        <w:t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="00CC3E37" w:rsidRPr="004726FF">
        <w:rPr>
          <w:rFonts w:ascii="Times New Roman" w:hAnsi="Times New Roman"/>
          <w:color w:val="000000"/>
          <w:sz w:val="24"/>
          <w:szCs w:val="24"/>
        </w:rPr>
        <w:t xml:space="preserve"> акт выдачи транспортного средства.</w:t>
      </w:r>
    </w:p>
    <w:p w:rsidR="00CC3E37" w:rsidRPr="004726FF" w:rsidRDefault="004726FF" w:rsidP="004726FF">
      <w:pPr>
        <w:pStyle w:val="22"/>
        <w:numPr>
          <w:ilvl w:val="1"/>
          <w:numId w:val="2"/>
        </w:numPr>
        <w:shd w:val="clear" w:color="auto" w:fill="auto"/>
        <w:tabs>
          <w:tab w:val="left" w:pos="1358"/>
          <w:tab w:val="left" w:pos="6570"/>
          <w:tab w:val="left" w:pos="8308"/>
        </w:tabs>
        <w:spacing w:line="317" w:lineRule="exact"/>
        <w:ind w:firstLine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расходов, связанных с эвакуацией, </w:t>
      </w:r>
      <w:r w:rsidR="00CC3E37" w:rsidRPr="00CC3E37">
        <w:rPr>
          <w:rFonts w:ascii="Times New Roman" w:hAnsi="Times New Roman"/>
          <w:color w:val="000000"/>
          <w:sz w:val="24"/>
          <w:szCs w:val="24"/>
        </w:rPr>
        <w:t>хранением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37" w:rsidRPr="004726FF">
        <w:rPr>
          <w:rFonts w:ascii="Times New Roman" w:hAnsi="Times New Roman"/>
          <w:color w:val="000000"/>
          <w:sz w:val="24"/>
          <w:szCs w:val="24"/>
        </w:rPr>
        <w:t>транспортного средства, с владельца взыскиваются в соответствии с гражданским законодательством.</w:t>
      </w:r>
    </w:p>
    <w:p w:rsidR="00CC3E37" w:rsidRPr="00CC3E37" w:rsidRDefault="00CC3E37" w:rsidP="00CC3E37">
      <w:pPr>
        <w:pStyle w:val="22"/>
        <w:numPr>
          <w:ilvl w:val="1"/>
          <w:numId w:val="2"/>
        </w:numPr>
        <w:shd w:val="clear" w:color="auto" w:fill="auto"/>
        <w:spacing w:after="330" w:line="317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CC3E37" w:rsidRPr="00CC3E37" w:rsidRDefault="00CC3E37" w:rsidP="00CC3E37">
      <w:pPr>
        <w:pStyle w:val="22"/>
        <w:numPr>
          <w:ilvl w:val="0"/>
          <w:numId w:val="2"/>
        </w:numPr>
        <w:shd w:val="clear" w:color="auto" w:fill="auto"/>
        <w:tabs>
          <w:tab w:val="left" w:pos="2491"/>
        </w:tabs>
        <w:spacing w:after="304" w:line="280" w:lineRule="exact"/>
        <w:ind w:left="216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>Порядок рассмотрения споров и претензий</w:t>
      </w:r>
    </w:p>
    <w:p w:rsidR="00CC3E37" w:rsidRPr="00CC3E37" w:rsidRDefault="00CC3E37" w:rsidP="00CC3E37">
      <w:pPr>
        <w:pStyle w:val="22"/>
        <w:shd w:val="clear" w:color="auto" w:fill="auto"/>
        <w:spacing w:line="322" w:lineRule="exact"/>
        <w:ind w:firstLine="580"/>
        <w:rPr>
          <w:rFonts w:ascii="Times New Roman" w:hAnsi="Times New Roman"/>
          <w:sz w:val="24"/>
          <w:szCs w:val="24"/>
        </w:rPr>
      </w:pPr>
      <w:r w:rsidRPr="00CC3E37">
        <w:rPr>
          <w:rFonts w:ascii="Times New Roman" w:hAnsi="Times New Roman"/>
          <w:color w:val="000000"/>
          <w:sz w:val="24"/>
          <w:szCs w:val="24"/>
        </w:rPr>
        <w:t xml:space="preserve">Все споры и </w:t>
      </w:r>
      <w:proofErr w:type="gramStart"/>
      <w:r w:rsidRPr="00CC3E37">
        <w:rPr>
          <w:rFonts w:ascii="Times New Roman" w:hAnsi="Times New Roman"/>
          <w:color w:val="000000"/>
          <w:sz w:val="24"/>
          <w:szCs w:val="24"/>
        </w:rPr>
        <w:t>претензии, возникшие в процессе осуществления исполнения работ по эвакуации транспортных средств разрешаются</w:t>
      </w:r>
      <w:proofErr w:type="gramEnd"/>
      <w:r w:rsidRPr="00CC3E37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84434A" w:rsidRPr="007B6C43" w:rsidRDefault="00D6176A" w:rsidP="00D617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84434A" w:rsidRPr="007B6C43" w:rsidSect="00942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46" w:rsidRDefault="00B27946" w:rsidP="00826962">
      <w:pPr>
        <w:spacing w:after="0" w:line="240" w:lineRule="auto"/>
      </w:pPr>
      <w:r>
        <w:separator/>
      </w:r>
    </w:p>
  </w:endnote>
  <w:endnote w:type="continuationSeparator" w:id="0">
    <w:p w:rsidR="00B27946" w:rsidRDefault="00B27946" w:rsidP="008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46" w:rsidRDefault="00B27946" w:rsidP="00826962">
      <w:pPr>
        <w:spacing w:after="0" w:line="240" w:lineRule="auto"/>
      </w:pPr>
      <w:r>
        <w:separator/>
      </w:r>
    </w:p>
  </w:footnote>
  <w:footnote w:type="continuationSeparator" w:id="0">
    <w:p w:rsidR="00B27946" w:rsidRDefault="00B27946" w:rsidP="0082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40"/>
    <w:multiLevelType w:val="multilevel"/>
    <w:tmpl w:val="8B6E9C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2747B7"/>
    <w:multiLevelType w:val="multilevel"/>
    <w:tmpl w:val="E93EAE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4953D7"/>
    <w:multiLevelType w:val="multilevel"/>
    <w:tmpl w:val="4628EE8E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4A"/>
    <w:rsid w:val="000759CD"/>
    <w:rsid w:val="001D2278"/>
    <w:rsid w:val="004726FF"/>
    <w:rsid w:val="00527612"/>
    <w:rsid w:val="00545B79"/>
    <w:rsid w:val="00680AB8"/>
    <w:rsid w:val="00723152"/>
    <w:rsid w:val="007A5909"/>
    <w:rsid w:val="007B6C43"/>
    <w:rsid w:val="007D7E31"/>
    <w:rsid w:val="007E009A"/>
    <w:rsid w:val="00814E98"/>
    <w:rsid w:val="00820D13"/>
    <w:rsid w:val="00826962"/>
    <w:rsid w:val="0084434A"/>
    <w:rsid w:val="009149D5"/>
    <w:rsid w:val="009303E5"/>
    <w:rsid w:val="00942572"/>
    <w:rsid w:val="009762E7"/>
    <w:rsid w:val="009A6FDC"/>
    <w:rsid w:val="00B27946"/>
    <w:rsid w:val="00B400CC"/>
    <w:rsid w:val="00C431D5"/>
    <w:rsid w:val="00C71546"/>
    <w:rsid w:val="00CC3E37"/>
    <w:rsid w:val="00D6176A"/>
    <w:rsid w:val="00E43B21"/>
    <w:rsid w:val="00E82AB8"/>
    <w:rsid w:val="00EB5935"/>
    <w:rsid w:val="00EB5BA1"/>
    <w:rsid w:val="00F2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B8"/>
  </w:style>
  <w:style w:type="paragraph" w:styleId="2">
    <w:name w:val="heading 2"/>
    <w:basedOn w:val="a"/>
    <w:link w:val="20"/>
    <w:uiPriority w:val="9"/>
    <w:qFormat/>
    <w:rsid w:val="0084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49D5"/>
    <w:rPr>
      <w:color w:val="0000FF"/>
      <w:u w:val="single"/>
    </w:rPr>
  </w:style>
  <w:style w:type="paragraph" w:customStyle="1" w:styleId="ConsPlusTitle">
    <w:name w:val="ConsPlusTitle"/>
    <w:rsid w:val="0091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Базовый"/>
    <w:rsid w:val="009149D5"/>
    <w:pPr>
      <w:suppressAutoHyphens/>
    </w:pPr>
    <w:rPr>
      <w:rFonts w:ascii="Calibri" w:eastAsia="Times New Roman" w:hAnsi="Calibri" w:cs="Calibri"/>
      <w:color w:val="00000A"/>
    </w:rPr>
  </w:style>
  <w:style w:type="paragraph" w:styleId="a7">
    <w:name w:val="header"/>
    <w:basedOn w:val="a"/>
    <w:link w:val="a8"/>
    <w:uiPriority w:val="99"/>
    <w:semiHidden/>
    <w:unhideWhenUsed/>
    <w:rsid w:val="008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962"/>
  </w:style>
  <w:style w:type="paragraph" w:styleId="a9">
    <w:name w:val="footer"/>
    <w:basedOn w:val="a"/>
    <w:link w:val="aa"/>
    <w:uiPriority w:val="99"/>
    <w:semiHidden/>
    <w:unhideWhenUsed/>
    <w:rsid w:val="008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6962"/>
  </w:style>
  <w:style w:type="character" w:customStyle="1" w:styleId="21">
    <w:name w:val="Основной текст (2)_"/>
    <w:basedOn w:val="a0"/>
    <w:link w:val="22"/>
    <w:locked/>
    <w:rsid w:val="00CC3E3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3E37"/>
    <w:pPr>
      <w:widowControl w:val="0"/>
      <w:shd w:val="clear" w:color="auto" w:fill="FFFFFF"/>
      <w:spacing w:after="0" w:line="0" w:lineRule="atLeast"/>
      <w:ind w:hanging="1400"/>
    </w:pPr>
    <w:rPr>
      <w:rFonts w:eastAsia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CC3E37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E37"/>
    <w:pPr>
      <w:widowControl w:val="0"/>
      <w:shd w:val="clear" w:color="auto" w:fill="FFFFFF"/>
      <w:spacing w:before="300" w:after="720" w:line="0" w:lineRule="atLeast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CC3E37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3E37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5">
    <w:name w:val="Основной текст (2) + Курсив"/>
    <w:basedOn w:val="21"/>
    <w:rsid w:val="00CC3E37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Пользователь</cp:lastModifiedBy>
  <cp:revision>16</cp:revision>
  <cp:lastPrinted>2020-12-14T06:22:00Z</cp:lastPrinted>
  <dcterms:created xsi:type="dcterms:W3CDTF">2020-12-01T13:40:00Z</dcterms:created>
  <dcterms:modified xsi:type="dcterms:W3CDTF">2020-12-14T06:23:00Z</dcterms:modified>
</cp:coreProperties>
</file>