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04" w:rsidRPr="00645C20" w:rsidRDefault="00252B04" w:rsidP="00252B0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8635" cy="604520"/>
            <wp:effectExtent l="19050" t="0" r="5715" b="0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04" w:rsidRPr="00645C20" w:rsidRDefault="00252B04" w:rsidP="00252B0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/>
          <w:noProof/>
          <w:sz w:val="24"/>
          <w:szCs w:val="24"/>
          <w:lang w:eastAsia="ru-RU"/>
        </w:rPr>
        <w:t>ЛЕНИНГРАДСКАЯ ОБЛАСТЬ</w:t>
      </w:r>
    </w:p>
    <w:p w:rsidR="00252B04" w:rsidRPr="00645C20" w:rsidRDefault="00252B04" w:rsidP="00252B0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/>
          <w:noProof/>
          <w:sz w:val="24"/>
          <w:szCs w:val="24"/>
          <w:lang w:eastAsia="ru-RU"/>
        </w:rPr>
        <w:t>ЛУЖСКИЙ МУНИЦИПАЛЬНЫЙ РАЙОН</w:t>
      </w:r>
    </w:p>
    <w:p w:rsidR="00252B04" w:rsidRPr="00645C20" w:rsidRDefault="00252B04" w:rsidP="00252B0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СКРЕБЛОВСКОГО СЕЛЬСКОГО ПОСЕЛЕНИЯ</w:t>
      </w:r>
    </w:p>
    <w:p w:rsidR="00252B04" w:rsidRPr="00645C20" w:rsidRDefault="00252B04" w:rsidP="00252B0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252B04" w:rsidRPr="00645C20" w:rsidRDefault="00252B04" w:rsidP="00252B0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ПОСТАНОВЛЕНИЕ</w:t>
      </w:r>
    </w:p>
    <w:p w:rsidR="00252B04" w:rsidRPr="00645C20" w:rsidRDefault="00252B04" w:rsidP="00252B0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252B04" w:rsidRPr="00645C20" w:rsidRDefault="00252B04" w:rsidP="00252B04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C56FC3">
        <w:rPr>
          <w:rFonts w:ascii="Times New Roman" w:eastAsia="Times New Roman" w:hAnsi="Times New Roman"/>
          <w:noProof/>
          <w:sz w:val="24"/>
          <w:szCs w:val="24"/>
          <w:lang w:eastAsia="ru-RU"/>
        </w:rPr>
        <w:t>От 04 декабря 2020 года                                № 40</w:t>
      </w:r>
      <w:r w:rsidR="00C56FC3" w:rsidRPr="00C56FC3">
        <w:rPr>
          <w:rFonts w:ascii="Times New Roman" w:eastAsia="Times New Roman" w:hAnsi="Times New Roman"/>
          <w:noProof/>
          <w:sz w:val="24"/>
          <w:szCs w:val="24"/>
          <w:lang w:eastAsia="ru-RU"/>
        </w:rPr>
        <w:t>8</w:t>
      </w:r>
    </w:p>
    <w:p w:rsidR="00252B04" w:rsidRDefault="00252B04" w:rsidP="00252B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BA6940" w:rsidRDefault="009D67C3" w:rsidP="00BA6940">
      <w:pPr>
        <w:pStyle w:val="af6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9D67C3" w:rsidRDefault="009D67C3" w:rsidP="00BA6940">
      <w:pPr>
        <w:pStyle w:val="af6"/>
        <w:rPr>
          <w:sz w:val="24"/>
          <w:szCs w:val="24"/>
        </w:rPr>
      </w:pPr>
      <w:r>
        <w:rPr>
          <w:sz w:val="24"/>
          <w:szCs w:val="24"/>
        </w:rPr>
        <w:t>от 20.10.2016 года № 441 «Об утверждении схемы</w:t>
      </w:r>
    </w:p>
    <w:p w:rsidR="009D67C3" w:rsidRPr="00BA6940" w:rsidRDefault="009D67C3" w:rsidP="00BA6940">
      <w:pPr>
        <w:pStyle w:val="af6"/>
        <w:rPr>
          <w:sz w:val="24"/>
          <w:szCs w:val="24"/>
        </w:rPr>
      </w:pPr>
      <w:r>
        <w:rPr>
          <w:sz w:val="24"/>
          <w:szCs w:val="24"/>
        </w:rPr>
        <w:t>размещения нестационарных торговых объектов</w:t>
      </w:r>
    </w:p>
    <w:p w:rsidR="004245F6" w:rsidRDefault="00BA6940" w:rsidP="00BA6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940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Скребловского</w:t>
      </w:r>
      <w:r w:rsidRPr="00BA694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BA694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</w:p>
    <w:p w:rsidR="009D67C3" w:rsidRDefault="009D67C3" w:rsidP="00BA6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Лужского муниципального района Ленинградской области»</w:t>
      </w:r>
    </w:p>
    <w:p w:rsidR="00BA6940" w:rsidRDefault="00BA6940" w:rsidP="00BA6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16C6" w:rsidRDefault="006216C6" w:rsidP="00390E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1C1" w:rsidRPr="00390E57" w:rsidRDefault="00BA6940" w:rsidP="00390E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целях реализации статьи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28.12.2009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 xml:space="preserve">381-ФЗ «Об основах государственного регулирования торговой деятельности в 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A6940">
        <w:t xml:space="preserve"> </w:t>
      </w:r>
      <w:r w:rsidR="008D66EC">
        <w:t xml:space="preserve">в </w:t>
      </w:r>
      <w:r w:rsidR="008D66EC" w:rsidRPr="008D66EC">
        <w:rPr>
          <w:rFonts w:ascii="Times New Roman" w:hAnsi="Times New Roman"/>
        </w:rPr>
        <w:t>соответствии с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подпунктом 10 пункта 1 статьи 14</w:t>
      </w:r>
      <w:r w:rsidR="008D66EC" w:rsidRPr="008D66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6216C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2B04" w:rsidRPr="00252B04">
        <w:rPr>
          <w:rFonts w:ascii="Times New Roman" w:hAnsi="Times New Roman"/>
          <w:sz w:val="24"/>
          <w:szCs w:val="24"/>
        </w:rPr>
        <w:t xml:space="preserve"> </w:t>
      </w:r>
      <w:r w:rsidR="00252B04">
        <w:rPr>
          <w:rFonts w:ascii="Times New Roman" w:hAnsi="Times New Roman"/>
          <w:sz w:val="24"/>
          <w:szCs w:val="24"/>
        </w:rPr>
        <w:t>Федеральным законом от 31.07.2020 № 247-ФЗ «Об обязательных требованиях в Российской Федерации»,</w:t>
      </w:r>
      <w:r w:rsidR="006216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34F2D" w:rsidRPr="00134F2D">
        <w:rPr>
          <w:rFonts w:ascii="Times New Roman" w:eastAsia="Times New Roman" w:hAnsi="Times New Roman"/>
          <w:sz w:val="24"/>
          <w:szCs w:val="24"/>
          <w:lang w:eastAsia="ru-RU"/>
        </w:rPr>
        <w:t>остановлени</w:t>
      </w:r>
      <w:r w:rsidR="00134F2D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134F2D" w:rsidRPr="00134F2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от 29.09.2010 № 772</w:t>
      </w:r>
      <w:proofErr w:type="gramEnd"/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в схему размещения нестационарных торговых объектов», приведения в соответствие с Порядком разработки и утверждения схем размещения нестационарных торговых объектов, утвержденного приказом комитета по развитию малого, среднего бизнеса и потребительского рынка Ленинградской области от 12.03.2019 № 4,</w:t>
      </w:r>
      <w:r w:rsidR="004C0A61" w:rsidRPr="004C0A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0A61" w:rsidRPr="00D37A3D">
        <w:rPr>
          <w:rFonts w:ascii="Times New Roman" w:hAnsi="Times New Roman"/>
          <w:color w:val="000000"/>
          <w:sz w:val="24"/>
          <w:szCs w:val="24"/>
        </w:rPr>
        <w:t>администрация Скребловского сельского</w:t>
      </w:r>
      <w:proofErr w:type="gramEnd"/>
      <w:r w:rsidR="004C0A61" w:rsidRPr="00D37A3D">
        <w:rPr>
          <w:rFonts w:ascii="Times New Roman" w:hAnsi="Times New Roman"/>
          <w:color w:val="000000"/>
          <w:sz w:val="24"/>
          <w:szCs w:val="24"/>
        </w:rPr>
        <w:t xml:space="preserve"> поселения Лужского муниципального района  Ленинградской области ПОСТАНОВЛЯЕТ: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8B0" w:rsidRPr="001868B0" w:rsidRDefault="001868B0" w:rsidP="001868B0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8B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3297F" w:rsidRPr="001868B0">
        <w:rPr>
          <w:rFonts w:ascii="Times New Roman" w:hAnsi="Times New Roman" w:cs="Times New Roman"/>
          <w:color w:val="000000"/>
          <w:sz w:val="24"/>
          <w:szCs w:val="24"/>
        </w:rPr>
        <w:t>ополн</w:t>
      </w:r>
      <w:r w:rsidRPr="001868B0"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="00A3297F" w:rsidRPr="001868B0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от 20.10.2016 года № 441 «Об утверждении схемы</w:t>
      </w:r>
      <w:r w:rsidR="00134F2D" w:rsidRPr="00186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97F" w:rsidRPr="001868B0">
        <w:rPr>
          <w:rFonts w:ascii="Times New Roman" w:hAnsi="Times New Roman" w:cs="Times New Roman"/>
          <w:color w:val="000000"/>
          <w:sz w:val="24"/>
          <w:szCs w:val="24"/>
        </w:rPr>
        <w:t>размещения нестационарных торговых объектов на территории Скребловского сельского поселения Лужского муниципального района Ленинградской области»</w:t>
      </w:r>
      <w:r w:rsidR="00A3297F" w:rsidRPr="001868B0">
        <w:rPr>
          <w:rFonts w:ascii="Times New Roman" w:hAnsi="Times New Roman" w:cs="Times New Roman"/>
          <w:sz w:val="24"/>
          <w:szCs w:val="24"/>
        </w:rPr>
        <w:t xml:space="preserve"> </w:t>
      </w:r>
      <w:r w:rsidR="00134F2D" w:rsidRPr="001868B0">
        <w:rPr>
          <w:rFonts w:ascii="Times New Roman" w:hAnsi="Times New Roman" w:cs="Times New Roman"/>
          <w:sz w:val="24"/>
          <w:szCs w:val="24"/>
        </w:rPr>
        <w:t>(</w:t>
      </w:r>
      <w:r w:rsidR="00A3297F" w:rsidRPr="001868B0">
        <w:rPr>
          <w:rFonts w:ascii="Times New Roman" w:hAnsi="Times New Roman" w:cs="Times New Roman"/>
          <w:sz w:val="24"/>
          <w:szCs w:val="24"/>
        </w:rPr>
        <w:t xml:space="preserve">в редакции </w:t>
      </w:r>
      <w:r w:rsidR="002E4922" w:rsidRPr="001868B0">
        <w:rPr>
          <w:rFonts w:ascii="Times New Roman" w:hAnsi="Times New Roman" w:cs="Times New Roman"/>
          <w:sz w:val="24"/>
          <w:szCs w:val="24"/>
        </w:rPr>
        <w:t xml:space="preserve">от </w:t>
      </w:r>
      <w:r w:rsidR="00A3297F" w:rsidRPr="001868B0">
        <w:rPr>
          <w:rFonts w:ascii="Times New Roman" w:hAnsi="Times New Roman" w:cs="Times New Roman"/>
          <w:sz w:val="24"/>
          <w:szCs w:val="24"/>
        </w:rPr>
        <w:t>10.10.2017 № 407</w:t>
      </w:r>
      <w:r w:rsidR="00D120EE" w:rsidRPr="001868B0">
        <w:rPr>
          <w:rFonts w:ascii="Times New Roman" w:hAnsi="Times New Roman" w:cs="Times New Roman"/>
          <w:sz w:val="24"/>
          <w:szCs w:val="24"/>
        </w:rPr>
        <w:t>, от 14.05.2018 № 172</w:t>
      </w:r>
      <w:r w:rsidRPr="001868B0">
        <w:rPr>
          <w:rFonts w:ascii="Times New Roman" w:hAnsi="Times New Roman" w:cs="Times New Roman"/>
          <w:sz w:val="24"/>
          <w:szCs w:val="24"/>
        </w:rPr>
        <w:t>, от 20.12.2019 № 438</w:t>
      </w:r>
      <w:r w:rsidR="00134F2D" w:rsidRPr="001868B0">
        <w:rPr>
          <w:rFonts w:ascii="Times New Roman" w:hAnsi="Times New Roman" w:cs="Times New Roman"/>
          <w:sz w:val="24"/>
          <w:szCs w:val="24"/>
        </w:rPr>
        <w:t>)</w:t>
      </w:r>
      <w:r w:rsidRPr="001868B0">
        <w:rPr>
          <w:rFonts w:ascii="Times New Roman" w:hAnsi="Times New Roman" w:cs="Times New Roman"/>
          <w:sz w:val="24"/>
          <w:szCs w:val="24"/>
        </w:rPr>
        <w:t xml:space="preserve"> </w:t>
      </w:r>
      <w:r w:rsidRPr="001868B0">
        <w:rPr>
          <w:rFonts w:ascii="Times New Roman" w:hAnsi="Times New Roman" w:cs="Times New Roman"/>
          <w:color w:val="000000"/>
          <w:sz w:val="24"/>
          <w:szCs w:val="24"/>
        </w:rPr>
        <w:t>пунктом 6 следующего содержания:</w:t>
      </w:r>
    </w:p>
    <w:p w:rsidR="00390E57" w:rsidRPr="001868B0" w:rsidRDefault="001868B0" w:rsidP="001868B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68B0">
        <w:rPr>
          <w:rFonts w:ascii="Times New Roman" w:hAnsi="Times New Roman"/>
          <w:color w:val="000000"/>
          <w:sz w:val="24"/>
          <w:szCs w:val="24"/>
          <w:lang w:eastAsia="ru-RU"/>
        </w:rPr>
        <w:t>«Положения настоящего постановления, устанавливающие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нормативного правового акта, если иное не установлено федеральным законом или международным договором Российской Федерации»</w:t>
      </w:r>
      <w:r w:rsidR="006216C6" w:rsidRPr="001868B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571C1" w:rsidRDefault="00B571C1" w:rsidP="001868B0">
      <w:pPr>
        <w:pStyle w:val="a4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868B0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1868B0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868B0" w:rsidRPr="001868B0" w:rsidRDefault="001868B0" w:rsidP="001868B0">
      <w:pPr>
        <w:pStyle w:val="a4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868B0">
        <w:rPr>
          <w:rFonts w:ascii="Times New Roman" w:hAnsi="Times New Roman"/>
          <w:color w:val="000000"/>
          <w:sz w:val="24"/>
          <w:szCs w:val="24"/>
        </w:rPr>
        <w:t>Настоящее постановление подлежит официальному опубликованию.</w:t>
      </w:r>
    </w:p>
    <w:p w:rsidR="001868B0" w:rsidRPr="001868B0" w:rsidRDefault="001868B0" w:rsidP="001868B0">
      <w:pPr>
        <w:pStyle w:val="a4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8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</w:t>
      </w:r>
      <w:r w:rsidRPr="001868B0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Pr="0018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вступает в силу с 1 </w:t>
      </w:r>
      <w:r w:rsidRPr="001868B0">
        <w:rPr>
          <w:rFonts w:ascii="Times New Roman" w:hAnsi="Times New Roman"/>
          <w:color w:val="000000"/>
          <w:sz w:val="24"/>
          <w:szCs w:val="24"/>
        </w:rPr>
        <w:t xml:space="preserve">февраля </w:t>
      </w:r>
      <w:r w:rsidRPr="0018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Pr="001868B0">
        <w:rPr>
          <w:rFonts w:ascii="Times New Roman" w:hAnsi="Times New Roman"/>
          <w:color w:val="000000"/>
          <w:sz w:val="24"/>
          <w:szCs w:val="24"/>
        </w:rPr>
        <w:t>1</w:t>
      </w:r>
      <w:r w:rsidRPr="0018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B571C1" w:rsidRPr="001868B0" w:rsidRDefault="00B571C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821" w:rsidRDefault="0055282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C90" w:rsidRPr="00315C90" w:rsidRDefault="006216C6" w:rsidP="00315C9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>лав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 xml:space="preserve"> администрации                                                                              </w:t>
      </w:r>
    </w:p>
    <w:p w:rsidR="00315C90" w:rsidRPr="00315C90" w:rsidRDefault="00315C90" w:rsidP="00315C9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5C90">
        <w:rPr>
          <w:rFonts w:ascii="Times New Roman" w:hAnsi="Times New Roman"/>
          <w:color w:val="000000"/>
          <w:sz w:val="24"/>
          <w:szCs w:val="24"/>
        </w:rPr>
        <w:t xml:space="preserve">Скребловского сельского поселения                                                        </w:t>
      </w:r>
      <w:r w:rsidR="006216C6">
        <w:rPr>
          <w:rFonts w:ascii="Times New Roman" w:hAnsi="Times New Roman"/>
          <w:color w:val="000000"/>
          <w:sz w:val="24"/>
          <w:szCs w:val="24"/>
        </w:rPr>
        <w:t>Е.А. Шустрова</w:t>
      </w:r>
    </w:p>
    <w:p w:rsidR="00CC5B6B" w:rsidRDefault="00CC5B6B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E57" w:rsidRDefault="00390E57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2E5C" w:rsidRDefault="001C2E5C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C05EC" w:rsidRDefault="003C05EC" w:rsidP="003C05EC">
      <w:pPr>
        <w:pStyle w:val="af6"/>
        <w:rPr>
          <w:sz w:val="24"/>
          <w:szCs w:val="24"/>
        </w:rPr>
      </w:pPr>
      <w:r w:rsidRPr="0091300E">
        <w:rPr>
          <w:sz w:val="24"/>
          <w:szCs w:val="24"/>
        </w:rPr>
        <w:t>Разослано: прокуратура</w:t>
      </w:r>
    </w:p>
    <w:p w:rsidR="007D4C12" w:rsidRDefault="007D4C12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D4C12" w:rsidSect="00AB58C3">
          <w:headerReference w:type="first" r:id="rId9"/>
          <w:pgSz w:w="11905" w:h="16838"/>
          <w:pgMar w:top="709" w:right="706" w:bottom="709" w:left="1418" w:header="284" w:footer="720" w:gutter="0"/>
          <w:cols w:space="720"/>
          <w:noEndnote/>
          <w:titlePg/>
          <w:docGrid w:linePitch="299"/>
        </w:sectPr>
      </w:pPr>
    </w:p>
    <w:p w:rsidR="006216C6" w:rsidRPr="00CC37FC" w:rsidRDefault="006216C6" w:rsidP="003C05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6216C6" w:rsidRPr="00CC37FC" w:rsidSect="00D507EC">
      <w:pgSz w:w="16838" w:h="11905" w:orient="landscape"/>
      <w:pgMar w:top="426" w:right="709" w:bottom="284" w:left="709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3C" w:rsidRDefault="008B3D3C" w:rsidP="00853437">
      <w:pPr>
        <w:spacing w:after="0" w:line="240" w:lineRule="auto"/>
      </w:pPr>
      <w:r>
        <w:separator/>
      </w:r>
    </w:p>
  </w:endnote>
  <w:endnote w:type="continuationSeparator" w:id="0">
    <w:p w:rsidR="008B3D3C" w:rsidRDefault="008B3D3C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3C" w:rsidRDefault="008B3D3C" w:rsidP="00853437">
      <w:pPr>
        <w:spacing w:after="0" w:line="240" w:lineRule="auto"/>
      </w:pPr>
      <w:r>
        <w:separator/>
      </w:r>
    </w:p>
  </w:footnote>
  <w:footnote w:type="continuationSeparator" w:id="0">
    <w:p w:rsidR="008B3D3C" w:rsidRDefault="008B3D3C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D5" w:rsidRDefault="00803AD5" w:rsidP="00853437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0F14"/>
    <w:multiLevelType w:val="multilevel"/>
    <w:tmpl w:val="C87838C6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  <w:color w:val="auto"/>
      </w:rPr>
    </w:lvl>
  </w:abstractNum>
  <w:abstractNum w:abstractNumId="3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58993990"/>
    <w:multiLevelType w:val="hybridMultilevel"/>
    <w:tmpl w:val="8376CF14"/>
    <w:lvl w:ilvl="0" w:tplc="52E8FA5E">
      <w:start w:val="1"/>
      <w:numFmt w:val="decimal"/>
      <w:lvlText w:val="%1."/>
      <w:lvlJc w:val="left"/>
      <w:pPr>
        <w:ind w:left="1669" w:hanging="9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B11637"/>
    <w:multiLevelType w:val="singleLevel"/>
    <w:tmpl w:val="EE583F08"/>
    <w:lvl w:ilvl="0">
      <w:start w:val="3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C7B352C"/>
    <w:multiLevelType w:val="multilevel"/>
    <w:tmpl w:val="95402D0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12"/>
    <w:lvlOverride w:ilvl="0">
      <w:startOverride w:val="3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43"/>
    <w:rsid w:val="00006127"/>
    <w:rsid w:val="00024DA5"/>
    <w:rsid w:val="00025D52"/>
    <w:rsid w:val="000438F9"/>
    <w:rsid w:val="0005318E"/>
    <w:rsid w:val="00053EE6"/>
    <w:rsid w:val="000612D4"/>
    <w:rsid w:val="000B72FE"/>
    <w:rsid w:val="000C1873"/>
    <w:rsid w:val="000C5DA7"/>
    <w:rsid w:val="000D1534"/>
    <w:rsid w:val="000F4B8B"/>
    <w:rsid w:val="00112C45"/>
    <w:rsid w:val="001312A6"/>
    <w:rsid w:val="00134175"/>
    <w:rsid w:val="00134F2D"/>
    <w:rsid w:val="00150E3B"/>
    <w:rsid w:val="001566BD"/>
    <w:rsid w:val="00157379"/>
    <w:rsid w:val="0016009F"/>
    <w:rsid w:val="00164F94"/>
    <w:rsid w:val="00170C45"/>
    <w:rsid w:val="00170DD7"/>
    <w:rsid w:val="0017484D"/>
    <w:rsid w:val="0017511C"/>
    <w:rsid w:val="001868B0"/>
    <w:rsid w:val="001A5133"/>
    <w:rsid w:val="001C2E5C"/>
    <w:rsid w:val="001C521C"/>
    <w:rsid w:val="001D3B53"/>
    <w:rsid w:val="00205A45"/>
    <w:rsid w:val="0021492E"/>
    <w:rsid w:val="00224A04"/>
    <w:rsid w:val="00224A37"/>
    <w:rsid w:val="00237043"/>
    <w:rsid w:val="002427AF"/>
    <w:rsid w:val="00247A37"/>
    <w:rsid w:val="00252B04"/>
    <w:rsid w:val="002633A9"/>
    <w:rsid w:val="002734E1"/>
    <w:rsid w:val="0029463A"/>
    <w:rsid w:val="002A1F86"/>
    <w:rsid w:val="002A60E6"/>
    <w:rsid w:val="002B08E3"/>
    <w:rsid w:val="002C0570"/>
    <w:rsid w:val="002C057C"/>
    <w:rsid w:val="002D4B0E"/>
    <w:rsid w:val="002E03BA"/>
    <w:rsid w:val="002E04C3"/>
    <w:rsid w:val="002E264C"/>
    <w:rsid w:val="002E4922"/>
    <w:rsid w:val="002E6AEF"/>
    <w:rsid w:val="00300249"/>
    <w:rsid w:val="00304020"/>
    <w:rsid w:val="0031277B"/>
    <w:rsid w:val="00315C90"/>
    <w:rsid w:val="003245E6"/>
    <w:rsid w:val="0032715D"/>
    <w:rsid w:val="00331096"/>
    <w:rsid w:val="0034050F"/>
    <w:rsid w:val="00357F6F"/>
    <w:rsid w:val="00365FD6"/>
    <w:rsid w:val="00371A7B"/>
    <w:rsid w:val="00382FD4"/>
    <w:rsid w:val="00390E57"/>
    <w:rsid w:val="003934A9"/>
    <w:rsid w:val="003A7F01"/>
    <w:rsid w:val="003B26DE"/>
    <w:rsid w:val="003C05EC"/>
    <w:rsid w:val="003E369B"/>
    <w:rsid w:val="003F0D5B"/>
    <w:rsid w:val="0040109F"/>
    <w:rsid w:val="00402BC4"/>
    <w:rsid w:val="004067C5"/>
    <w:rsid w:val="00420C74"/>
    <w:rsid w:val="0042455B"/>
    <w:rsid w:val="004245F6"/>
    <w:rsid w:val="00433C4C"/>
    <w:rsid w:val="00442588"/>
    <w:rsid w:val="00446D38"/>
    <w:rsid w:val="004561B5"/>
    <w:rsid w:val="00476DAB"/>
    <w:rsid w:val="004819C6"/>
    <w:rsid w:val="004A54B3"/>
    <w:rsid w:val="004A6C6E"/>
    <w:rsid w:val="004B7BBC"/>
    <w:rsid w:val="004C0A61"/>
    <w:rsid w:val="004C30D1"/>
    <w:rsid w:val="004D34FB"/>
    <w:rsid w:val="004D4E73"/>
    <w:rsid w:val="004D5D23"/>
    <w:rsid w:val="00503D50"/>
    <w:rsid w:val="00522728"/>
    <w:rsid w:val="00527857"/>
    <w:rsid w:val="00532A9D"/>
    <w:rsid w:val="00536D0B"/>
    <w:rsid w:val="00541107"/>
    <w:rsid w:val="00544AA6"/>
    <w:rsid w:val="00545A09"/>
    <w:rsid w:val="00552821"/>
    <w:rsid w:val="0055785E"/>
    <w:rsid w:val="00571D71"/>
    <w:rsid w:val="00572241"/>
    <w:rsid w:val="00585763"/>
    <w:rsid w:val="00595FB9"/>
    <w:rsid w:val="00596DF0"/>
    <w:rsid w:val="005A315F"/>
    <w:rsid w:val="005B619C"/>
    <w:rsid w:val="005C37C8"/>
    <w:rsid w:val="005C508F"/>
    <w:rsid w:val="005D6986"/>
    <w:rsid w:val="005F0A91"/>
    <w:rsid w:val="005F774A"/>
    <w:rsid w:val="00600E2E"/>
    <w:rsid w:val="006216C6"/>
    <w:rsid w:val="0062384C"/>
    <w:rsid w:val="00630063"/>
    <w:rsid w:val="00635961"/>
    <w:rsid w:val="00666238"/>
    <w:rsid w:val="00670DB1"/>
    <w:rsid w:val="006A007A"/>
    <w:rsid w:val="006A6E02"/>
    <w:rsid w:val="006A70B0"/>
    <w:rsid w:val="006B3657"/>
    <w:rsid w:val="006B5DD8"/>
    <w:rsid w:val="006C6365"/>
    <w:rsid w:val="006D5B52"/>
    <w:rsid w:val="006F07DD"/>
    <w:rsid w:val="006F2AF4"/>
    <w:rsid w:val="007059F9"/>
    <w:rsid w:val="00726404"/>
    <w:rsid w:val="0072789D"/>
    <w:rsid w:val="00731356"/>
    <w:rsid w:val="0074220B"/>
    <w:rsid w:val="007577D8"/>
    <w:rsid w:val="00760897"/>
    <w:rsid w:val="0078558B"/>
    <w:rsid w:val="0078595E"/>
    <w:rsid w:val="007A5370"/>
    <w:rsid w:val="007B446E"/>
    <w:rsid w:val="007D1B2C"/>
    <w:rsid w:val="007D1D20"/>
    <w:rsid w:val="007D21A1"/>
    <w:rsid w:val="007D4C12"/>
    <w:rsid w:val="007E19C9"/>
    <w:rsid w:val="007E1EE6"/>
    <w:rsid w:val="00803AD5"/>
    <w:rsid w:val="00817191"/>
    <w:rsid w:val="008204BB"/>
    <w:rsid w:val="008247F4"/>
    <w:rsid w:val="00826075"/>
    <w:rsid w:val="00840DFE"/>
    <w:rsid w:val="00850DBA"/>
    <w:rsid w:val="00853437"/>
    <w:rsid w:val="00884682"/>
    <w:rsid w:val="00887363"/>
    <w:rsid w:val="00892FEC"/>
    <w:rsid w:val="008B3D3C"/>
    <w:rsid w:val="008B7382"/>
    <w:rsid w:val="008D20FC"/>
    <w:rsid w:val="008D36EE"/>
    <w:rsid w:val="008D66EC"/>
    <w:rsid w:val="008E40AC"/>
    <w:rsid w:val="008F33D1"/>
    <w:rsid w:val="008F4919"/>
    <w:rsid w:val="00905908"/>
    <w:rsid w:val="00911C54"/>
    <w:rsid w:val="00914531"/>
    <w:rsid w:val="009171A6"/>
    <w:rsid w:val="009256FB"/>
    <w:rsid w:val="00932D5D"/>
    <w:rsid w:val="009343B1"/>
    <w:rsid w:val="00942857"/>
    <w:rsid w:val="009512E3"/>
    <w:rsid w:val="00964A7E"/>
    <w:rsid w:val="00965766"/>
    <w:rsid w:val="009772EF"/>
    <w:rsid w:val="0099101E"/>
    <w:rsid w:val="00996E6A"/>
    <w:rsid w:val="009A0D6C"/>
    <w:rsid w:val="009A4C98"/>
    <w:rsid w:val="009A596D"/>
    <w:rsid w:val="009B2AC4"/>
    <w:rsid w:val="009B6389"/>
    <w:rsid w:val="009C448E"/>
    <w:rsid w:val="009C5C8D"/>
    <w:rsid w:val="009D005D"/>
    <w:rsid w:val="009D0ED0"/>
    <w:rsid w:val="009D67C3"/>
    <w:rsid w:val="009E037A"/>
    <w:rsid w:val="009E30B0"/>
    <w:rsid w:val="009F0CB9"/>
    <w:rsid w:val="009F65F3"/>
    <w:rsid w:val="00A12B08"/>
    <w:rsid w:val="00A3297F"/>
    <w:rsid w:val="00A61092"/>
    <w:rsid w:val="00A6119F"/>
    <w:rsid w:val="00A71D41"/>
    <w:rsid w:val="00A725E3"/>
    <w:rsid w:val="00A7303F"/>
    <w:rsid w:val="00A75E9F"/>
    <w:rsid w:val="00A76B28"/>
    <w:rsid w:val="00AB1031"/>
    <w:rsid w:val="00AB2BC7"/>
    <w:rsid w:val="00AB2ECB"/>
    <w:rsid w:val="00AB5047"/>
    <w:rsid w:val="00AB58C3"/>
    <w:rsid w:val="00AE617E"/>
    <w:rsid w:val="00B02E7F"/>
    <w:rsid w:val="00B03F4E"/>
    <w:rsid w:val="00B11928"/>
    <w:rsid w:val="00B1637B"/>
    <w:rsid w:val="00B171F9"/>
    <w:rsid w:val="00B230C7"/>
    <w:rsid w:val="00B2327F"/>
    <w:rsid w:val="00B269A6"/>
    <w:rsid w:val="00B435E8"/>
    <w:rsid w:val="00B44D4F"/>
    <w:rsid w:val="00B5533F"/>
    <w:rsid w:val="00B5543D"/>
    <w:rsid w:val="00B571C1"/>
    <w:rsid w:val="00B608D4"/>
    <w:rsid w:val="00B701D5"/>
    <w:rsid w:val="00B90E27"/>
    <w:rsid w:val="00BA0E17"/>
    <w:rsid w:val="00BA23B7"/>
    <w:rsid w:val="00BA446B"/>
    <w:rsid w:val="00BA6940"/>
    <w:rsid w:val="00BC4B55"/>
    <w:rsid w:val="00BD3802"/>
    <w:rsid w:val="00BE0A49"/>
    <w:rsid w:val="00BF6015"/>
    <w:rsid w:val="00C010FB"/>
    <w:rsid w:val="00C047FC"/>
    <w:rsid w:val="00C0753C"/>
    <w:rsid w:val="00C07606"/>
    <w:rsid w:val="00C12B44"/>
    <w:rsid w:val="00C15ED4"/>
    <w:rsid w:val="00C1799F"/>
    <w:rsid w:val="00C2070B"/>
    <w:rsid w:val="00C219A5"/>
    <w:rsid w:val="00C24F2C"/>
    <w:rsid w:val="00C273F2"/>
    <w:rsid w:val="00C27B13"/>
    <w:rsid w:val="00C31910"/>
    <w:rsid w:val="00C31E19"/>
    <w:rsid w:val="00C33615"/>
    <w:rsid w:val="00C40443"/>
    <w:rsid w:val="00C41283"/>
    <w:rsid w:val="00C41D64"/>
    <w:rsid w:val="00C440D0"/>
    <w:rsid w:val="00C56092"/>
    <w:rsid w:val="00C56FC3"/>
    <w:rsid w:val="00C75911"/>
    <w:rsid w:val="00C8650A"/>
    <w:rsid w:val="00C87539"/>
    <w:rsid w:val="00C94058"/>
    <w:rsid w:val="00C968B8"/>
    <w:rsid w:val="00CB166D"/>
    <w:rsid w:val="00CC37FC"/>
    <w:rsid w:val="00CC5B6B"/>
    <w:rsid w:val="00CF1577"/>
    <w:rsid w:val="00CF55C5"/>
    <w:rsid w:val="00CF76BB"/>
    <w:rsid w:val="00D06620"/>
    <w:rsid w:val="00D120EE"/>
    <w:rsid w:val="00D1370A"/>
    <w:rsid w:val="00D14B03"/>
    <w:rsid w:val="00D17AD5"/>
    <w:rsid w:val="00D337E5"/>
    <w:rsid w:val="00D354FE"/>
    <w:rsid w:val="00D37687"/>
    <w:rsid w:val="00D47431"/>
    <w:rsid w:val="00D507EC"/>
    <w:rsid w:val="00D51125"/>
    <w:rsid w:val="00D55EB8"/>
    <w:rsid w:val="00D61EAB"/>
    <w:rsid w:val="00D66CC6"/>
    <w:rsid w:val="00D6791D"/>
    <w:rsid w:val="00D8684F"/>
    <w:rsid w:val="00D86EB0"/>
    <w:rsid w:val="00DB5B8D"/>
    <w:rsid w:val="00DD27DF"/>
    <w:rsid w:val="00DE0B12"/>
    <w:rsid w:val="00DE19CC"/>
    <w:rsid w:val="00E200F6"/>
    <w:rsid w:val="00E3264B"/>
    <w:rsid w:val="00E3462A"/>
    <w:rsid w:val="00E358BA"/>
    <w:rsid w:val="00E368ED"/>
    <w:rsid w:val="00E51772"/>
    <w:rsid w:val="00E529BD"/>
    <w:rsid w:val="00E56C5B"/>
    <w:rsid w:val="00E65F07"/>
    <w:rsid w:val="00E85685"/>
    <w:rsid w:val="00E87C4D"/>
    <w:rsid w:val="00E91594"/>
    <w:rsid w:val="00E93AA4"/>
    <w:rsid w:val="00E949CA"/>
    <w:rsid w:val="00E977D7"/>
    <w:rsid w:val="00EA6C1A"/>
    <w:rsid w:val="00EB0B03"/>
    <w:rsid w:val="00EB1499"/>
    <w:rsid w:val="00EB7743"/>
    <w:rsid w:val="00EC2AA7"/>
    <w:rsid w:val="00EC68D5"/>
    <w:rsid w:val="00EE4EA0"/>
    <w:rsid w:val="00EF0D21"/>
    <w:rsid w:val="00F05245"/>
    <w:rsid w:val="00F17671"/>
    <w:rsid w:val="00F21C1C"/>
    <w:rsid w:val="00F62823"/>
    <w:rsid w:val="00F777A2"/>
    <w:rsid w:val="00F83536"/>
    <w:rsid w:val="00F94A0B"/>
    <w:rsid w:val="00F97CD7"/>
    <w:rsid w:val="00F97EED"/>
    <w:rsid w:val="00FA5B78"/>
    <w:rsid w:val="00FB20EF"/>
    <w:rsid w:val="00FC041E"/>
    <w:rsid w:val="00FC312C"/>
    <w:rsid w:val="00FD1B91"/>
    <w:rsid w:val="00FD41CC"/>
    <w:rsid w:val="00FE16EC"/>
    <w:rsid w:val="00FF1043"/>
    <w:rsid w:val="00FF2670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paragraph" w:styleId="af6">
    <w:name w:val="Body Text"/>
    <w:basedOn w:val="a"/>
    <w:link w:val="af7"/>
    <w:rsid w:val="00390E5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90E57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a0"/>
    <w:rsid w:val="00186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uiPriority w:val="3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A1CB-F0BE-4E1D-A522-6F0F83C5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AdmSkr</cp:lastModifiedBy>
  <cp:revision>43</cp:revision>
  <cp:lastPrinted>2020-12-04T13:02:00Z</cp:lastPrinted>
  <dcterms:created xsi:type="dcterms:W3CDTF">2017-06-23T07:22:00Z</dcterms:created>
  <dcterms:modified xsi:type="dcterms:W3CDTF">2020-12-04T13:05:00Z</dcterms:modified>
</cp:coreProperties>
</file>