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  <w:r>
        <w:t>ПОСТАНОВЛЕНИЕ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 w:rsidR="009309EE">
        <w:t xml:space="preserve">От  </w:t>
      </w:r>
      <w:r w:rsidR="00533D1B">
        <w:t>30 декабря</w:t>
      </w:r>
      <w:r>
        <w:t xml:space="preserve">  201</w:t>
      </w:r>
      <w:r w:rsidR="009C08C1">
        <w:t>6</w:t>
      </w:r>
      <w:r>
        <w:t xml:space="preserve"> года </w:t>
      </w:r>
      <w:r w:rsidR="0062229C">
        <w:t xml:space="preserve">                                 </w:t>
      </w:r>
      <w:r>
        <w:t xml:space="preserve">№ </w:t>
      </w:r>
      <w:r w:rsidR="00533D1B">
        <w:t>595</w:t>
      </w:r>
    </w:p>
    <w:p w:rsidR="009C08C1" w:rsidRDefault="009C08C1" w:rsidP="00B235A7">
      <w:pPr>
        <w:jc w:val="both"/>
      </w:pPr>
    </w:p>
    <w:p w:rsidR="0080719E" w:rsidRDefault="0080719E" w:rsidP="0080719E">
      <w:pPr>
        <w:ind w:firstLine="540"/>
      </w:pPr>
      <w:r>
        <w:t xml:space="preserve">О внесении изменений в постановление от 15.10.2015 года </w:t>
      </w:r>
    </w:p>
    <w:p w:rsidR="0080719E" w:rsidRDefault="0080719E" w:rsidP="0080719E">
      <w:pPr>
        <w:ind w:firstLine="540"/>
      </w:pPr>
      <w:r>
        <w:t>№ 394 «Об утверждении муниципальной программы</w:t>
      </w:r>
    </w:p>
    <w:p w:rsidR="0080719E" w:rsidRDefault="0080719E" w:rsidP="0080719E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80719E" w:rsidRDefault="0080719E" w:rsidP="0080719E">
      <w:pPr>
        <w:ind w:firstLine="540"/>
        <w:jc w:val="both"/>
      </w:pPr>
      <w:r>
        <w:t>сельского поселения»</w:t>
      </w:r>
    </w:p>
    <w:p w:rsidR="0080719E" w:rsidRDefault="0080719E" w:rsidP="0080719E">
      <w:pPr>
        <w:ind w:firstLine="540"/>
        <w:jc w:val="both"/>
        <w:rPr>
          <w:b/>
        </w:rPr>
      </w:pPr>
    </w:p>
    <w:p w:rsidR="0080719E" w:rsidRPr="00BB12D8" w:rsidRDefault="0080719E" w:rsidP="0080719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146DD3">
        <w:t xml:space="preserve">В соответствии </w:t>
      </w:r>
      <w:r w:rsidR="007C083A">
        <w:t>с</w:t>
      </w:r>
      <w:r>
        <w:t xml:space="preserve"> решением совета депутатов </w:t>
      </w:r>
      <w:proofErr w:type="spellStart"/>
      <w:r>
        <w:t>Скребловского</w:t>
      </w:r>
      <w:proofErr w:type="spellEnd"/>
      <w:r>
        <w:t xml:space="preserve"> сельского поселения от </w:t>
      </w:r>
      <w:r w:rsidR="00533D1B">
        <w:t>23.12</w:t>
      </w:r>
      <w:r w:rsidR="007C083A">
        <w:t>.2016 г.</w:t>
      </w:r>
      <w:r w:rsidRPr="00BB1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B12D8">
        <w:t xml:space="preserve">№ </w:t>
      </w:r>
      <w:r w:rsidR="007C083A">
        <w:t>9</w:t>
      </w:r>
      <w:r w:rsidR="00533D1B">
        <w:t>6</w:t>
      </w:r>
      <w:r>
        <w:rPr>
          <w:sz w:val="20"/>
          <w:szCs w:val="20"/>
        </w:rPr>
        <w:t xml:space="preserve"> «</w:t>
      </w:r>
      <w:r w:rsidRPr="00BB12D8">
        <w:t>О внесении изменений  и дополнений в решение совета депутатов</w:t>
      </w:r>
      <w:r>
        <w:t xml:space="preserve">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от 2</w:t>
      </w:r>
      <w:r w:rsidR="007C083A">
        <w:t>4</w:t>
      </w:r>
      <w:r w:rsidRPr="00BB12D8">
        <w:t>.12.201</w:t>
      </w:r>
      <w:r w:rsidR="007C083A">
        <w:t xml:space="preserve">5 </w:t>
      </w:r>
      <w:r w:rsidRPr="00BB12D8">
        <w:t xml:space="preserve">г. № </w:t>
      </w:r>
      <w:r w:rsidR="007C083A">
        <w:t>56</w:t>
      </w:r>
      <w:r>
        <w:t xml:space="preserve"> </w:t>
      </w:r>
      <w:r w:rsidRPr="00BB12D8">
        <w:t xml:space="preserve">«О бюджете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</w:t>
      </w:r>
      <w:proofErr w:type="spellStart"/>
      <w:r w:rsidRPr="00BB12D8">
        <w:t>Лужского</w:t>
      </w:r>
      <w:proofErr w:type="spellEnd"/>
      <w:r w:rsidRPr="00BB12D8">
        <w:t xml:space="preserve"> муниципального района Ленинградской области на  201</w:t>
      </w:r>
      <w:r w:rsidR="007C083A">
        <w:t>6</w:t>
      </w:r>
      <w:r w:rsidRPr="00BB12D8">
        <w:t xml:space="preserve"> год»  </w:t>
      </w:r>
    </w:p>
    <w:p w:rsidR="0080719E" w:rsidRPr="00AB28FB" w:rsidRDefault="0080719E" w:rsidP="0080719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Pr="00AB28FB">
        <w:t>ПОСТАНОВЛЯЮ: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3381">
        <w:rPr>
          <w:rFonts w:ascii="Times New Roman" w:hAnsi="Times New Roman"/>
          <w:sz w:val="24"/>
          <w:szCs w:val="24"/>
        </w:rPr>
        <w:t>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 w:rsidR="00E91028">
        <w:rPr>
          <w:rFonts w:ascii="Times New Roman" w:hAnsi="Times New Roman"/>
          <w:b w:val="0"/>
          <w:sz w:val="24"/>
          <w:szCs w:val="24"/>
        </w:rPr>
        <w:t>6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 w:rsidR="00E91028">
        <w:rPr>
          <w:rFonts w:ascii="Times New Roman" w:hAnsi="Times New Roman"/>
          <w:b w:val="0"/>
          <w:sz w:val="24"/>
          <w:szCs w:val="24"/>
        </w:rPr>
        <w:t>8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постановлением  № </w:t>
      </w:r>
      <w:r w:rsidR="00E91028">
        <w:rPr>
          <w:rFonts w:ascii="Times New Roman" w:hAnsi="Times New Roman"/>
          <w:b w:val="0"/>
          <w:sz w:val="24"/>
          <w:szCs w:val="24"/>
        </w:rPr>
        <w:t>394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E91028">
        <w:rPr>
          <w:rFonts w:ascii="Times New Roman" w:hAnsi="Times New Roman"/>
          <w:b w:val="0"/>
          <w:sz w:val="24"/>
          <w:szCs w:val="24"/>
        </w:rPr>
        <w:t>15.10.2015 года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1.1. 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1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FC14DD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- 2017 годах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719E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A24AF2" w:rsidTr="00487E0A">
        <w:tc>
          <w:tcPr>
            <w:tcW w:w="5070" w:type="dxa"/>
          </w:tcPr>
          <w:p w:rsidR="00A24AF2" w:rsidRPr="00E331F6" w:rsidRDefault="00A24AF2" w:rsidP="00A24AF2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A24AF2" w:rsidRPr="00E331F6" w:rsidRDefault="00A24AF2" w:rsidP="0080719E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2126" w:type="dxa"/>
          </w:tcPr>
          <w:p w:rsidR="00A24AF2" w:rsidRPr="00E331F6" w:rsidRDefault="00A24AF2" w:rsidP="0080719E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</w:tr>
      <w:tr w:rsidR="00DF524F" w:rsidTr="00487E0A">
        <w:tc>
          <w:tcPr>
            <w:tcW w:w="5070" w:type="dxa"/>
          </w:tcPr>
          <w:p w:rsidR="00DF524F" w:rsidRPr="00913131" w:rsidRDefault="00DF524F" w:rsidP="0080719E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0"/>
              </w:rPr>
              <w:t>1.</w:t>
            </w:r>
            <w:r w:rsidRPr="00913131">
              <w:rPr>
                <w:color w:val="000000"/>
              </w:rPr>
              <w:t xml:space="preserve">Содержание муниципального казённого учреждения </w:t>
            </w:r>
            <w:proofErr w:type="spellStart"/>
            <w:r w:rsidRPr="00913131">
              <w:rPr>
                <w:color w:val="000000"/>
              </w:rPr>
              <w:t>Скребловского</w:t>
            </w:r>
            <w:proofErr w:type="spellEnd"/>
            <w:r w:rsidRPr="00913131">
              <w:rPr>
                <w:color w:val="000000"/>
              </w:rPr>
              <w:t xml:space="preserve"> сельского поселения СКЦ «Лидер»</w:t>
            </w:r>
          </w:p>
        </w:tc>
        <w:tc>
          <w:tcPr>
            <w:tcW w:w="2126" w:type="dxa"/>
          </w:tcPr>
          <w:p w:rsidR="00DF524F" w:rsidRDefault="00DF524F" w:rsidP="0080719E">
            <w:pPr>
              <w:suppressAutoHyphens/>
              <w:jc w:val="center"/>
            </w:pPr>
          </w:p>
          <w:p w:rsidR="00DF524F" w:rsidRPr="00913131" w:rsidRDefault="00366C0A" w:rsidP="0080719E">
            <w:pPr>
              <w:suppressAutoHyphens/>
              <w:jc w:val="center"/>
            </w:pPr>
            <w:r>
              <w:t>3776,5</w:t>
            </w:r>
          </w:p>
        </w:tc>
        <w:tc>
          <w:tcPr>
            <w:tcW w:w="2126" w:type="dxa"/>
          </w:tcPr>
          <w:p w:rsidR="00DF524F" w:rsidRDefault="00DF524F" w:rsidP="0080719E">
            <w:pPr>
              <w:suppressAutoHyphens/>
              <w:jc w:val="center"/>
            </w:pPr>
          </w:p>
          <w:p w:rsidR="00E331F6" w:rsidRDefault="00366C0A" w:rsidP="0080719E">
            <w:pPr>
              <w:suppressAutoHyphens/>
              <w:jc w:val="center"/>
            </w:pPr>
            <w:r>
              <w:t>4329,8</w:t>
            </w:r>
          </w:p>
        </w:tc>
      </w:tr>
      <w:tr w:rsidR="00DF524F" w:rsidTr="00487E0A">
        <w:tc>
          <w:tcPr>
            <w:tcW w:w="5070" w:type="dxa"/>
          </w:tcPr>
          <w:p w:rsidR="00DF524F" w:rsidRPr="00913131" w:rsidRDefault="00DF524F" w:rsidP="0080719E">
            <w:pPr>
              <w:suppressAutoHyphens/>
              <w:jc w:val="both"/>
            </w:pPr>
            <w:r w:rsidRPr="00913131">
              <w:rPr>
                <w:color w:val="00000A"/>
              </w:rPr>
              <w:t>2. Организация и проведение культурн</w:t>
            </w:r>
            <w:proofErr w:type="gramStart"/>
            <w:r w:rsidRPr="00913131">
              <w:rPr>
                <w:color w:val="00000A"/>
              </w:rPr>
              <w:t>о-</w:t>
            </w:r>
            <w:proofErr w:type="gramEnd"/>
            <w:r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2126" w:type="dxa"/>
          </w:tcPr>
          <w:p w:rsidR="00DF524F" w:rsidRDefault="00DF524F" w:rsidP="0080719E">
            <w:pPr>
              <w:suppressAutoHyphens/>
              <w:jc w:val="center"/>
            </w:pPr>
          </w:p>
          <w:p w:rsidR="00DF524F" w:rsidRPr="00913131" w:rsidRDefault="00366C0A" w:rsidP="0080719E">
            <w:pPr>
              <w:suppressAutoHyphens/>
              <w:jc w:val="center"/>
            </w:pPr>
            <w:r>
              <w:t>221,3</w:t>
            </w:r>
          </w:p>
        </w:tc>
        <w:tc>
          <w:tcPr>
            <w:tcW w:w="2126" w:type="dxa"/>
          </w:tcPr>
          <w:p w:rsidR="00DF524F" w:rsidRDefault="00DF524F" w:rsidP="0080719E">
            <w:pPr>
              <w:suppressAutoHyphens/>
              <w:jc w:val="center"/>
            </w:pPr>
          </w:p>
          <w:p w:rsidR="00E331F6" w:rsidRDefault="00366C0A" w:rsidP="0080719E">
            <w:pPr>
              <w:suppressAutoHyphens/>
              <w:jc w:val="center"/>
            </w:pPr>
            <w:r>
              <w:t>150,0</w:t>
            </w:r>
          </w:p>
        </w:tc>
      </w:tr>
      <w:tr w:rsidR="00DF524F" w:rsidTr="00487E0A">
        <w:tc>
          <w:tcPr>
            <w:tcW w:w="5070" w:type="dxa"/>
          </w:tcPr>
          <w:p w:rsidR="00DF524F" w:rsidRPr="00913131" w:rsidRDefault="00DF524F" w:rsidP="0080719E">
            <w:pPr>
              <w:suppressAutoHyphens/>
              <w:jc w:val="both"/>
            </w:pPr>
            <w:r>
              <w:rPr>
                <w:color w:val="00000A"/>
              </w:rPr>
              <w:t xml:space="preserve">3.Ремонтные работы по зданию ДК </w:t>
            </w:r>
            <w:proofErr w:type="spellStart"/>
            <w:r>
              <w:rPr>
                <w:color w:val="00000A"/>
              </w:rPr>
              <w:t>п</w:t>
            </w:r>
            <w:proofErr w:type="gramStart"/>
            <w:r>
              <w:rPr>
                <w:color w:val="00000A"/>
              </w:rPr>
              <w:t>.М</w:t>
            </w:r>
            <w:proofErr w:type="gramEnd"/>
            <w:r>
              <w:rPr>
                <w:color w:val="00000A"/>
              </w:rPr>
              <w:t>ежозерный</w:t>
            </w:r>
            <w:proofErr w:type="spellEnd"/>
          </w:p>
        </w:tc>
        <w:tc>
          <w:tcPr>
            <w:tcW w:w="2126" w:type="dxa"/>
          </w:tcPr>
          <w:p w:rsidR="00DF524F" w:rsidRPr="00913131" w:rsidRDefault="00366C0A" w:rsidP="0080719E">
            <w:pPr>
              <w:suppressAutoHyphens/>
              <w:jc w:val="center"/>
            </w:pPr>
            <w:r>
              <w:t>1954,3</w:t>
            </w:r>
          </w:p>
        </w:tc>
        <w:tc>
          <w:tcPr>
            <w:tcW w:w="2126" w:type="dxa"/>
          </w:tcPr>
          <w:p w:rsidR="00DF524F" w:rsidRDefault="00DF524F" w:rsidP="0080719E">
            <w:pPr>
              <w:suppressAutoHyphens/>
              <w:jc w:val="center"/>
            </w:pPr>
          </w:p>
        </w:tc>
      </w:tr>
      <w:tr w:rsidR="00DF524F" w:rsidTr="00487E0A">
        <w:tc>
          <w:tcPr>
            <w:tcW w:w="5070" w:type="dxa"/>
          </w:tcPr>
          <w:p w:rsidR="00DF524F" w:rsidRDefault="00DF524F" w:rsidP="0080719E">
            <w:r>
              <w:t xml:space="preserve">4.Проектирование и строительство ДК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креблово</w:t>
            </w:r>
            <w:proofErr w:type="spellEnd"/>
          </w:p>
        </w:tc>
        <w:tc>
          <w:tcPr>
            <w:tcW w:w="2126" w:type="dxa"/>
          </w:tcPr>
          <w:p w:rsidR="00DF524F" w:rsidRDefault="00366C0A" w:rsidP="0080719E">
            <w:pPr>
              <w:jc w:val="center"/>
            </w:pPr>
            <w:r>
              <w:t>2092,8</w:t>
            </w:r>
          </w:p>
        </w:tc>
        <w:tc>
          <w:tcPr>
            <w:tcW w:w="2126" w:type="dxa"/>
          </w:tcPr>
          <w:p w:rsidR="00DF524F" w:rsidRDefault="00366C0A" w:rsidP="0080719E">
            <w:pPr>
              <w:jc w:val="center"/>
            </w:pPr>
            <w:r>
              <w:t>250,0</w:t>
            </w:r>
          </w:p>
        </w:tc>
      </w:tr>
      <w:tr w:rsidR="00E331F6" w:rsidTr="00487E0A">
        <w:tc>
          <w:tcPr>
            <w:tcW w:w="5070" w:type="dxa"/>
          </w:tcPr>
          <w:p w:rsidR="00E331F6" w:rsidRDefault="00E331F6" w:rsidP="0080719E">
            <w:r>
              <w:t xml:space="preserve">5.Создание и обустройство детской спортивной площадки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креблово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E331F6" w:rsidRDefault="00E331F6" w:rsidP="0080719E">
            <w:pPr>
              <w:jc w:val="center"/>
            </w:pPr>
          </w:p>
        </w:tc>
        <w:tc>
          <w:tcPr>
            <w:tcW w:w="2126" w:type="dxa"/>
          </w:tcPr>
          <w:p w:rsidR="00E331F6" w:rsidRDefault="00E85563" w:rsidP="0080719E">
            <w:pPr>
              <w:jc w:val="center"/>
            </w:pPr>
            <w:r>
              <w:t>350,0</w:t>
            </w:r>
          </w:p>
        </w:tc>
      </w:tr>
      <w:tr w:rsidR="00DF524F" w:rsidTr="00487E0A">
        <w:tc>
          <w:tcPr>
            <w:tcW w:w="5070" w:type="dxa"/>
          </w:tcPr>
          <w:p w:rsidR="00DF524F" w:rsidRDefault="00DF524F" w:rsidP="0080719E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DF524F" w:rsidRDefault="00366C0A" w:rsidP="0080719E">
            <w:pPr>
              <w:jc w:val="center"/>
            </w:pPr>
            <w:r>
              <w:rPr>
                <w:b/>
                <w:lang w:eastAsia="en-US"/>
              </w:rPr>
              <w:t>8044,9</w:t>
            </w:r>
          </w:p>
        </w:tc>
        <w:tc>
          <w:tcPr>
            <w:tcW w:w="2126" w:type="dxa"/>
          </w:tcPr>
          <w:p w:rsidR="00DF524F" w:rsidRDefault="00366C0A" w:rsidP="008071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5079,8</w:t>
            </w:r>
          </w:p>
        </w:tc>
      </w:tr>
    </w:tbl>
    <w:p w:rsidR="0080719E" w:rsidRDefault="0080719E" w:rsidP="0080719E"/>
    <w:p w:rsidR="0080719E" w:rsidRDefault="0080719E" w:rsidP="0080719E">
      <w:pPr>
        <w:ind w:left="-567"/>
        <w:jc w:val="both"/>
        <w:rPr>
          <w:color w:val="00000A"/>
        </w:rPr>
      </w:pPr>
      <w:r>
        <w:t xml:space="preserve">        </w:t>
      </w:r>
      <w:r w:rsidRPr="00146DD3">
        <w:t xml:space="preserve">Подпрограмму </w:t>
      </w:r>
      <w:r>
        <w:t xml:space="preserve">№ 1 </w:t>
      </w:r>
      <w:r w:rsidRPr="00146DD3">
        <w:t xml:space="preserve"> </w:t>
      </w:r>
      <w:r>
        <w:t>«</w:t>
      </w:r>
      <w:r w:rsidRPr="00177D2F">
        <w:rPr>
          <w:color w:val="00000A"/>
        </w:rPr>
        <w:t>Сохранение и развитие культуры на</w:t>
      </w:r>
      <w:r>
        <w:rPr>
          <w:color w:val="00000A"/>
        </w:rPr>
        <w:t xml:space="preserve"> </w:t>
      </w:r>
      <w:r w:rsidRPr="00177D2F">
        <w:rPr>
          <w:color w:val="00000A"/>
        </w:rPr>
        <w:t xml:space="preserve">территории </w:t>
      </w:r>
      <w:proofErr w:type="spellStart"/>
      <w:r w:rsidRPr="00177D2F">
        <w:rPr>
          <w:color w:val="00000A"/>
        </w:rPr>
        <w:t>Скребловского</w:t>
      </w:r>
      <w:proofErr w:type="spellEnd"/>
      <w:r w:rsidRPr="00177D2F">
        <w:rPr>
          <w:color w:val="00000A"/>
        </w:rPr>
        <w:t xml:space="preserve"> </w:t>
      </w:r>
      <w:proofErr w:type="gramStart"/>
      <w:r w:rsidRPr="00177D2F">
        <w:rPr>
          <w:color w:val="00000A"/>
        </w:rPr>
        <w:t>сельского</w:t>
      </w:r>
      <w:proofErr w:type="gramEnd"/>
    </w:p>
    <w:p w:rsidR="0080719E" w:rsidRDefault="0080719E" w:rsidP="0080719E">
      <w:pPr>
        <w:ind w:left="-567"/>
        <w:jc w:val="both"/>
      </w:pPr>
      <w:r>
        <w:rPr>
          <w:color w:val="00000A"/>
        </w:rPr>
        <w:t xml:space="preserve">   </w:t>
      </w:r>
      <w:r w:rsidRPr="00177D2F">
        <w:rPr>
          <w:color w:val="00000A"/>
        </w:rPr>
        <w:t xml:space="preserve"> </w:t>
      </w:r>
      <w:r>
        <w:rPr>
          <w:color w:val="00000A"/>
        </w:rPr>
        <w:t xml:space="preserve">    </w:t>
      </w:r>
      <w:r w:rsidRPr="00177D2F">
        <w:rPr>
          <w:color w:val="00000A"/>
        </w:rPr>
        <w:t>поселения на 201</w:t>
      </w:r>
      <w:r w:rsidR="00613FA4">
        <w:rPr>
          <w:color w:val="00000A"/>
        </w:rPr>
        <w:t>6</w:t>
      </w:r>
      <w:r w:rsidRPr="00177D2F">
        <w:rPr>
          <w:color w:val="00000A"/>
        </w:rPr>
        <w:t>-201</w:t>
      </w:r>
      <w:r w:rsidR="00613FA4">
        <w:rPr>
          <w:color w:val="00000A"/>
        </w:rPr>
        <w:t>8</w:t>
      </w:r>
      <w:r w:rsidRPr="00177D2F">
        <w:rPr>
          <w:color w:val="00000A"/>
        </w:rPr>
        <w:t xml:space="preserve"> годы</w:t>
      </w:r>
      <w:r>
        <w:rPr>
          <w:color w:val="00000A"/>
        </w:rPr>
        <w:t>»</w:t>
      </w:r>
      <w:r w:rsidRPr="00177D2F">
        <w:t xml:space="preserve"> </w:t>
      </w:r>
      <w:r w:rsidRPr="00146DD3">
        <w:t>муниципальной программы «Устойчивое развитие территории</w:t>
      </w:r>
    </w:p>
    <w:p w:rsidR="0080719E" w:rsidRDefault="0080719E" w:rsidP="0080719E">
      <w:pPr>
        <w:ind w:left="-567"/>
        <w:jc w:val="both"/>
      </w:pPr>
      <w:r>
        <w:t xml:space="preserve">    </w:t>
      </w:r>
      <w:r w:rsidRPr="00146DD3">
        <w:t xml:space="preserve"> </w:t>
      </w:r>
      <w:r>
        <w:t xml:space="preserve"> 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 w:rsidR="00613FA4">
        <w:t>6</w:t>
      </w:r>
      <w:r w:rsidRPr="00146DD3">
        <w:t>-201</w:t>
      </w:r>
      <w:r w:rsidR="00613FA4">
        <w:t>8</w:t>
      </w:r>
      <w:r w:rsidRPr="00146DD3">
        <w:t xml:space="preserve"> годы»</w:t>
      </w:r>
      <w:r>
        <w:t>,</w:t>
      </w:r>
      <w:r w:rsidRPr="00146DD3">
        <w:t xml:space="preserve"> </w:t>
      </w:r>
      <w:proofErr w:type="gramStart"/>
      <w:r w:rsidRPr="00146DD3">
        <w:t>утвержденн</w:t>
      </w:r>
      <w:r>
        <w:t>ую</w:t>
      </w:r>
      <w:proofErr w:type="gramEnd"/>
      <w:r>
        <w:t xml:space="preserve"> </w:t>
      </w:r>
      <w:r w:rsidRPr="00146DD3">
        <w:t>постановлени</w:t>
      </w:r>
      <w:r>
        <w:t xml:space="preserve">ем № </w:t>
      </w:r>
      <w:r w:rsidR="00613FA4">
        <w:t>394</w:t>
      </w:r>
      <w:r>
        <w:t xml:space="preserve"> от</w:t>
      </w:r>
    </w:p>
    <w:p w:rsidR="0080719E" w:rsidRDefault="0080719E" w:rsidP="0080719E">
      <w:pPr>
        <w:ind w:left="-567"/>
        <w:jc w:val="both"/>
        <w:rPr>
          <w:rFonts w:asciiTheme="majorHAnsi" w:hAnsiTheme="majorHAnsi"/>
        </w:rPr>
      </w:pPr>
      <w:r>
        <w:t xml:space="preserve">       </w:t>
      </w:r>
      <w:r w:rsidR="00613FA4">
        <w:t>15.10.2015</w:t>
      </w:r>
      <w:r>
        <w:t xml:space="preserve"> </w:t>
      </w:r>
      <w:r w:rsidRPr="00146DD3">
        <w:t>г</w:t>
      </w:r>
      <w:r w:rsidR="00613FA4">
        <w:t>ода</w:t>
      </w:r>
      <w:r>
        <w:t>,</w:t>
      </w:r>
      <w:r w:rsidRPr="00146DD3">
        <w:t xml:space="preserve">  читать в редакции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80719E" w:rsidRPr="00177D2F" w:rsidRDefault="0080719E" w:rsidP="0080719E"/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053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1.2.в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2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3200F8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- 2017 годах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719E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W w:w="93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115"/>
        <w:gridCol w:w="2115"/>
      </w:tblGrid>
      <w:tr w:rsidR="00A24AF2" w:rsidTr="00AB3CC5">
        <w:trPr>
          <w:trHeight w:val="55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Pr="00E331F6" w:rsidRDefault="00A24AF2" w:rsidP="00BF5BA5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Pr="00E331F6" w:rsidRDefault="00A24AF2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Pr="00E331F6" w:rsidRDefault="00A24AF2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</w:tr>
      <w:tr w:rsidR="00A24AF2" w:rsidTr="00A24AF2">
        <w:trPr>
          <w:trHeight w:val="3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AF2" w:rsidRDefault="00A24AF2" w:rsidP="0080719E">
            <w:pPr>
              <w:pStyle w:val="ac"/>
              <w:spacing w:after="120" w:line="276" w:lineRule="auto"/>
            </w:pPr>
            <w:r>
              <w:t>1.Мероприятия по жилищному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AF2" w:rsidRDefault="00366C0A" w:rsidP="0080719E">
            <w:pPr>
              <w:pStyle w:val="ac"/>
              <w:spacing w:line="276" w:lineRule="auto"/>
              <w:jc w:val="center"/>
            </w:pPr>
            <w:r>
              <w:t>393,9</w:t>
            </w:r>
          </w:p>
          <w:p w:rsidR="00A24AF2" w:rsidRDefault="00A24AF2" w:rsidP="0080719E">
            <w:pPr>
              <w:pStyle w:val="ac"/>
              <w:spacing w:line="276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Default="00C37DA8" w:rsidP="0080719E">
            <w:pPr>
              <w:pStyle w:val="ac"/>
              <w:spacing w:line="276" w:lineRule="auto"/>
              <w:jc w:val="center"/>
            </w:pPr>
            <w:r>
              <w:t>550,0</w:t>
            </w:r>
          </w:p>
        </w:tc>
      </w:tr>
      <w:tr w:rsidR="00A24AF2" w:rsidTr="00DF524F">
        <w:trPr>
          <w:trHeight w:val="6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AF2" w:rsidRDefault="00A24AF2" w:rsidP="0080719E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AF2" w:rsidRDefault="00366C0A" w:rsidP="0080719E">
            <w:pPr>
              <w:pStyle w:val="ac"/>
              <w:spacing w:line="276" w:lineRule="auto"/>
              <w:jc w:val="center"/>
            </w:pPr>
            <w:r>
              <w:t>471,1</w:t>
            </w:r>
          </w:p>
          <w:p w:rsidR="00A24AF2" w:rsidRDefault="00A24AF2" w:rsidP="0080719E">
            <w:pPr>
              <w:pStyle w:val="ac"/>
              <w:spacing w:line="276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Default="00C37DA8" w:rsidP="0080719E">
            <w:pPr>
              <w:pStyle w:val="ac"/>
              <w:spacing w:line="276" w:lineRule="auto"/>
              <w:jc w:val="center"/>
            </w:pPr>
            <w:r>
              <w:t>520,0</w:t>
            </w:r>
          </w:p>
        </w:tc>
      </w:tr>
      <w:tr w:rsidR="00A24AF2" w:rsidTr="00A24AF2">
        <w:trPr>
          <w:trHeight w:val="589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AF2" w:rsidRDefault="00A24AF2" w:rsidP="0080719E">
            <w:pPr>
              <w:pStyle w:val="ac"/>
              <w:spacing w:line="276" w:lineRule="auto"/>
            </w:pPr>
            <w:r>
              <w:t xml:space="preserve">3.Мероприятия по благоустройству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AF2" w:rsidRDefault="00366C0A" w:rsidP="0080719E">
            <w:pPr>
              <w:pStyle w:val="ac"/>
              <w:widowControl w:val="0"/>
              <w:spacing w:line="276" w:lineRule="auto"/>
              <w:jc w:val="center"/>
            </w:pPr>
            <w:r>
              <w:t>4272,6</w:t>
            </w:r>
          </w:p>
          <w:p w:rsidR="00A24AF2" w:rsidRDefault="00A24AF2" w:rsidP="0080719E">
            <w:pPr>
              <w:pStyle w:val="ac"/>
              <w:widowControl w:val="0"/>
              <w:spacing w:line="276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Default="00366C0A" w:rsidP="0080719E">
            <w:pPr>
              <w:pStyle w:val="ac"/>
              <w:widowControl w:val="0"/>
              <w:spacing w:line="276" w:lineRule="auto"/>
              <w:jc w:val="center"/>
            </w:pPr>
            <w:r>
              <w:t>4094,2</w:t>
            </w:r>
          </w:p>
        </w:tc>
      </w:tr>
      <w:tr w:rsidR="00A24AF2" w:rsidTr="00DF524F">
        <w:trPr>
          <w:trHeight w:val="42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AF2" w:rsidRDefault="00A24AF2" w:rsidP="0080719E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AF2" w:rsidRDefault="00366C0A" w:rsidP="00A24AF2">
            <w:pPr>
              <w:pStyle w:val="ac"/>
              <w:widowControl w:val="0"/>
              <w:spacing w:line="276" w:lineRule="auto"/>
              <w:jc w:val="center"/>
            </w:pPr>
            <w:r>
              <w:rPr>
                <w:b/>
              </w:rPr>
              <w:t>5137,6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AF2" w:rsidRDefault="00366C0A" w:rsidP="0080719E">
            <w:pPr>
              <w:pStyle w:val="ac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5164,2</w:t>
            </w:r>
          </w:p>
        </w:tc>
      </w:tr>
    </w:tbl>
    <w:p w:rsidR="00C37DA8" w:rsidRDefault="0080719E" w:rsidP="0080719E">
      <w:pPr>
        <w:ind w:left="-567"/>
        <w:jc w:val="both"/>
      </w:pPr>
      <w:r>
        <w:t xml:space="preserve">       </w:t>
      </w:r>
      <w:r w:rsidR="00F16172">
        <w:t xml:space="preserve">      </w:t>
      </w:r>
    </w:p>
    <w:p w:rsidR="0080719E" w:rsidRDefault="00C37DA8" w:rsidP="0080719E">
      <w:pPr>
        <w:ind w:left="-567"/>
        <w:jc w:val="both"/>
      </w:pPr>
      <w:r>
        <w:lastRenderedPageBreak/>
        <w:t xml:space="preserve">       </w:t>
      </w:r>
      <w:r w:rsidR="0080719E" w:rsidRPr="00146DD3">
        <w:t xml:space="preserve">Подпрограмму </w:t>
      </w:r>
      <w:r w:rsidR="0080719E">
        <w:t xml:space="preserve">№ 2 </w:t>
      </w:r>
      <w:r w:rsidR="0080719E" w:rsidRPr="00146DD3">
        <w:t xml:space="preserve"> «</w:t>
      </w:r>
      <w:r w:rsidR="0080719E" w:rsidRPr="00177D2F">
        <w:t>Обеспечение устойчивого функционирования жилищно-коммунального</w:t>
      </w:r>
    </w:p>
    <w:p w:rsidR="0080719E" w:rsidRDefault="0080719E" w:rsidP="0080719E">
      <w:pPr>
        <w:ind w:left="-567"/>
        <w:jc w:val="both"/>
      </w:pPr>
      <w:r>
        <w:t xml:space="preserve">      </w:t>
      </w:r>
      <w:r w:rsidRPr="00177D2F">
        <w:t xml:space="preserve"> хозяйства  в </w:t>
      </w:r>
      <w:proofErr w:type="spellStart"/>
      <w:r w:rsidRPr="00177D2F">
        <w:t>Скребловском</w:t>
      </w:r>
      <w:proofErr w:type="spellEnd"/>
      <w:r w:rsidRPr="00177D2F">
        <w:t xml:space="preserve"> сельском поселении </w:t>
      </w:r>
      <w:proofErr w:type="spellStart"/>
      <w:r w:rsidRPr="00177D2F">
        <w:t>Лужского</w:t>
      </w:r>
      <w:proofErr w:type="spellEnd"/>
      <w:r w:rsidRPr="00177D2F">
        <w:t xml:space="preserve"> муниципального района</w:t>
      </w:r>
      <w:r w:rsidRPr="00146DD3">
        <w:t xml:space="preserve">» </w:t>
      </w:r>
      <w:proofErr w:type="gramStart"/>
      <w:r w:rsidRPr="00146DD3">
        <w:t>муниципальной</w:t>
      </w:r>
      <w:proofErr w:type="gramEnd"/>
    </w:p>
    <w:p w:rsidR="0080719E" w:rsidRDefault="0080719E" w:rsidP="0080719E">
      <w:pPr>
        <w:ind w:left="-567"/>
        <w:jc w:val="both"/>
      </w:pPr>
      <w:r>
        <w:t xml:space="preserve">      </w:t>
      </w:r>
      <w:r w:rsidRPr="00146DD3">
        <w:t xml:space="preserve">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 w:rsidR="00D73CB8">
        <w:t>6</w:t>
      </w:r>
      <w:r w:rsidRPr="00146DD3">
        <w:t>-201</w:t>
      </w:r>
      <w:r w:rsidR="00D73CB8">
        <w:t>8</w:t>
      </w:r>
    </w:p>
    <w:p w:rsidR="0080719E" w:rsidRDefault="0080719E" w:rsidP="00D73CB8">
      <w:pPr>
        <w:ind w:left="-567"/>
        <w:jc w:val="both"/>
      </w:pPr>
      <w:r>
        <w:t xml:space="preserve">      </w:t>
      </w:r>
      <w:r w:rsidRPr="00146DD3">
        <w:t xml:space="preserve"> годы»</w:t>
      </w:r>
      <w:r>
        <w:t>,</w:t>
      </w:r>
      <w:r w:rsidRPr="00146DD3">
        <w:t xml:space="preserve"> </w:t>
      </w:r>
      <w:proofErr w:type="gramStart"/>
      <w:r w:rsidRPr="00146DD3">
        <w:t>утвержденн</w:t>
      </w:r>
      <w:r>
        <w:t>ую</w:t>
      </w:r>
      <w:proofErr w:type="gramEnd"/>
      <w:r>
        <w:t xml:space="preserve"> </w:t>
      </w:r>
      <w:r w:rsidRPr="00146DD3">
        <w:t>постановлени</w:t>
      </w:r>
      <w:r>
        <w:t xml:space="preserve">ем № </w:t>
      </w:r>
      <w:r w:rsidR="00D73CB8">
        <w:t xml:space="preserve">394 от 15.10.2015 </w:t>
      </w:r>
      <w:r w:rsidR="00D73CB8" w:rsidRPr="00146DD3">
        <w:t>г</w:t>
      </w:r>
      <w:r w:rsidR="00D73CB8">
        <w:t>ода</w:t>
      </w:r>
      <w:r>
        <w:t>,</w:t>
      </w:r>
      <w:r w:rsidRPr="00146DD3">
        <w:t xml:space="preserve">  читать в редакции</w:t>
      </w:r>
      <w:r>
        <w:t xml:space="preserve"> согласно</w:t>
      </w:r>
    </w:p>
    <w:p w:rsidR="0080719E" w:rsidRDefault="0080719E" w:rsidP="0080719E">
      <w:pPr>
        <w:ind w:left="-567"/>
        <w:jc w:val="both"/>
        <w:rPr>
          <w:rFonts w:asciiTheme="majorHAnsi" w:hAnsiTheme="majorHAnsi"/>
        </w:rPr>
      </w:pPr>
      <w:r>
        <w:t xml:space="preserve">       приложения 2.</w:t>
      </w:r>
    </w:p>
    <w:p w:rsidR="0080719E" w:rsidRPr="00E0530A" w:rsidRDefault="0080719E" w:rsidP="0080719E"/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1.3. 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A11918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DF524F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– 2017 годах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719E" w:rsidRPr="007705E1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A24AF2" w:rsidTr="0082549B">
        <w:tc>
          <w:tcPr>
            <w:tcW w:w="5070" w:type="dxa"/>
          </w:tcPr>
          <w:p w:rsidR="00A24AF2" w:rsidRPr="00E331F6" w:rsidRDefault="00A24AF2" w:rsidP="00BF5BA5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A24AF2" w:rsidRPr="00E331F6" w:rsidRDefault="00A24AF2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2126" w:type="dxa"/>
          </w:tcPr>
          <w:p w:rsidR="00A24AF2" w:rsidRPr="00E331F6" w:rsidRDefault="00A24AF2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</w:tr>
      <w:tr w:rsidR="00A24AF2" w:rsidTr="0082549B">
        <w:tc>
          <w:tcPr>
            <w:tcW w:w="5070" w:type="dxa"/>
          </w:tcPr>
          <w:p w:rsidR="00A24AF2" w:rsidRDefault="00A24AF2" w:rsidP="008071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 Обслуживание и содержание дорог местного значения</w:t>
            </w:r>
          </w:p>
          <w:p w:rsidR="00A24AF2" w:rsidRDefault="00A24AF2" w:rsidP="0080719E"/>
        </w:tc>
        <w:tc>
          <w:tcPr>
            <w:tcW w:w="2126" w:type="dxa"/>
          </w:tcPr>
          <w:p w:rsidR="00A24AF2" w:rsidRPr="00233EB6" w:rsidRDefault="00DA0924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314,4</w:t>
            </w:r>
          </w:p>
          <w:p w:rsidR="00A24AF2" w:rsidRDefault="00A24AF2" w:rsidP="0080719E">
            <w:pPr>
              <w:jc w:val="center"/>
            </w:pPr>
          </w:p>
        </w:tc>
        <w:tc>
          <w:tcPr>
            <w:tcW w:w="2126" w:type="dxa"/>
          </w:tcPr>
          <w:p w:rsidR="00A24AF2" w:rsidRDefault="008A29AE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A24AF2" w:rsidTr="0082549B">
        <w:tc>
          <w:tcPr>
            <w:tcW w:w="5070" w:type="dxa"/>
          </w:tcPr>
          <w:p w:rsidR="00A24AF2" w:rsidRDefault="00A24AF2" w:rsidP="008071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Мероприятия по ремонтным работам дорог местного значения</w:t>
            </w:r>
          </w:p>
          <w:p w:rsidR="00A24AF2" w:rsidRDefault="00A24AF2" w:rsidP="0080719E"/>
        </w:tc>
        <w:tc>
          <w:tcPr>
            <w:tcW w:w="2126" w:type="dxa"/>
          </w:tcPr>
          <w:p w:rsidR="00A24AF2" w:rsidRPr="00233EB6" w:rsidRDefault="00DA0924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1054,9</w:t>
            </w:r>
          </w:p>
          <w:p w:rsidR="00A24AF2" w:rsidRDefault="00A24AF2" w:rsidP="0080719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A24AF2" w:rsidRDefault="00DA0924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238,5</w:t>
            </w:r>
          </w:p>
        </w:tc>
      </w:tr>
      <w:tr w:rsidR="00A24AF2" w:rsidTr="0082549B">
        <w:tc>
          <w:tcPr>
            <w:tcW w:w="5070" w:type="dxa"/>
          </w:tcPr>
          <w:p w:rsidR="00A24AF2" w:rsidRDefault="00A24AF2" w:rsidP="008071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Обеспечение участия в мероприятиях по ремонту дорог общего пользования местного значения и ремонта дворовых территорий и проездов к МКД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мероприятий за счет МБ)</w:t>
            </w:r>
          </w:p>
          <w:p w:rsidR="00A24AF2" w:rsidRDefault="00A24AF2" w:rsidP="0080719E"/>
        </w:tc>
        <w:tc>
          <w:tcPr>
            <w:tcW w:w="2126" w:type="dxa"/>
          </w:tcPr>
          <w:p w:rsidR="00A24AF2" w:rsidRPr="00233EB6" w:rsidRDefault="00DA0924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3117,9</w:t>
            </w:r>
          </w:p>
          <w:p w:rsidR="00A24AF2" w:rsidRDefault="00A24AF2" w:rsidP="0080719E">
            <w:pPr>
              <w:jc w:val="center"/>
            </w:pPr>
          </w:p>
        </w:tc>
        <w:tc>
          <w:tcPr>
            <w:tcW w:w="2126" w:type="dxa"/>
          </w:tcPr>
          <w:p w:rsidR="00A24AF2" w:rsidRDefault="00DA0924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3780,3</w:t>
            </w:r>
          </w:p>
        </w:tc>
      </w:tr>
      <w:tr w:rsidR="00A24AF2" w:rsidTr="0082549B">
        <w:tc>
          <w:tcPr>
            <w:tcW w:w="5070" w:type="dxa"/>
          </w:tcPr>
          <w:p w:rsidR="00A24AF2" w:rsidRDefault="00A24AF2" w:rsidP="0080719E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A24AF2" w:rsidRDefault="00DA0924" w:rsidP="0080719E">
            <w:pPr>
              <w:jc w:val="center"/>
            </w:pPr>
            <w:r>
              <w:rPr>
                <w:b/>
                <w:lang w:eastAsia="en-US"/>
              </w:rPr>
              <w:t>4487,2</w:t>
            </w:r>
          </w:p>
        </w:tc>
        <w:tc>
          <w:tcPr>
            <w:tcW w:w="2126" w:type="dxa"/>
          </w:tcPr>
          <w:p w:rsidR="00A24AF2" w:rsidRDefault="00DA0924" w:rsidP="008071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4268,8</w:t>
            </w:r>
          </w:p>
        </w:tc>
      </w:tr>
    </w:tbl>
    <w:p w:rsidR="0080719E" w:rsidRPr="007705E1" w:rsidRDefault="0080719E" w:rsidP="0080719E"/>
    <w:p w:rsidR="00771012" w:rsidRDefault="0080719E" w:rsidP="0080719E">
      <w:pPr>
        <w:ind w:left="-567"/>
        <w:jc w:val="both"/>
      </w:pPr>
      <w:r>
        <w:t xml:space="preserve">       </w:t>
      </w:r>
      <w:r w:rsidRPr="00146DD3">
        <w:t xml:space="preserve">Подпрограмму </w:t>
      </w:r>
      <w:r>
        <w:t>№</w:t>
      </w:r>
      <w:r w:rsidRPr="00146DD3">
        <w:t>3</w:t>
      </w:r>
      <w:r>
        <w:t xml:space="preserve"> </w:t>
      </w:r>
      <w:r w:rsidRPr="00146DD3">
        <w:t xml:space="preserve"> «Развитие автомобильных дорог в </w:t>
      </w:r>
      <w:proofErr w:type="spellStart"/>
      <w:r w:rsidRPr="00146DD3">
        <w:t>Скребловском</w:t>
      </w:r>
      <w:proofErr w:type="spellEnd"/>
      <w:r w:rsidRPr="00146DD3">
        <w:t xml:space="preserve"> сельском поселении </w:t>
      </w:r>
      <w:proofErr w:type="spellStart"/>
      <w:proofErr w:type="gramStart"/>
      <w:r w:rsidRPr="00146DD3">
        <w:t>Лужского</w:t>
      </w:r>
      <w:proofErr w:type="spellEnd"/>
      <w:proofErr w:type="gramEnd"/>
    </w:p>
    <w:p w:rsidR="00771012" w:rsidRDefault="00771012" w:rsidP="0080719E">
      <w:pPr>
        <w:ind w:left="-567"/>
        <w:jc w:val="both"/>
      </w:pPr>
      <w:r>
        <w:t xml:space="preserve">      </w:t>
      </w:r>
      <w:r w:rsidR="0080719E" w:rsidRPr="00146DD3">
        <w:t xml:space="preserve"> муниципального района» муниципальной программы «Устойчивое развитие территории</w:t>
      </w:r>
    </w:p>
    <w:p w:rsidR="00771012" w:rsidRDefault="00771012" w:rsidP="0080719E">
      <w:pPr>
        <w:ind w:left="-567"/>
        <w:jc w:val="both"/>
      </w:pPr>
      <w:r>
        <w:t xml:space="preserve">      </w:t>
      </w:r>
      <w:r w:rsidR="0080719E" w:rsidRPr="00146DD3">
        <w:t xml:space="preserve"> </w:t>
      </w:r>
      <w:proofErr w:type="spellStart"/>
      <w:r w:rsidR="0080719E" w:rsidRPr="00146DD3">
        <w:t>Скребловского</w:t>
      </w:r>
      <w:proofErr w:type="spellEnd"/>
      <w:r w:rsidR="0080719E" w:rsidRPr="00146DD3">
        <w:t xml:space="preserve">  сельского поселения на 201</w:t>
      </w:r>
      <w:r w:rsidR="00D45D5A">
        <w:t>6</w:t>
      </w:r>
      <w:r w:rsidR="0080719E" w:rsidRPr="00146DD3">
        <w:t>-201</w:t>
      </w:r>
      <w:r w:rsidR="00D45D5A">
        <w:t>8</w:t>
      </w:r>
      <w:r w:rsidR="0080719E" w:rsidRPr="00146DD3">
        <w:t xml:space="preserve"> годы»</w:t>
      </w:r>
      <w:r w:rsidR="0080719E">
        <w:t>,</w:t>
      </w:r>
      <w:r w:rsidR="0080719E" w:rsidRPr="00146DD3">
        <w:t xml:space="preserve"> </w:t>
      </w:r>
      <w:proofErr w:type="gramStart"/>
      <w:r w:rsidR="0080719E" w:rsidRPr="00146DD3">
        <w:t>утвержденн</w:t>
      </w:r>
      <w:r w:rsidR="0080719E">
        <w:t>ую</w:t>
      </w:r>
      <w:proofErr w:type="gramEnd"/>
      <w:r w:rsidR="0080719E">
        <w:t xml:space="preserve"> </w:t>
      </w:r>
      <w:r w:rsidR="0080719E" w:rsidRPr="00146DD3">
        <w:t>постановлени</w:t>
      </w:r>
      <w:r w:rsidR="0080719E">
        <w:t xml:space="preserve">ем № </w:t>
      </w:r>
      <w:r w:rsidR="00D45D5A">
        <w:t>394</w:t>
      </w:r>
      <w:r w:rsidR="0080719E">
        <w:t xml:space="preserve"> от</w:t>
      </w:r>
    </w:p>
    <w:p w:rsidR="0080719E" w:rsidRDefault="00771012" w:rsidP="0080719E">
      <w:pPr>
        <w:ind w:left="-567"/>
        <w:jc w:val="both"/>
      </w:pPr>
      <w:r>
        <w:t xml:space="preserve">      </w:t>
      </w:r>
      <w:r w:rsidR="0080719E">
        <w:t xml:space="preserve"> </w:t>
      </w:r>
      <w:r w:rsidR="00D45D5A">
        <w:t>15.10.2015 года,</w:t>
      </w:r>
      <w:r w:rsidR="0080719E" w:rsidRPr="00146DD3">
        <w:t xml:space="preserve">  читать в редакции</w:t>
      </w:r>
      <w:r w:rsidR="0080719E">
        <w:t xml:space="preserve"> </w:t>
      </w:r>
      <w:proofErr w:type="gramStart"/>
      <w:r w:rsidR="0080719E">
        <w:t>согласно приложения</w:t>
      </w:r>
      <w:proofErr w:type="gramEnd"/>
      <w:r w:rsidR="0080719E">
        <w:t xml:space="preserve"> 3.</w:t>
      </w:r>
    </w:p>
    <w:p w:rsidR="00D45D5A" w:rsidRDefault="00D45D5A" w:rsidP="0080719E">
      <w:pPr>
        <w:ind w:left="-567"/>
        <w:jc w:val="both"/>
      </w:pPr>
    </w:p>
    <w:p w:rsidR="00D45D5A" w:rsidRDefault="00D45D5A" w:rsidP="00D45D5A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</w:t>
      </w:r>
      <w:r w:rsidRPr="00D45D5A">
        <w:rPr>
          <w:rFonts w:ascii="Times New Roman" w:hAnsi="Times New Roman"/>
          <w:b w:val="0"/>
          <w:sz w:val="24"/>
          <w:szCs w:val="24"/>
        </w:rPr>
        <w:t xml:space="preserve">1.4. </w:t>
      </w: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C32D6C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C32D6C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– 2017 годах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45D5A" w:rsidRPr="007705E1" w:rsidRDefault="00D45D5A" w:rsidP="00D45D5A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A24AF2" w:rsidTr="00FB54F4">
        <w:tc>
          <w:tcPr>
            <w:tcW w:w="5070" w:type="dxa"/>
          </w:tcPr>
          <w:p w:rsidR="00A24AF2" w:rsidRPr="00E331F6" w:rsidRDefault="00A24AF2" w:rsidP="00BF5BA5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A24AF2" w:rsidRPr="00E331F6" w:rsidRDefault="00A24AF2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2126" w:type="dxa"/>
          </w:tcPr>
          <w:p w:rsidR="00A24AF2" w:rsidRPr="00E331F6" w:rsidRDefault="00A24AF2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</w:tr>
      <w:tr w:rsidR="00A24AF2" w:rsidTr="00FB54F4">
        <w:tc>
          <w:tcPr>
            <w:tcW w:w="5070" w:type="dxa"/>
          </w:tcPr>
          <w:p w:rsidR="00A24AF2" w:rsidRDefault="00A24AF2" w:rsidP="00D7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 Мероприятия по предупреждению и ликвидации последствий ЧС</w:t>
            </w:r>
          </w:p>
          <w:p w:rsidR="00A24AF2" w:rsidRDefault="00A24AF2" w:rsidP="00D70729"/>
        </w:tc>
        <w:tc>
          <w:tcPr>
            <w:tcW w:w="2126" w:type="dxa"/>
          </w:tcPr>
          <w:p w:rsidR="00A24AF2" w:rsidRPr="00233EB6" w:rsidRDefault="006B55D0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  <w:p w:rsidR="00A24AF2" w:rsidRDefault="00A24AF2" w:rsidP="00D70729">
            <w:pPr>
              <w:jc w:val="center"/>
            </w:pPr>
          </w:p>
        </w:tc>
        <w:tc>
          <w:tcPr>
            <w:tcW w:w="2126" w:type="dxa"/>
          </w:tcPr>
          <w:p w:rsidR="00A24AF2" w:rsidRDefault="00A24AF2" w:rsidP="00D707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AF2" w:rsidTr="00FB54F4">
        <w:tc>
          <w:tcPr>
            <w:tcW w:w="5070" w:type="dxa"/>
          </w:tcPr>
          <w:p w:rsidR="00A24AF2" w:rsidRDefault="00A24AF2" w:rsidP="00D7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Мероприятия по укреплению пожарной безопасности.</w:t>
            </w:r>
          </w:p>
          <w:p w:rsidR="00A24AF2" w:rsidRDefault="00A24AF2" w:rsidP="00D70729"/>
        </w:tc>
        <w:tc>
          <w:tcPr>
            <w:tcW w:w="2126" w:type="dxa"/>
          </w:tcPr>
          <w:p w:rsidR="00A24AF2" w:rsidRPr="00233EB6" w:rsidRDefault="006B55D0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  <w:p w:rsidR="00A24AF2" w:rsidRDefault="00A24AF2" w:rsidP="00D70729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A24AF2" w:rsidRDefault="006B55D0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23031">
              <w:rPr>
                <w:lang w:eastAsia="en-US"/>
              </w:rPr>
              <w:t>,0</w:t>
            </w:r>
          </w:p>
        </w:tc>
      </w:tr>
      <w:tr w:rsidR="00A24AF2" w:rsidTr="00FB54F4">
        <w:tc>
          <w:tcPr>
            <w:tcW w:w="5070" w:type="dxa"/>
          </w:tcPr>
          <w:p w:rsidR="00A24AF2" w:rsidRDefault="00A24AF2" w:rsidP="00D70729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A24AF2" w:rsidRDefault="006B55D0" w:rsidP="00D70729">
            <w:pPr>
              <w:jc w:val="center"/>
            </w:pPr>
            <w:r>
              <w:rPr>
                <w:b/>
                <w:lang w:eastAsia="en-US"/>
              </w:rPr>
              <w:t>146,8</w:t>
            </w:r>
          </w:p>
        </w:tc>
        <w:tc>
          <w:tcPr>
            <w:tcW w:w="2126" w:type="dxa"/>
          </w:tcPr>
          <w:p w:rsidR="00A24AF2" w:rsidRDefault="00E23031" w:rsidP="00D707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</w:tbl>
    <w:p w:rsidR="00D45D5A" w:rsidRPr="007705E1" w:rsidRDefault="00D45D5A" w:rsidP="00D45D5A"/>
    <w:p w:rsidR="00C37092" w:rsidRDefault="00D45D5A" w:rsidP="00C37092">
      <w:pPr>
        <w:ind w:left="-567"/>
        <w:jc w:val="both"/>
      </w:pPr>
      <w:r>
        <w:t xml:space="preserve">       </w:t>
      </w:r>
      <w:r w:rsidRPr="00146DD3">
        <w:t xml:space="preserve">Подпрограмму </w:t>
      </w:r>
      <w:r>
        <w:t>№</w:t>
      </w:r>
      <w:r w:rsidR="00C32D6C">
        <w:t xml:space="preserve"> 4</w:t>
      </w:r>
      <w:r>
        <w:t xml:space="preserve"> </w:t>
      </w:r>
      <w:r w:rsidRPr="00146DD3">
        <w:t xml:space="preserve"> «</w:t>
      </w:r>
      <w:r w:rsidR="00C37092">
        <w:t xml:space="preserve">Безопасность </w:t>
      </w:r>
      <w:proofErr w:type="spellStart"/>
      <w:r w:rsidR="00C37092">
        <w:t>Скребловского</w:t>
      </w:r>
      <w:proofErr w:type="spellEnd"/>
      <w:r w:rsidR="00C37092">
        <w:t xml:space="preserve"> сельского поселения </w:t>
      </w:r>
      <w:proofErr w:type="spellStart"/>
      <w:r w:rsidR="00C37092">
        <w:t>Лужского</w:t>
      </w:r>
      <w:proofErr w:type="spellEnd"/>
      <w:r w:rsidR="00C37092">
        <w:t xml:space="preserve"> муниципального</w:t>
      </w:r>
    </w:p>
    <w:p w:rsidR="00C37092" w:rsidRDefault="00C37092" w:rsidP="00D45D5A">
      <w:pPr>
        <w:ind w:left="-567"/>
        <w:jc w:val="both"/>
      </w:pPr>
      <w:r>
        <w:t xml:space="preserve">       района</w:t>
      </w:r>
      <w:r w:rsidR="00D45D5A" w:rsidRPr="00146DD3">
        <w:t>» муниципальной программы «Устойчивое развитие территории</w:t>
      </w:r>
      <w:r>
        <w:t xml:space="preserve"> </w:t>
      </w:r>
      <w:proofErr w:type="spellStart"/>
      <w:r w:rsidR="00D45D5A" w:rsidRPr="00146DD3">
        <w:t>Скребловского</w:t>
      </w:r>
      <w:proofErr w:type="spellEnd"/>
      <w:r w:rsidR="00D45D5A" w:rsidRPr="00146DD3">
        <w:t xml:space="preserve">  сельского</w:t>
      </w:r>
    </w:p>
    <w:p w:rsidR="00C37092" w:rsidRDefault="00C37092" w:rsidP="00D45D5A">
      <w:pPr>
        <w:ind w:left="-567"/>
        <w:jc w:val="both"/>
      </w:pPr>
      <w:r>
        <w:t xml:space="preserve">      </w:t>
      </w:r>
      <w:r w:rsidR="00D45D5A" w:rsidRPr="00146DD3">
        <w:t xml:space="preserve"> поселения на 201</w:t>
      </w:r>
      <w:r w:rsidR="00D45D5A">
        <w:t>6</w:t>
      </w:r>
      <w:r w:rsidR="00D45D5A" w:rsidRPr="00146DD3">
        <w:t>-201</w:t>
      </w:r>
      <w:r w:rsidR="00D45D5A">
        <w:t>8</w:t>
      </w:r>
      <w:r w:rsidR="00D45D5A" w:rsidRPr="00146DD3">
        <w:t xml:space="preserve"> годы»</w:t>
      </w:r>
      <w:r w:rsidR="00D45D5A">
        <w:t>,</w:t>
      </w:r>
      <w:r w:rsidR="00D45D5A" w:rsidRPr="00146DD3">
        <w:t xml:space="preserve"> </w:t>
      </w:r>
      <w:proofErr w:type="gramStart"/>
      <w:r w:rsidR="00D45D5A" w:rsidRPr="00146DD3">
        <w:t>утвержденн</w:t>
      </w:r>
      <w:r w:rsidR="00D45D5A">
        <w:t>ую</w:t>
      </w:r>
      <w:proofErr w:type="gramEnd"/>
      <w:r w:rsidR="00D45D5A">
        <w:t xml:space="preserve"> </w:t>
      </w:r>
      <w:r w:rsidR="00D45D5A" w:rsidRPr="00146DD3">
        <w:t>постановлени</w:t>
      </w:r>
      <w:r w:rsidR="00D45D5A">
        <w:t>ем № 394 от</w:t>
      </w:r>
      <w:r>
        <w:t xml:space="preserve"> </w:t>
      </w:r>
      <w:r w:rsidR="00D45D5A">
        <w:t>15.10.2015 года,</w:t>
      </w:r>
      <w:r w:rsidR="00D45D5A" w:rsidRPr="00146DD3">
        <w:t xml:space="preserve">  читать в</w:t>
      </w:r>
    </w:p>
    <w:p w:rsidR="00D45D5A" w:rsidRDefault="00C37092" w:rsidP="00D45D5A">
      <w:pPr>
        <w:ind w:left="-567"/>
        <w:jc w:val="both"/>
      </w:pPr>
      <w:r>
        <w:t xml:space="preserve">      </w:t>
      </w:r>
      <w:r w:rsidR="00D45D5A" w:rsidRPr="00146DD3">
        <w:t xml:space="preserve"> редакции</w:t>
      </w:r>
      <w:r w:rsidR="00D45D5A">
        <w:t xml:space="preserve"> </w:t>
      </w:r>
      <w:proofErr w:type="gramStart"/>
      <w:r w:rsidR="00D45D5A">
        <w:t>согласно приложения</w:t>
      </w:r>
      <w:proofErr w:type="gramEnd"/>
      <w:r w:rsidR="00D45D5A">
        <w:t xml:space="preserve"> </w:t>
      </w:r>
      <w:r>
        <w:t>4</w:t>
      </w:r>
      <w:r w:rsidR="00D45D5A">
        <w:t>.</w:t>
      </w:r>
    </w:p>
    <w:p w:rsidR="00D45D5A" w:rsidRDefault="00D45D5A" w:rsidP="00D45D5A">
      <w:pPr>
        <w:ind w:left="-567"/>
        <w:jc w:val="both"/>
      </w:pPr>
    </w:p>
    <w:p w:rsidR="00771012" w:rsidRDefault="00771012" w:rsidP="0080719E">
      <w:pPr>
        <w:ind w:left="-567"/>
        <w:jc w:val="both"/>
      </w:pPr>
      <w:r>
        <w:rPr>
          <w:b/>
        </w:rPr>
        <w:t xml:space="preserve">       </w:t>
      </w:r>
      <w:r w:rsidR="0080719E" w:rsidRPr="00C03381">
        <w:rPr>
          <w:b/>
        </w:rPr>
        <w:t>2</w:t>
      </w:r>
      <w:r w:rsidR="0080719E">
        <w:rPr>
          <w:rFonts w:asciiTheme="majorHAnsi" w:hAnsiTheme="majorHAnsi"/>
        </w:rPr>
        <w:t>.</w:t>
      </w:r>
      <w:r w:rsidR="0080719E">
        <w:t xml:space="preserve">Настоящее постановление подлежит размещению на официальном сайте </w:t>
      </w:r>
      <w:proofErr w:type="spellStart"/>
      <w:r w:rsidR="0080719E">
        <w:t>Скребловского</w:t>
      </w:r>
      <w:proofErr w:type="spellEnd"/>
      <w:r w:rsidR="0080719E">
        <w:t xml:space="preserve"> </w:t>
      </w:r>
      <w:proofErr w:type="gramStart"/>
      <w:r w:rsidR="0080719E">
        <w:t>сельского</w:t>
      </w:r>
      <w:proofErr w:type="gramEnd"/>
    </w:p>
    <w:p w:rsidR="0080719E" w:rsidRDefault="00771012" w:rsidP="0080719E">
      <w:pPr>
        <w:ind w:left="-567"/>
        <w:jc w:val="both"/>
      </w:pPr>
      <w:r>
        <w:rPr>
          <w:b/>
        </w:rPr>
        <w:t xml:space="preserve">       </w:t>
      </w:r>
      <w:r w:rsidR="0080719E">
        <w:t xml:space="preserve"> поселения «</w:t>
      </w:r>
      <w:proofErr w:type="spellStart"/>
      <w:r w:rsidR="0080719E">
        <w:t>скреблово</w:t>
      </w:r>
      <w:proofErr w:type="gramStart"/>
      <w:r w:rsidR="0080719E">
        <w:t>.р</w:t>
      </w:r>
      <w:proofErr w:type="gramEnd"/>
      <w:r w:rsidR="0080719E">
        <w:t>ф</w:t>
      </w:r>
      <w:proofErr w:type="spellEnd"/>
      <w:r w:rsidR="0080719E">
        <w:t>».</w:t>
      </w:r>
    </w:p>
    <w:p w:rsidR="006B55D0" w:rsidRDefault="006B55D0" w:rsidP="0080719E">
      <w:pPr>
        <w:ind w:left="-567"/>
        <w:jc w:val="both"/>
      </w:pPr>
    </w:p>
    <w:p w:rsidR="006B55D0" w:rsidRDefault="006B55D0" w:rsidP="0080719E">
      <w:pPr>
        <w:ind w:left="-567"/>
        <w:jc w:val="both"/>
      </w:pPr>
      <w:r w:rsidRPr="009D20C5">
        <w:rPr>
          <w:b/>
        </w:rPr>
        <w:t xml:space="preserve">       3.</w:t>
      </w:r>
      <w:r w:rsidR="009D20C5">
        <w:t>Отменить постановление от 04.10.2016 года № 428.</w:t>
      </w:r>
    </w:p>
    <w:p w:rsidR="0080719E" w:rsidRDefault="0080719E" w:rsidP="0080719E">
      <w:pPr>
        <w:ind w:left="-567"/>
        <w:jc w:val="both"/>
      </w:pPr>
    </w:p>
    <w:p w:rsidR="0080719E" w:rsidRPr="00DA5E71" w:rsidRDefault="00771012" w:rsidP="0080719E">
      <w:pPr>
        <w:ind w:left="-567"/>
        <w:jc w:val="both"/>
        <w:rPr>
          <w:rFonts w:asciiTheme="majorHAnsi" w:hAnsiTheme="majorHAnsi"/>
        </w:rPr>
      </w:pPr>
      <w:r>
        <w:rPr>
          <w:b/>
        </w:rPr>
        <w:t xml:space="preserve">       </w:t>
      </w:r>
      <w:r w:rsidR="009D20C5">
        <w:rPr>
          <w:b/>
        </w:rPr>
        <w:t>4</w:t>
      </w:r>
      <w:bookmarkStart w:id="0" w:name="_GoBack"/>
      <w:bookmarkEnd w:id="0"/>
      <w:r w:rsidR="0080719E">
        <w:rPr>
          <w:b/>
        </w:rPr>
        <w:t>.</w:t>
      </w:r>
      <w:proofErr w:type="gramStart"/>
      <w:r w:rsidR="0080719E">
        <w:t>Контроль  за</w:t>
      </w:r>
      <w:proofErr w:type="gramEnd"/>
      <w:r w:rsidR="0080719E">
        <w:t xml:space="preserve"> исполнением постановления оставляю за собой.</w:t>
      </w: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Глава администрации                           </w:t>
      </w:r>
      <w:r w:rsidR="00BC25A7">
        <w:t xml:space="preserve">                                                                </w:t>
      </w:r>
      <w:r>
        <w:t>Н.Е. Кулакова</w:t>
      </w:r>
    </w:p>
    <w:p w:rsidR="00B235A7" w:rsidRDefault="0080719E" w:rsidP="00C37092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35A7" w:rsidRDefault="00B235A7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F21DEE" w:rsidRDefault="00F21DEE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F21DEE" w:rsidRDefault="00F21DEE" w:rsidP="00E63BC6">
      <w:pPr>
        <w:spacing w:line="360" w:lineRule="auto"/>
        <w:rPr>
          <w:color w:val="000000" w:themeColor="text1"/>
          <w:sz w:val="28"/>
          <w:szCs w:val="28"/>
        </w:rPr>
        <w:sectPr w:rsidR="00F21DEE" w:rsidSect="00C37DA8">
          <w:pgSz w:w="11906" w:h="16838"/>
          <w:pgMar w:top="510" w:right="567" w:bottom="1134" w:left="1134" w:header="709" w:footer="709" w:gutter="0"/>
          <w:paperSrc w:first="7" w:other="7"/>
          <w:cols w:space="720"/>
        </w:sectPr>
      </w:pPr>
    </w:p>
    <w:p w:rsidR="004941C4" w:rsidRDefault="004941C4" w:rsidP="00F21DEE">
      <w:pPr>
        <w:pStyle w:val="1"/>
        <w:spacing w:before="0" w:after="0"/>
        <w:jc w:val="center"/>
      </w:pPr>
    </w:p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A7"/>
    <w:rsid w:val="000117E1"/>
    <w:rsid w:val="00030130"/>
    <w:rsid w:val="00041D89"/>
    <w:rsid w:val="00047EE3"/>
    <w:rsid w:val="00055DDF"/>
    <w:rsid w:val="000720D0"/>
    <w:rsid w:val="000C6F4C"/>
    <w:rsid w:val="000F4AB3"/>
    <w:rsid w:val="00125F2B"/>
    <w:rsid w:val="001275F1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F3291"/>
    <w:rsid w:val="00201AAD"/>
    <w:rsid w:val="002069F9"/>
    <w:rsid w:val="00214C9C"/>
    <w:rsid w:val="00217912"/>
    <w:rsid w:val="002423BC"/>
    <w:rsid w:val="002939E3"/>
    <w:rsid w:val="002953FB"/>
    <w:rsid w:val="002B44DD"/>
    <w:rsid w:val="002D3161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D11B2"/>
    <w:rsid w:val="005D51D6"/>
    <w:rsid w:val="005E18F1"/>
    <w:rsid w:val="00613FA4"/>
    <w:rsid w:val="0062229C"/>
    <w:rsid w:val="006276B2"/>
    <w:rsid w:val="00677476"/>
    <w:rsid w:val="0069088A"/>
    <w:rsid w:val="006B55D0"/>
    <w:rsid w:val="006D35A5"/>
    <w:rsid w:val="00704E01"/>
    <w:rsid w:val="00723A9E"/>
    <w:rsid w:val="00736DEE"/>
    <w:rsid w:val="007513E3"/>
    <w:rsid w:val="00771012"/>
    <w:rsid w:val="00780E01"/>
    <w:rsid w:val="007A055D"/>
    <w:rsid w:val="007A39A5"/>
    <w:rsid w:val="007B074D"/>
    <w:rsid w:val="007C083A"/>
    <w:rsid w:val="007D33CB"/>
    <w:rsid w:val="007E642C"/>
    <w:rsid w:val="0080504A"/>
    <w:rsid w:val="00806C33"/>
    <w:rsid w:val="0080719E"/>
    <w:rsid w:val="00810EBE"/>
    <w:rsid w:val="008354D1"/>
    <w:rsid w:val="0087476E"/>
    <w:rsid w:val="0089380C"/>
    <w:rsid w:val="008A29AE"/>
    <w:rsid w:val="008A2B4B"/>
    <w:rsid w:val="008A37C5"/>
    <w:rsid w:val="008D0307"/>
    <w:rsid w:val="008D2111"/>
    <w:rsid w:val="008D461B"/>
    <w:rsid w:val="008E2E3F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65A2"/>
    <w:rsid w:val="00A754CA"/>
    <w:rsid w:val="00AA0233"/>
    <w:rsid w:val="00AB1D0A"/>
    <w:rsid w:val="00AD1B7C"/>
    <w:rsid w:val="00B0031A"/>
    <w:rsid w:val="00B00B99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C25A7"/>
    <w:rsid w:val="00BD3365"/>
    <w:rsid w:val="00BE2980"/>
    <w:rsid w:val="00BE4AD1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64C1"/>
    <w:rsid w:val="00C81068"/>
    <w:rsid w:val="00CA2F86"/>
    <w:rsid w:val="00CD030C"/>
    <w:rsid w:val="00CF00F4"/>
    <w:rsid w:val="00D2498D"/>
    <w:rsid w:val="00D257AC"/>
    <w:rsid w:val="00D2685E"/>
    <w:rsid w:val="00D42988"/>
    <w:rsid w:val="00D45D5A"/>
    <w:rsid w:val="00D67F73"/>
    <w:rsid w:val="00D73CB8"/>
    <w:rsid w:val="00DA0924"/>
    <w:rsid w:val="00DF1CB4"/>
    <w:rsid w:val="00DF524F"/>
    <w:rsid w:val="00DF707A"/>
    <w:rsid w:val="00E0451C"/>
    <w:rsid w:val="00E17A06"/>
    <w:rsid w:val="00E20151"/>
    <w:rsid w:val="00E23031"/>
    <w:rsid w:val="00E331F6"/>
    <w:rsid w:val="00E50350"/>
    <w:rsid w:val="00E54900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E187D"/>
    <w:rsid w:val="00F0071A"/>
    <w:rsid w:val="00F16172"/>
    <w:rsid w:val="00F21DEE"/>
    <w:rsid w:val="00F30761"/>
    <w:rsid w:val="00F3759D"/>
    <w:rsid w:val="00F53702"/>
    <w:rsid w:val="00F53E0A"/>
    <w:rsid w:val="00F6022D"/>
    <w:rsid w:val="00F7469E"/>
    <w:rsid w:val="00F944C0"/>
    <w:rsid w:val="00FA3CA8"/>
    <w:rsid w:val="00FA64E8"/>
    <w:rsid w:val="00FB68DE"/>
    <w:rsid w:val="00FC14DD"/>
    <w:rsid w:val="00FC7038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50CA-26DF-474C-A684-ED80567E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96</cp:revision>
  <cp:lastPrinted>2017-02-06T07:31:00Z</cp:lastPrinted>
  <dcterms:created xsi:type="dcterms:W3CDTF">2014-11-18T06:25:00Z</dcterms:created>
  <dcterms:modified xsi:type="dcterms:W3CDTF">2017-02-06T10:29:00Z</dcterms:modified>
</cp:coreProperties>
</file>