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81" w:rsidRDefault="00632781" w:rsidP="00632781">
      <w:pPr>
        <w:jc w:val="right"/>
      </w:pPr>
      <w:r>
        <w:t>ПРОЕКТ</w:t>
      </w:r>
    </w:p>
    <w:p w:rsidR="00212C36" w:rsidRPr="00BF270A" w:rsidRDefault="00212C36" w:rsidP="00212C36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C36" w:rsidRPr="00FA25B1" w:rsidRDefault="00212C36" w:rsidP="00212C36">
      <w:pPr>
        <w:jc w:val="center"/>
      </w:pPr>
      <w:r w:rsidRPr="00FA25B1">
        <w:t>ЛЕНИНГРАДСКАЯ ОБЛАСТЬ</w:t>
      </w:r>
    </w:p>
    <w:p w:rsidR="00212C36" w:rsidRPr="00FA25B1" w:rsidRDefault="00212C36" w:rsidP="00212C36">
      <w:pPr>
        <w:jc w:val="center"/>
      </w:pPr>
      <w:r w:rsidRPr="00FA25B1">
        <w:t>ЛУЖСКИЙ МУНИЦИПАЛЬНЫЙ РАЙОН</w:t>
      </w:r>
    </w:p>
    <w:p w:rsidR="00212C36" w:rsidRPr="00FA25B1" w:rsidRDefault="00212C36" w:rsidP="00212C36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212C36" w:rsidRPr="00FA25B1" w:rsidRDefault="00212C36" w:rsidP="00212C36"/>
    <w:p w:rsidR="00212C36" w:rsidRPr="00FA25B1" w:rsidRDefault="00212C36" w:rsidP="00212C36">
      <w:pPr>
        <w:jc w:val="center"/>
      </w:pPr>
      <w:r w:rsidRPr="00FA25B1">
        <w:t>ПОСТАНОВЛЕНИЕ</w:t>
      </w:r>
    </w:p>
    <w:p w:rsidR="00212C36" w:rsidRPr="00FA25B1" w:rsidRDefault="00212C36" w:rsidP="00212C36">
      <w:pPr>
        <w:tabs>
          <w:tab w:val="left" w:pos="180"/>
        </w:tabs>
      </w:pPr>
    </w:p>
    <w:p w:rsidR="00B235A7" w:rsidRDefault="00B235A7" w:rsidP="00C4711F">
      <w:pPr>
        <w:jc w:val="center"/>
      </w:pPr>
    </w:p>
    <w:p w:rsidR="00B235A7" w:rsidRDefault="00906378" w:rsidP="00C4711F">
      <w:pPr>
        <w:jc w:val="both"/>
      </w:pPr>
      <w:r>
        <w:t xml:space="preserve">От </w:t>
      </w:r>
      <w:r w:rsidR="00D47093">
        <w:t>_______</w:t>
      </w:r>
      <w:r w:rsidR="00212C36">
        <w:t xml:space="preserve"> 2020</w:t>
      </w:r>
      <w:r w:rsidR="00B235A7">
        <w:t xml:space="preserve"> года </w:t>
      </w:r>
      <w:r w:rsidR="0062229C">
        <w:t xml:space="preserve">                        </w:t>
      </w:r>
      <w:r w:rsidR="00212C36">
        <w:t xml:space="preserve"> </w:t>
      </w:r>
      <w:r w:rsidR="0062229C">
        <w:t xml:space="preserve">      </w:t>
      </w:r>
      <w:r w:rsidR="00EF1235">
        <w:t xml:space="preserve">      </w:t>
      </w:r>
      <w:r w:rsidR="0062229C">
        <w:t xml:space="preserve">   </w:t>
      </w:r>
      <w:r w:rsidR="00B235A7">
        <w:t xml:space="preserve">№ </w:t>
      </w:r>
      <w:r w:rsidR="00D47093">
        <w:t>___</w:t>
      </w:r>
    </w:p>
    <w:p w:rsidR="009C08C1" w:rsidRDefault="009C08C1" w:rsidP="00C4711F">
      <w:pPr>
        <w:jc w:val="both"/>
      </w:pPr>
    </w:p>
    <w:p w:rsidR="00212C36" w:rsidRDefault="00212C36" w:rsidP="00C67785">
      <w:pPr>
        <w:ind w:right="38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632781" w:rsidTr="00C61F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781" w:rsidRPr="0027390B" w:rsidRDefault="00632781" w:rsidP="0027390B">
            <w:pPr>
              <w:pStyle w:val="a8"/>
              <w:tabs>
                <w:tab w:val="left" w:pos="4995"/>
              </w:tabs>
              <w:spacing w:after="0"/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8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выявления, учета бесхозяйного недвижимого</w:t>
            </w:r>
            <w:r w:rsidR="0027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на территории муниципального образования Скребловское сельское поселение Лужского муниципального района Ленинградской области, и оформления его в муниципальную собственность</w:t>
            </w:r>
          </w:p>
          <w:p w:rsidR="00632781" w:rsidRDefault="00632781" w:rsidP="00632781">
            <w:pPr>
              <w:jc w:val="both"/>
            </w:pPr>
          </w:p>
        </w:tc>
      </w:tr>
    </w:tbl>
    <w:p w:rsidR="00632781" w:rsidRDefault="00632781" w:rsidP="0027390B">
      <w:pPr>
        <w:ind w:firstLine="709"/>
        <w:jc w:val="both"/>
        <w:rPr>
          <w:color w:val="000000"/>
        </w:rPr>
      </w:pPr>
      <w:proofErr w:type="gramStart"/>
      <w:r w:rsidRPr="00CB7E76">
        <w:rPr>
          <w:color w:val="000000"/>
        </w:rPr>
        <w:t>Руководствуясь Гражданским кодексом РФ, Федеральными законами от 13.07.2015 №</w:t>
      </w:r>
      <w:r>
        <w:rPr>
          <w:color w:val="000000"/>
        </w:rPr>
        <w:t> </w:t>
      </w:r>
      <w:r w:rsidRPr="00CB7E76">
        <w:rPr>
          <w:color w:val="000000"/>
        </w:rPr>
        <w:t>218-ФЗ «</w:t>
      </w:r>
      <w:r w:rsidRPr="00CB7E76">
        <w:rPr>
          <w:color w:val="2D2D2D"/>
        </w:rPr>
        <w:t>О государственной регистрации недвижимости</w:t>
      </w:r>
      <w:r w:rsidRPr="00CB7E76">
        <w:rPr>
          <w:color w:val="000000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>
        <w:t>муниципального образования Скребловское сельское</w:t>
      </w:r>
      <w:r w:rsidRPr="00CB7E76">
        <w:t xml:space="preserve"> поселение </w:t>
      </w:r>
      <w:r>
        <w:t>Лужского</w:t>
      </w:r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Pr="00CB7E76">
        <w:rPr>
          <w:color w:val="000000"/>
        </w:rPr>
        <w:t>, в целях урегулирования вопросов, связанных с выявлением и учетом</w:t>
      </w:r>
      <w:proofErr w:type="gramEnd"/>
      <w:r w:rsidRPr="00CB7E76">
        <w:rPr>
          <w:color w:val="000000"/>
        </w:rPr>
        <w:t xml:space="preserve"> бесхозяйного недвижимого имущества, </w:t>
      </w:r>
      <w:r>
        <w:rPr>
          <w:color w:val="000000"/>
        </w:rPr>
        <w:t xml:space="preserve">администрация </w:t>
      </w:r>
      <w:r>
        <w:t xml:space="preserve">Скребловского сельского поселения Лужского муниципального района Ленинградской области </w:t>
      </w:r>
      <w:r w:rsidRPr="00CB7E76">
        <w:rPr>
          <w:color w:val="000000"/>
        </w:rPr>
        <w:t>ПОСТАНОВЛЯЕТ:</w:t>
      </w:r>
    </w:p>
    <w:p w:rsidR="00632781" w:rsidRPr="00CB7E76" w:rsidRDefault="00632781" w:rsidP="00632781">
      <w:pPr>
        <w:ind w:firstLine="567"/>
        <w:jc w:val="both"/>
        <w:rPr>
          <w:color w:val="000000"/>
        </w:rPr>
      </w:pPr>
    </w:p>
    <w:p w:rsidR="00033233" w:rsidRPr="0027390B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rPr>
          <w:color w:val="000000"/>
        </w:rPr>
        <w:t xml:space="preserve"> </w:t>
      </w:r>
      <w:r w:rsidRPr="00CB7E76">
        <w:rPr>
          <w:color w:val="000000"/>
        </w:rPr>
        <w:t>Утвердить Положение о порядке выявления</w:t>
      </w:r>
      <w:r>
        <w:rPr>
          <w:color w:val="000000"/>
        </w:rPr>
        <w:t>, учета</w:t>
      </w:r>
      <w:r w:rsidRPr="00CB7E76">
        <w:rPr>
          <w:color w:val="000000"/>
        </w:rPr>
        <w:t xml:space="preserve"> бесхозяйного недвижимого имущества, находящегося на территории</w:t>
      </w:r>
      <w:r>
        <w:rPr>
          <w:color w:val="000000"/>
        </w:rPr>
        <w:t xml:space="preserve"> </w:t>
      </w:r>
      <w:r>
        <w:t>муниципального образования Скребловское сельское</w:t>
      </w:r>
      <w:r w:rsidRPr="00CB7E76">
        <w:t xml:space="preserve"> поселение </w:t>
      </w:r>
      <w:r>
        <w:t>Лужского</w:t>
      </w:r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>
        <w:t>,</w:t>
      </w:r>
      <w:r w:rsidRPr="00CB7E76">
        <w:rPr>
          <w:color w:val="000000"/>
        </w:rPr>
        <w:t xml:space="preserve"> и оформления его в муниципальную собственность (Приложение).</w:t>
      </w:r>
    </w:p>
    <w:p w:rsidR="0027390B" w:rsidRPr="0027390B" w:rsidRDefault="0027390B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27390B">
        <w:rPr>
          <w:color w:val="000000"/>
        </w:rPr>
        <w:t>Постановление администрации Скребловского сельского поселения от 21.11.2017 № 491/1 «Об утверждении Положения о порядке выявления, учета бесхозяйного недвижимого</w:t>
      </w:r>
      <w:r>
        <w:rPr>
          <w:color w:val="000000"/>
        </w:rPr>
        <w:t xml:space="preserve"> </w:t>
      </w:r>
      <w:r w:rsidRPr="0027390B">
        <w:rPr>
          <w:color w:val="000000"/>
        </w:rPr>
        <w:t>имущества, находящегося на территории муниципального образования Скребловское сельское поселение Лужского муниципального района Ленинградской области, и оформления его в муниципальную собственность</w:t>
      </w:r>
      <w:r>
        <w:rPr>
          <w:color w:val="000000"/>
        </w:rPr>
        <w:t>» считать утратившим силу.</w:t>
      </w:r>
    </w:p>
    <w:p w:rsidR="003D229E" w:rsidRPr="0027390B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27390B">
        <w:rPr>
          <w:color w:val="000000"/>
        </w:rPr>
        <w:t>Настоящее постановление вступает в силу со дня официального опубликования</w:t>
      </w:r>
      <w:r w:rsidR="004D5B8F" w:rsidRPr="0027390B">
        <w:rPr>
          <w:color w:val="000000"/>
        </w:rPr>
        <w:t>.</w:t>
      </w:r>
    </w:p>
    <w:p w:rsidR="0080719E" w:rsidRPr="0027390B" w:rsidRDefault="0080719E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27390B">
        <w:rPr>
          <w:color w:val="000000"/>
        </w:rPr>
        <w:t>Контроль за</w:t>
      </w:r>
      <w:proofErr w:type="gramEnd"/>
      <w:r w:rsidRPr="0027390B">
        <w:rPr>
          <w:color w:val="000000"/>
        </w:rPr>
        <w:t xml:space="preserve"> исполнением постановления оставляю за собой.</w:t>
      </w:r>
    </w:p>
    <w:p w:rsidR="00226059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90577" w:rsidRDefault="0049057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13607" w:rsidRDefault="00D1360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0719E" w:rsidRDefault="00C1309F" w:rsidP="00066C9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Глава</w:t>
      </w:r>
      <w:r w:rsidR="0080719E">
        <w:t xml:space="preserve"> администрации                           </w:t>
      </w:r>
      <w:r w:rsidR="00BC25A7">
        <w:t xml:space="preserve">                                                       </w:t>
      </w:r>
    </w:p>
    <w:p w:rsidR="00CB6D13" w:rsidRDefault="00CB6D13" w:rsidP="00066C9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Скребловского сельского поселения</w:t>
      </w:r>
      <w:r w:rsidR="00490577">
        <w:t xml:space="preserve">                                                        </w:t>
      </w:r>
      <w:r w:rsidR="00C1309F">
        <w:t>Е.А. Шустрова</w:t>
      </w: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3D229E" w:rsidRDefault="003D229E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Разослано: прокуратура</w:t>
      </w:r>
    </w:p>
    <w:p w:rsidR="003D229E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lastRenderedPageBreak/>
        <w:t>Приложение</w:t>
      </w:r>
      <w:r w:rsidR="00B35BF1">
        <w:t xml:space="preserve"> </w:t>
      </w:r>
      <w:r w:rsidR="00C80066">
        <w:t>к</w:t>
      </w:r>
      <w:r>
        <w:t xml:space="preserve"> постановлению</w:t>
      </w:r>
    </w:p>
    <w:p w:rsidR="003D229E" w:rsidRDefault="004469E2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о</w:t>
      </w:r>
      <w:r w:rsidR="003D229E">
        <w:t xml:space="preserve">т </w:t>
      </w:r>
      <w:r w:rsidR="00632781">
        <w:t>_______</w:t>
      </w:r>
      <w:r w:rsidR="00700C82">
        <w:t xml:space="preserve"> № </w:t>
      </w:r>
      <w:r w:rsidR="00632781">
        <w:t>____</w:t>
      </w:r>
    </w:p>
    <w:p w:rsidR="003D229E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00C82" w:rsidRPr="00632781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632781" w:rsidRPr="00632781" w:rsidRDefault="00632781" w:rsidP="00632781">
      <w:pPr>
        <w:ind w:left="720"/>
        <w:jc w:val="center"/>
        <w:rPr>
          <w:b/>
          <w:color w:val="000000"/>
        </w:rPr>
      </w:pPr>
      <w:r w:rsidRPr="00632781">
        <w:rPr>
          <w:b/>
          <w:color w:val="000000"/>
        </w:rPr>
        <w:t xml:space="preserve">о порядке выявления, учета бесхозяйного недвижимого имущества, находящегося на территории </w:t>
      </w:r>
      <w:r w:rsidRPr="00632781">
        <w:rPr>
          <w:b/>
        </w:rPr>
        <w:t xml:space="preserve">муниципального образования </w:t>
      </w:r>
      <w:r w:rsidR="00033FC0" w:rsidRPr="00033FC0">
        <w:rPr>
          <w:b/>
          <w:color w:val="000000"/>
        </w:rPr>
        <w:t>Скребловское сельское поселение Лужского муниципального района Ленинградской области,</w:t>
      </w:r>
      <w:r w:rsidRPr="00632781">
        <w:rPr>
          <w:b/>
          <w:color w:val="000000"/>
        </w:rPr>
        <w:t xml:space="preserve"> и оформления его в муниципальную собственность</w:t>
      </w: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32781" w:rsidRPr="00632781" w:rsidRDefault="00632781" w:rsidP="0082114B">
      <w:pPr>
        <w:ind w:firstLine="709"/>
        <w:jc w:val="both"/>
      </w:pPr>
      <w:r w:rsidRPr="00632781">
        <w:rPr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Pr="00632781">
        <w:t xml:space="preserve">муниципального образования </w:t>
      </w:r>
      <w:r w:rsidR="00033FC0">
        <w:t>Скребловское сельское</w:t>
      </w:r>
      <w:r w:rsidR="00033FC0" w:rsidRPr="00CB7E76">
        <w:t xml:space="preserve"> поселение </w:t>
      </w:r>
      <w:r w:rsidR="00033FC0">
        <w:t>Лужского</w:t>
      </w:r>
      <w:r w:rsidR="00033FC0" w:rsidRPr="00CB7E76">
        <w:t xml:space="preserve"> муниципальн</w:t>
      </w:r>
      <w:r w:rsidR="00033FC0">
        <w:t>ого</w:t>
      </w:r>
      <w:r w:rsidR="00033FC0" w:rsidRPr="00CB7E76">
        <w:t xml:space="preserve"> район</w:t>
      </w:r>
      <w:r w:rsidR="00033FC0">
        <w:t>а</w:t>
      </w:r>
      <w:r w:rsidR="00033FC0" w:rsidRPr="00CB7E76">
        <w:t xml:space="preserve"> Ленинградской области</w:t>
      </w:r>
      <w:r w:rsidRPr="00632781">
        <w:rPr>
          <w:color w:val="000000"/>
        </w:rPr>
        <w:t>, постановку его на учет и принятие в муниципальную собственность.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а) вовлечение неиспользуемых объектов недвижимого имущества в свободный гражданский оборот;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в) повышение эффективности использования муниципального имущества.</w:t>
      </w:r>
    </w:p>
    <w:p w:rsidR="00632781" w:rsidRPr="00632781" w:rsidRDefault="00632781" w:rsidP="0082114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81" w:rsidRPr="00632781" w:rsidRDefault="00632781" w:rsidP="0082114B">
      <w:pPr>
        <w:pStyle w:val="a8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 Порядок выявления бесхозяйных объектов недвижимого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br/>
        <w:t>имущества и оформления документов, необходимых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br/>
        <w:t>для постановки на учет бесхозяйного недвижимого имущества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муниципального образования </w:t>
      </w:r>
      <w:r w:rsidR="0082114B">
        <w:t>Скребловское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="0082114B" w:rsidRPr="00632781">
        <w:rPr>
          <w:color w:val="000000"/>
        </w:rPr>
        <w:t xml:space="preserve"> </w:t>
      </w:r>
      <w:r w:rsidRPr="00632781">
        <w:rPr>
          <w:color w:val="000000"/>
        </w:rPr>
        <w:t>(далее – администрация)</w:t>
      </w:r>
      <w:r w:rsidR="0082114B">
        <w:rPr>
          <w:color w:val="000000"/>
        </w:rPr>
        <w:t>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место нахождения объекта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его наименование (назначение);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ориентировочные сведения об объекте (год постройки, технические характеристики, площадь и пр.);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сведения о пользователях объекта, иные доступные сведения.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2.3. После получения информации о бесхозяйном объекте недвижимого имущества администрация: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lastRenderedPageBreak/>
        <w:t xml:space="preserve">— проверяет наличие объекта в реестре муниципальной собственности </w:t>
      </w:r>
      <w:r w:rsidRPr="00632781">
        <w:t xml:space="preserve">муниципального образования </w:t>
      </w:r>
      <w:r w:rsidR="0082114B">
        <w:t>Скребловское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Pr="00632781">
        <w:rPr>
          <w:color w:val="000000"/>
        </w:rPr>
        <w:t>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— запрашивает в КУМИ администрации МО 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Лужский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сведения о наличии объекта в реестре муниципальной собственности 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района, в КУГИ Ленинградской области —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— сведения о наличии объекта в реестре федеральной собственности, в органе, осуществляющем государственную регистрацию прав на недвижимое имущество</w:t>
      </w:r>
      <w:proofErr w:type="gramEnd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2.4. </w:t>
      </w:r>
      <w:proofErr w:type="gramStart"/>
      <w:r w:rsidRPr="00632781">
        <w:rPr>
          <w:color w:val="000000"/>
        </w:rPr>
        <w:t xml:space="preserve">В случае отсутствия сведений о наличии объекта в реестрах муниципальной собственности </w:t>
      </w:r>
      <w:r w:rsidRPr="00632781">
        <w:t xml:space="preserve">муниципального образования </w:t>
      </w:r>
      <w:r w:rsidR="0082114B">
        <w:t>Скребловское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Pr="00632781">
        <w:rPr>
          <w:color w:val="000000"/>
        </w:rPr>
        <w:t xml:space="preserve">, </w:t>
      </w:r>
      <w:r w:rsidRPr="00632781">
        <w:t xml:space="preserve">муниципального образования </w:t>
      </w:r>
      <w:r w:rsidR="0082114B">
        <w:t>Лужский</w:t>
      </w:r>
      <w:r w:rsidRPr="00632781">
        <w:t xml:space="preserve"> муниципальный район Ленинградской области</w:t>
      </w:r>
      <w:r w:rsidRPr="00632781">
        <w:rPr>
          <w:color w:val="000000"/>
        </w:rPr>
        <w:t xml:space="preserve">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Pr="00632781">
        <w:t xml:space="preserve">муниципального образования </w:t>
      </w:r>
      <w:r w:rsidR="0082114B">
        <w:t>Скребловское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</w:t>
      </w:r>
      <w:proofErr w:type="gramEnd"/>
      <w:r w:rsidR="0082114B" w:rsidRPr="00CB7E76">
        <w:t xml:space="preserve"> области</w:t>
      </w:r>
      <w:r w:rsidR="0082114B" w:rsidRPr="00632781">
        <w:rPr>
          <w:color w:val="000000"/>
        </w:rPr>
        <w:t xml:space="preserve"> </w:t>
      </w:r>
      <w:r w:rsidRPr="00632781">
        <w:rPr>
          <w:color w:val="000000"/>
        </w:rPr>
        <w:t>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632781" w:rsidRPr="00632781" w:rsidRDefault="0082114B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781" w:rsidRPr="00632781">
        <w:rPr>
          <w:rFonts w:ascii="Times New Roman" w:hAnsi="Times New Roman" w:cs="Times New Roman"/>
          <w:color w:val="000000"/>
          <w:sz w:val="24"/>
          <w:szCs w:val="24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632781" w:rsidRPr="00632781" w:rsidRDefault="0082114B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781" w:rsidRPr="00632781">
        <w:rPr>
          <w:rFonts w:ascii="Times New Roman" w:hAnsi="Times New Roman" w:cs="Times New Roman"/>
          <w:color w:val="000000"/>
          <w:sz w:val="24"/>
          <w:szCs w:val="24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81" w:rsidRPr="00632781" w:rsidRDefault="00632781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 Постановка на учет бесхозяйных объектов недвижимого имущества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>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632781" w:rsidRPr="00632781" w:rsidRDefault="00632781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предпринимателям, осуществляющим виды деятельности, соответствующие целям использования объекта.</w:t>
      </w:r>
      <w:proofErr w:type="gramEnd"/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81" w:rsidRPr="00632781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 Оформление права муниципальной собственности</w:t>
      </w:r>
    </w:p>
    <w:p w:rsidR="00632781" w:rsidRPr="00632781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на бесхозяйное недвижимое имущество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4.3. На основании вступившего в законную силу решения суда глава </w:t>
      </w:r>
      <w:r w:rsidRPr="00632781">
        <w:t xml:space="preserve">муниципального образования </w:t>
      </w:r>
      <w:r w:rsidR="0027390B">
        <w:t>Скребловское сельское</w:t>
      </w:r>
      <w:r w:rsidR="0027390B" w:rsidRPr="00CB7E76">
        <w:t xml:space="preserve"> поселение </w:t>
      </w:r>
      <w:r w:rsidR="0027390B">
        <w:t>Лужского</w:t>
      </w:r>
      <w:r w:rsidR="0027390B" w:rsidRPr="00CB7E76">
        <w:t xml:space="preserve"> муниципальн</w:t>
      </w:r>
      <w:r w:rsidR="0027390B">
        <w:t>ого</w:t>
      </w:r>
      <w:r w:rsidR="0027390B" w:rsidRPr="00CB7E76">
        <w:t xml:space="preserve"> район</w:t>
      </w:r>
      <w:r w:rsidR="0027390B">
        <w:t>а</w:t>
      </w:r>
      <w:r w:rsidR="0027390B" w:rsidRPr="00CB7E76">
        <w:t xml:space="preserve"> Ленинградской области</w:t>
      </w:r>
      <w:r w:rsidRPr="00632781">
        <w:rPr>
          <w:color w:val="000000"/>
        </w:rPr>
        <w:t xml:space="preserve">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4.4. В случае необходимости осуществляется оценка имущества для учета в муниципальной казне.</w:t>
      </w:r>
    </w:p>
    <w:p w:rsidR="0027390B" w:rsidRPr="00632781" w:rsidRDefault="0027390B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Pr="0027390B">
        <w:rPr>
          <w:rFonts w:ascii="Times New Roman" w:hAnsi="Times New Roman" w:cs="Times New Roman"/>
          <w:color w:val="000000"/>
          <w:sz w:val="24"/>
          <w:szCs w:val="24"/>
        </w:rPr>
        <w:t>Скребловского сельского поселения Лужского муниципального района Ленинградской области.</w:t>
      </w:r>
    </w:p>
    <w:p w:rsidR="00632781" w:rsidRPr="00632781" w:rsidRDefault="00632781" w:rsidP="00632781">
      <w:pPr>
        <w:jc w:val="both"/>
        <w:rPr>
          <w:color w:val="000000"/>
        </w:rPr>
      </w:pPr>
    </w:p>
    <w:sectPr w:rsidR="00632781" w:rsidRPr="00632781" w:rsidSect="001E4062">
      <w:headerReference w:type="first" r:id="rId9"/>
      <w:footerReference w:type="first" r:id="rId10"/>
      <w:pgSz w:w="11906" w:h="16838"/>
      <w:pgMar w:top="1135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8D" w:rsidRDefault="00935D8D" w:rsidP="00BD0F25">
      <w:r>
        <w:separator/>
      </w:r>
    </w:p>
  </w:endnote>
  <w:endnote w:type="continuationSeparator" w:id="0">
    <w:p w:rsidR="00935D8D" w:rsidRDefault="00935D8D" w:rsidP="00B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8D" w:rsidRDefault="00935D8D" w:rsidP="00BD0F25">
      <w:r>
        <w:separator/>
      </w:r>
    </w:p>
  </w:footnote>
  <w:footnote w:type="continuationSeparator" w:id="0">
    <w:p w:rsidR="00935D8D" w:rsidRDefault="00935D8D" w:rsidP="00BD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 w:rsidP="006E0F7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EE3"/>
    <w:rsid w:val="00055DDF"/>
    <w:rsid w:val="00063D07"/>
    <w:rsid w:val="00063FB4"/>
    <w:rsid w:val="0006482B"/>
    <w:rsid w:val="00066C93"/>
    <w:rsid w:val="000720D0"/>
    <w:rsid w:val="000A086E"/>
    <w:rsid w:val="000A5380"/>
    <w:rsid w:val="000B7827"/>
    <w:rsid w:val="000C6F4C"/>
    <w:rsid w:val="000E49A0"/>
    <w:rsid w:val="000F4AB3"/>
    <w:rsid w:val="00122111"/>
    <w:rsid w:val="00125F2B"/>
    <w:rsid w:val="00126085"/>
    <w:rsid w:val="001275F1"/>
    <w:rsid w:val="001355B3"/>
    <w:rsid w:val="00137110"/>
    <w:rsid w:val="0013782E"/>
    <w:rsid w:val="00146E1F"/>
    <w:rsid w:val="001664A3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6D3D"/>
    <w:rsid w:val="001C2FC4"/>
    <w:rsid w:val="001C3940"/>
    <w:rsid w:val="001D1B32"/>
    <w:rsid w:val="001E4062"/>
    <w:rsid w:val="001F3291"/>
    <w:rsid w:val="00201AAD"/>
    <w:rsid w:val="002069F9"/>
    <w:rsid w:val="00210F2F"/>
    <w:rsid w:val="00211095"/>
    <w:rsid w:val="00212C3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7A0B"/>
    <w:rsid w:val="002939E3"/>
    <w:rsid w:val="002953FB"/>
    <w:rsid w:val="002B13C5"/>
    <w:rsid w:val="002B44DD"/>
    <w:rsid w:val="002B5D31"/>
    <w:rsid w:val="002C4390"/>
    <w:rsid w:val="002D316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612A4"/>
    <w:rsid w:val="00363B6E"/>
    <w:rsid w:val="00366C0A"/>
    <w:rsid w:val="00371E9E"/>
    <w:rsid w:val="00372417"/>
    <w:rsid w:val="00376810"/>
    <w:rsid w:val="00383EF2"/>
    <w:rsid w:val="0039781E"/>
    <w:rsid w:val="003A47FA"/>
    <w:rsid w:val="003A514E"/>
    <w:rsid w:val="003B7B93"/>
    <w:rsid w:val="003C08EB"/>
    <w:rsid w:val="003C30AB"/>
    <w:rsid w:val="003C7742"/>
    <w:rsid w:val="003D229E"/>
    <w:rsid w:val="003D512A"/>
    <w:rsid w:val="003E6C92"/>
    <w:rsid w:val="004053FD"/>
    <w:rsid w:val="00420951"/>
    <w:rsid w:val="004266C3"/>
    <w:rsid w:val="004342ED"/>
    <w:rsid w:val="004469E2"/>
    <w:rsid w:val="00452A4B"/>
    <w:rsid w:val="004541BE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C4793"/>
    <w:rsid w:val="004D31C1"/>
    <w:rsid w:val="004D5B8F"/>
    <w:rsid w:val="004D6BD1"/>
    <w:rsid w:val="004E0ABA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3A94"/>
    <w:rsid w:val="00590811"/>
    <w:rsid w:val="00591AFE"/>
    <w:rsid w:val="005A36FE"/>
    <w:rsid w:val="005B41CA"/>
    <w:rsid w:val="005C10F3"/>
    <w:rsid w:val="005C1A2D"/>
    <w:rsid w:val="005D11B2"/>
    <w:rsid w:val="005D3A59"/>
    <w:rsid w:val="005D51D6"/>
    <w:rsid w:val="005E08C7"/>
    <w:rsid w:val="005E18F1"/>
    <w:rsid w:val="005F1372"/>
    <w:rsid w:val="00613BE2"/>
    <w:rsid w:val="00613FA4"/>
    <w:rsid w:val="006163E9"/>
    <w:rsid w:val="0062229C"/>
    <w:rsid w:val="006276B2"/>
    <w:rsid w:val="00632781"/>
    <w:rsid w:val="00645124"/>
    <w:rsid w:val="006719F9"/>
    <w:rsid w:val="00677476"/>
    <w:rsid w:val="00681F77"/>
    <w:rsid w:val="0069088A"/>
    <w:rsid w:val="006B55D0"/>
    <w:rsid w:val="006C2C0E"/>
    <w:rsid w:val="006D35A5"/>
    <w:rsid w:val="006E0F79"/>
    <w:rsid w:val="00700C82"/>
    <w:rsid w:val="00704E01"/>
    <w:rsid w:val="00723A9E"/>
    <w:rsid w:val="00736DEE"/>
    <w:rsid w:val="0074039A"/>
    <w:rsid w:val="007513E3"/>
    <w:rsid w:val="00753727"/>
    <w:rsid w:val="0075758C"/>
    <w:rsid w:val="00764D7B"/>
    <w:rsid w:val="00770AD0"/>
    <w:rsid w:val="00771012"/>
    <w:rsid w:val="00774175"/>
    <w:rsid w:val="00780E01"/>
    <w:rsid w:val="007A055D"/>
    <w:rsid w:val="007A39A5"/>
    <w:rsid w:val="007B074D"/>
    <w:rsid w:val="007B4A30"/>
    <w:rsid w:val="007C083A"/>
    <w:rsid w:val="007D1D59"/>
    <w:rsid w:val="007D2988"/>
    <w:rsid w:val="007D33CB"/>
    <w:rsid w:val="007E5211"/>
    <w:rsid w:val="007E642C"/>
    <w:rsid w:val="007F1083"/>
    <w:rsid w:val="007F4EA9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5A84"/>
    <w:rsid w:val="00860BF2"/>
    <w:rsid w:val="00860F3C"/>
    <w:rsid w:val="00873EFD"/>
    <w:rsid w:val="0087476E"/>
    <w:rsid w:val="008749A8"/>
    <w:rsid w:val="008776E3"/>
    <w:rsid w:val="0087787A"/>
    <w:rsid w:val="0089380C"/>
    <w:rsid w:val="008A0A36"/>
    <w:rsid w:val="008A29AE"/>
    <w:rsid w:val="008A2B4B"/>
    <w:rsid w:val="008A37C5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61E"/>
    <w:rsid w:val="00962811"/>
    <w:rsid w:val="00965AD1"/>
    <w:rsid w:val="00965DB5"/>
    <w:rsid w:val="009663CD"/>
    <w:rsid w:val="009760A9"/>
    <w:rsid w:val="00977157"/>
    <w:rsid w:val="0099215B"/>
    <w:rsid w:val="009942E1"/>
    <w:rsid w:val="009A3158"/>
    <w:rsid w:val="009A6DBE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65A2"/>
    <w:rsid w:val="00A62BBE"/>
    <w:rsid w:val="00A63DF5"/>
    <w:rsid w:val="00A6769B"/>
    <w:rsid w:val="00A754CA"/>
    <w:rsid w:val="00A932DF"/>
    <w:rsid w:val="00AA0233"/>
    <w:rsid w:val="00AA1BFF"/>
    <w:rsid w:val="00AB1D0A"/>
    <w:rsid w:val="00AB20E7"/>
    <w:rsid w:val="00AD1B7C"/>
    <w:rsid w:val="00AD1C78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7C0A"/>
    <w:rsid w:val="00B701F9"/>
    <w:rsid w:val="00B7284E"/>
    <w:rsid w:val="00B76721"/>
    <w:rsid w:val="00B94E92"/>
    <w:rsid w:val="00BB72A0"/>
    <w:rsid w:val="00BC25A7"/>
    <w:rsid w:val="00BD0F25"/>
    <w:rsid w:val="00BD3365"/>
    <w:rsid w:val="00BE2980"/>
    <w:rsid w:val="00BE4AD1"/>
    <w:rsid w:val="00BF31E8"/>
    <w:rsid w:val="00C0175C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B6D13"/>
    <w:rsid w:val="00CC2498"/>
    <w:rsid w:val="00CD030C"/>
    <w:rsid w:val="00CD6C42"/>
    <w:rsid w:val="00CF00F4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670C0"/>
    <w:rsid w:val="00D67F73"/>
    <w:rsid w:val="00D73CB8"/>
    <w:rsid w:val="00D82C17"/>
    <w:rsid w:val="00D935A4"/>
    <w:rsid w:val="00DA0924"/>
    <w:rsid w:val="00DA2520"/>
    <w:rsid w:val="00DB4D0A"/>
    <w:rsid w:val="00DC05AC"/>
    <w:rsid w:val="00DC7638"/>
    <w:rsid w:val="00DD400A"/>
    <w:rsid w:val="00DD4E12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50350"/>
    <w:rsid w:val="00E52BF2"/>
    <w:rsid w:val="00E54900"/>
    <w:rsid w:val="00E61EFE"/>
    <w:rsid w:val="00E63BC6"/>
    <w:rsid w:val="00E70071"/>
    <w:rsid w:val="00E702D2"/>
    <w:rsid w:val="00E76BE1"/>
    <w:rsid w:val="00E81982"/>
    <w:rsid w:val="00E85563"/>
    <w:rsid w:val="00E90D99"/>
    <w:rsid w:val="00E91028"/>
    <w:rsid w:val="00E97386"/>
    <w:rsid w:val="00EA3A18"/>
    <w:rsid w:val="00EB60F5"/>
    <w:rsid w:val="00EC0C00"/>
    <w:rsid w:val="00EC36F1"/>
    <w:rsid w:val="00EC41CC"/>
    <w:rsid w:val="00EC7682"/>
    <w:rsid w:val="00ED48FE"/>
    <w:rsid w:val="00EE187D"/>
    <w:rsid w:val="00EE5DB1"/>
    <w:rsid w:val="00EF0314"/>
    <w:rsid w:val="00EF1235"/>
    <w:rsid w:val="00EF3886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6022D"/>
    <w:rsid w:val="00F7469E"/>
    <w:rsid w:val="00F75681"/>
    <w:rsid w:val="00F774DA"/>
    <w:rsid w:val="00F80E2D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EC00-4DA3-4FD3-AFCD-9074D9A3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110</cp:revision>
  <cp:lastPrinted>2020-08-31T12:14:00Z</cp:lastPrinted>
  <dcterms:created xsi:type="dcterms:W3CDTF">2019-03-22T10:24:00Z</dcterms:created>
  <dcterms:modified xsi:type="dcterms:W3CDTF">2020-10-22T11:29:00Z</dcterms:modified>
</cp:coreProperties>
</file>