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B" w:rsidRDefault="006F647B" w:rsidP="002B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D4" w:rsidRDefault="00FC63D4" w:rsidP="002B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96E" w:rsidRPr="00E81D27" w:rsidRDefault="002B196E" w:rsidP="002B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2B196E" w:rsidRPr="00E81D27" w:rsidRDefault="002B196E" w:rsidP="002B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2B196E" w:rsidRPr="00E81D27" w:rsidRDefault="002B196E" w:rsidP="002B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2B196E" w:rsidRPr="00E81D27" w:rsidRDefault="002B196E" w:rsidP="002B1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96E" w:rsidRPr="00E81D27" w:rsidRDefault="002B196E" w:rsidP="002B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196E" w:rsidRPr="00521FAD" w:rsidRDefault="002B196E" w:rsidP="002B196E">
      <w:pPr>
        <w:rPr>
          <w:rFonts w:ascii="Times New Roman" w:hAnsi="Times New Roman" w:cs="Times New Roman"/>
          <w:sz w:val="24"/>
          <w:szCs w:val="24"/>
        </w:rPr>
      </w:pPr>
      <w:r w:rsidRPr="00521FAD">
        <w:rPr>
          <w:rFonts w:ascii="Times New Roman" w:hAnsi="Times New Roman" w:cs="Times New Roman"/>
          <w:sz w:val="24"/>
          <w:szCs w:val="24"/>
        </w:rPr>
        <w:t xml:space="preserve">от  </w:t>
      </w:r>
      <w:r w:rsidR="00521FAD" w:rsidRPr="00521FAD">
        <w:rPr>
          <w:rFonts w:ascii="Times New Roman" w:hAnsi="Times New Roman" w:cs="Times New Roman"/>
          <w:sz w:val="24"/>
          <w:szCs w:val="24"/>
        </w:rPr>
        <w:t xml:space="preserve">16 </w:t>
      </w:r>
      <w:r w:rsidRPr="00521FAD">
        <w:rPr>
          <w:rFonts w:ascii="Times New Roman" w:hAnsi="Times New Roman" w:cs="Times New Roman"/>
          <w:sz w:val="24"/>
          <w:szCs w:val="24"/>
        </w:rPr>
        <w:t xml:space="preserve"> февраля  2016 года      №  </w:t>
      </w:r>
      <w:r w:rsidR="00521FAD" w:rsidRPr="00521FAD">
        <w:rPr>
          <w:rFonts w:ascii="Times New Roman" w:hAnsi="Times New Roman" w:cs="Times New Roman"/>
          <w:sz w:val="24"/>
          <w:szCs w:val="24"/>
        </w:rPr>
        <w:t>65</w:t>
      </w:r>
      <w:r w:rsidRPr="00521F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33356" w:rsidRPr="00E81D27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 xml:space="preserve">Об утверждении проекта административного регламента </w:t>
      </w:r>
    </w:p>
    <w:p w:rsidR="00033356" w:rsidRPr="00E81D27" w:rsidRDefault="00033356" w:rsidP="0003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033356" w:rsidRPr="00E81D27" w:rsidRDefault="00033356" w:rsidP="00033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«</w:t>
      </w:r>
      <w:r w:rsidRPr="003970F6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 w:rsidRPr="000F421F">
        <w:rPr>
          <w:rFonts w:ascii="Times New Roman" w:hAnsi="Times New Roman" w:cs="Times New Roman"/>
          <w:sz w:val="24"/>
          <w:szCs w:val="24"/>
        </w:rPr>
        <w:t>МО Скребловско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</w:t>
      </w:r>
      <w:r w:rsidRPr="00E81D27">
        <w:rPr>
          <w:rFonts w:ascii="Times New Roman" w:hAnsi="Times New Roman" w:cs="Times New Roman"/>
          <w:sz w:val="24"/>
          <w:szCs w:val="24"/>
        </w:rPr>
        <w:t>»</w:t>
      </w:r>
    </w:p>
    <w:p w:rsidR="00033356" w:rsidRPr="00E81D27" w:rsidRDefault="00033356" w:rsidP="00033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56" w:rsidRPr="00E81D27" w:rsidRDefault="00033356" w:rsidP="00033356">
      <w:pPr>
        <w:jc w:val="both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81D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E81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D27">
        <w:rPr>
          <w:rFonts w:ascii="Times New Roman" w:hAnsi="Times New Roman" w:cs="Times New Roman"/>
          <w:sz w:val="24"/>
          <w:szCs w:val="24"/>
        </w:rP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Скребловского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033356" w:rsidRPr="00E81D27" w:rsidRDefault="00033356" w:rsidP="00033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356" w:rsidRPr="00E81D27" w:rsidRDefault="00033356" w:rsidP="0003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27">
        <w:rPr>
          <w:rFonts w:ascii="Times New Roman" w:hAnsi="Times New Roman" w:cs="Times New Roman"/>
          <w:sz w:val="24"/>
          <w:szCs w:val="24"/>
        </w:rPr>
        <w:t>Утвердить  проект административного регламента  предоставления муниципальной услуги «</w:t>
      </w:r>
      <w:r w:rsidRPr="003970F6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 w:rsidRPr="000F421F">
        <w:rPr>
          <w:rFonts w:ascii="Times New Roman" w:hAnsi="Times New Roman" w:cs="Times New Roman"/>
          <w:sz w:val="24"/>
          <w:szCs w:val="24"/>
        </w:rPr>
        <w:t>МО Скребловско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</w:t>
      </w:r>
      <w:r w:rsidRPr="00E81D27">
        <w:rPr>
          <w:rFonts w:ascii="Times New Roman" w:hAnsi="Times New Roman" w:cs="Times New Roman"/>
          <w:color w:val="1D1B11"/>
          <w:sz w:val="24"/>
          <w:szCs w:val="24"/>
        </w:rPr>
        <w:t>» (приложение).</w:t>
      </w:r>
    </w:p>
    <w:p w:rsidR="00033356" w:rsidRPr="00E81D27" w:rsidRDefault="00033356" w:rsidP="000333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27">
        <w:rPr>
          <w:rFonts w:ascii="Times New Roman" w:hAnsi="Times New Roman" w:cs="Times New Roman"/>
          <w:color w:val="000000"/>
          <w:sz w:val="24"/>
          <w:szCs w:val="24"/>
        </w:rPr>
        <w:t xml:space="preserve">        2. Проект административного регламента</w:t>
      </w:r>
      <w:r w:rsidRPr="00E81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3970F6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 w:rsidRPr="000F421F">
        <w:rPr>
          <w:rFonts w:ascii="Times New Roman" w:hAnsi="Times New Roman" w:cs="Times New Roman"/>
          <w:sz w:val="24"/>
          <w:szCs w:val="24"/>
        </w:rPr>
        <w:t>МО Скребловско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2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</w:t>
      </w:r>
      <w:r w:rsidRPr="00E81D27">
        <w:rPr>
          <w:rFonts w:ascii="Times New Roman" w:hAnsi="Times New Roman" w:cs="Times New Roman"/>
          <w:sz w:val="24"/>
          <w:szCs w:val="24"/>
        </w:rPr>
        <w:t xml:space="preserve">» </w:t>
      </w:r>
      <w:r w:rsidRPr="00E81D27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564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http://скреблово.рф/</w:t>
        </w:r>
      </w:hyperlink>
      <w:r w:rsidRPr="00E81D27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2B196E" w:rsidRPr="00CD4DCD" w:rsidRDefault="00033356" w:rsidP="000333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27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E81D2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81D2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B196E" w:rsidRPr="00E81D27" w:rsidRDefault="002B196E" w:rsidP="002B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6E" w:rsidRPr="00E81D27" w:rsidRDefault="002B196E" w:rsidP="002B1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96E" w:rsidRPr="00E81D27" w:rsidRDefault="002B196E" w:rsidP="002B196E">
      <w:pPr>
        <w:jc w:val="both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196E" w:rsidRPr="00E81D27" w:rsidRDefault="002B196E" w:rsidP="002B196E">
      <w:pPr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>Скребловского  сельского поселения                                         Н.Е.Кулакова</w:t>
      </w:r>
    </w:p>
    <w:p w:rsidR="0067225C" w:rsidRDefault="0067225C" w:rsidP="00FC63D4">
      <w:pPr>
        <w:rPr>
          <w:bCs/>
        </w:rPr>
      </w:pPr>
    </w:p>
    <w:p w:rsidR="002B196E" w:rsidRPr="00326344" w:rsidRDefault="002B196E" w:rsidP="002B19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634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B196E" w:rsidRDefault="002B196E" w:rsidP="00075428">
      <w:pPr>
        <w:pStyle w:val="ConsPlusTitle"/>
        <w:widowControl/>
        <w:jc w:val="center"/>
      </w:pPr>
      <w:r w:rsidRPr="00326344">
        <w:t xml:space="preserve">Административный регламент по предоставлению муниципальной услуги </w:t>
      </w:r>
      <w:r w:rsidR="00075428">
        <w:t>по р</w:t>
      </w:r>
      <w:r w:rsidR="00075428" w:rsidRPr="003970F6">
        <w:t>азмещени</w:t>
      </w:r>
      <w:r w:rsidR="00075428">
        <w:t>ю</w:t>
      </w:r>
      <w:r w:rsidR="00075428" w:rsidRPr="003970F6">
        <w:t xml:space="preserve"> отдельных видов объектов на землях или земельных участках</w:t>
      </w:r>
      <w:r w:rsidR="00075428">
        <w:t xml:space="preserve">, </w:t>
      </w:r>
      <w:r w:rsidR="00075428" w:rsidRPr="003970F6">
        <w:t xml:space="preserve">находящихся в собственности </w:t>
      </w:r>
      <w:r w:rsidR="00075428" w:rsidRPr="000F421F">
        <w:t>МО Скребловско</w:t>
      </w:r>
      <w:r w:rsidR="00033356">
        <w:t>е</w:t>
      </w:r>
      <w:r w:rsidR="00075428" w:rsidRPr="000F421F">
        <w:t xml:space="preserve"> сельско</w:t>
      </w:r>
      <w:r w:rsidR="00033356">
        <w:t>е</w:t>
      </w:r>
      <w:r w:rsidR="00075428" w:rsidRPr="000F421F">
        <w:t xml:space="preserve"> поселени</w:t>
      </w:r>
      <w:r w:rsidR="00033356">
        <w:t>е</w:t>
      </w:r>
      <w:r w:rsidR="00075428" w:rsidRPr="003970F6">
        <w:t xml:space="preserve">, </w:t>
      </w:r>
      <w:r w:rsidR="00075428">
        <w:t xml:space="preserve">без </w:t>
      </w:r>
      <w:r w:rsidR="00075428" w:rsidRPr="003970F6">
        <w:t>предоставления земельных участков и установления сервитутов</w:t>
      </w:r>
    </w:p>
    <w:p w:rsidR="00075428" w:rsidRDefault="00075428" w:rsidP="00BA6387">
      <w:pPr>
        <w:pStyle w:val="ConsPlusTitle"/>
        <w:widowControl/>
        <w:jc w:val="right"/>
        <w:rPr>
          <w:b w:val="0"/>
          <w:i/>
        </w:rPr>
      </w:pPr>
    </w:p>
    <w:p w:rsidR="00BA6387" w:rsidRPr="00A405D2" w:rsidRDefault="00075428" w:rsidP="00BA6387">
      <w:pPr>
        <w:pStyle w:val="ConsPlusTitle"/>
        <w:widowControl/>
        <w:jc w:val="right"/>
        <w:rPr>
          <w:b w:val="0"/>
          <w:i/>
          <w:color w:val="000000" w:themeColor="text1"/>
        </w:rPr>
      </w:pPr>
      <w:r w:rsidRPr="00A405D2">
        <w:rPr>
          <w:b w:val="0"/>
          <w:i/>
          <w:color w:val="000000" w:themeColor="text1"/>
        </w:rPr>
        <w:t xml:space="preserve"> </w:t>
      </w:r>
      <w:proofErr w:type="gramStart"/>
      <w:r w:rsidR="00BA6387" w:rsidRPr="00A405D2">
        <w:rPr>
          <w:b w:val="0"/>
          <w:i/>
          <w:color w:val="000000" w:themeColor="text1"/>
        </w:rPr>
        <w:t xml:space="preserve">(Проект будет уточнен (заявление и блок – схема) в течение месяца, </w:t>
      </w:r>
      <w:proofErr w:type="gramEnd"/>
    </w:p>
    <w:p w:rsidR="00DA2096" w:rsidRPr="00A405D2" w:rsidRDefault="00BA6387" w:rsidP="00075428">
      <w:pPr>
        <w:pStyle w:val="ConsPlusTitle"/>
        <w:widowControl/>
        <w:jc w:val="right"/>
        <w:rPr>
          <w:b w:val="0"/>
          <w:i/>
          <w:color w:val="000000" w:themeColor="text1"/>
        </w:rPr>
      </w:pPr>
      <w:r w:rsidRPr="00A405D2">
        <w:rPr>
          <w:b w:val="0"/>
          <w:i/>
          <w:color w:val="000000" w:themeColor="text1"/>
        </w:rPr>
        <w:t xml:space="preserve">в случае принятия </w:t>
      </w:r>
      <w:r w:rsidR="0041196D" w:rsidRPr="00A405D2">
        <w:rPr>
          <w:b w:val="0"/>
          <w:i/>
          <w:color w:val="000000" w:themeColor="text1"/>
        </w:rPr>
        <w:t>соответствующего</w:t>
      </w:r>
      <w:r w:rsidRPr="00A405D2">
        <w:rPr>
          <w:b w:val="0"/>
          <w:i/>
          <w:color w:val="000000" w:themeColor="text1"/>
        </w:rPr>
        <w:t xml:space="preserve"> нормативного правого акта</w:t>
      </w:r>
      <w:r w:rsidR="00A73372" w:rsidRPr="00A405D2">
        <w:rPr>
          <w:b w:val="0"/>
          <w:i/>
          <w:color w:val="000000" w:themeColor="text1"/>
        </w:rPr>
        <w:t>, указанного</w:t>
      </w:r>
      <w:r w:rsidRPr="00A405D2">
        <w:rPr>
          <w:b w:val="0"/>
          <w:i/>
          <w:color w:val="000000" w:themeColor="text1"/>
        </w:rPr>
        <w:t xml:space="preserve"> в п. 2.6) </w:t>
      </w:r>
    </w:p>
    <w:p w:rsidR="00075428" w:rsidRDefault="0007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</w:p>
    <w:p w:rsidR="007076BA" w:rsidRPr="00C9359E" w:rsidRDefault="007076BA" w:rsidP="00A56A14">
      <w:pPr>
        <w:pStyle w:val="ab"/>
        <w:widowControl w:val="0"/>
        <w:numPr>
          <w:ilvl w:val="0"/>
          <w:numId w:val="33"/>
        </w:numPr>
        <w:tabs>
          <w:tab w:val="left" w:pos="1985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35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0244" w:rsidRDefault="007076BA" w:rsidP="00D80244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075428" w:rsidRPr="000F421F">
        <w:rPr>
          <w:rFonts w:ascii="Times New Roman" w:hAnsi="Times New Roman" w:cs="Times New Roman"/>
          <w:sz w:val="24"/>
          <w:szCs w:val="24"/>
        </w:rPr>
        <w:t>Скребловско</w:t>
      </w:r>
      <w:r w:rsidR="006F647B">
        <w:rPr>
          <w:rFonts w:ascii="Times New Roman" w:hAnsi="Times New Roman" w:cs="Times New Roman"/>
          <w:sz w:val="24"/>
          <w:szCs w:val="24"/>
        </w:rPr>
        <w:t>е</w:t>
      </w:r>
      <w:r w:rsidR="00075428" w:rsidRPr="000F421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F647B">
        <w:rPr>
          <w:rFonts w:ascii="Times New Roman" w:hAnsi="Times New Roman" w:cs="Times New Roman"/>
          <w:sz w:val="24"/>
          <w:szCs w:val="24"/>
        </w:rPr>
        <w:t>е</w:t>
      </w:r>
      <w:r w:rsidR="00075428" w:rsidRPr="000F42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647B">
        <w:rPr>
          <w:rFonts w:ascii="Times New Roman" w:hAnsi="Times New Roman" w:cs="Times New Roman"/>
          <w:sz w:val="24"/>
          <w:szCs w:val="24"/>
        </w:rPr>
        <w:t>е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D80244" w:rsidRDefault="00BA6D36" w:rsidP="00D80244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0244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8024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075428" w:rsidRPr="00D80244">
        <w:rPr>
          <w:rFonts w:ascii="Times New Roman" w:hAnsi="Times New Roman" w:cs="Times New Roman"/>
          <w:sz w:val="24"/>
          <w:szCs w:val="24"/>
        </w:rPr>
        <w:t xml:space="preserve"> администрацией Скребловского сельского поселения </w:t>
      </w:r>
      <w:r w:rsidR="00B72BD5" w:rsidRPr="00D80244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D80244" w:rsidRPr="00D80244">
        <w:rPr>
          <w:rFonts w:ascii="Times New Roman" w:hAnsi="Times New Roman" w:cs="Times New Roman"/>
          <w:sz w:val="24"/>
          <w:szCs w:val="24"/>
        </w:rPr>
        <w:t>.</w:t>
      </w:r>
    </w:p>
    <w:p w:rsidR="00732332" w:rsidRDefault="00D80244" w:rsidP="009D43E2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2332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 услуги, является специалист администрации по земельным отношениям</w:t>
      </w:r>
      <w:r w:rsidR="003970F6" w:rsidRPr="00732332">
        <w:rPr>
          <w:rFonts w:ascii="Times New Roman" w:hAnsi="Times New Roman" w:cs="Times New Roman"/>
          <w:sz w:val="24"/>
          <w:szCs w:val="24"/>
        </w:rPr>
        <w:t>.</w:t>
      </w:r>
    </w:p>
    <w:p w:rsidR="00D916BE" w:rsidRDefault="00D5154A" w:rsidP="00D916BE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2332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732332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732332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73233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73233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732332">
        <w:rPr>
          <w:rFonts w:ascii="Times New Roman" w:hAnsi="Times New Roman" w:cs="Times New Roman"/>
          <w:sz w:val="24"/>
          <w:szCs w:val="24"/>
        </w:rPr>
        <w:t>орган</w:t>
      </w:r>
      <w:r w:rsidR="00B466A2" w:rsidRPr="00732332">
        <w:rPr>
          <w:rFonts w:ascii="Times New Roman" w:hAnsi="Times New Roman" w:cs="Times New Roman"/>
          <w:sz w:val="24"/>
          <w:szCs w:val="24"/>
        </w:rPr>
        <w:t>ов</w:t>
      </w:r>
      <w:r w:rsidR="00B74D60" w:rsidRPr="0073233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 w:rsidRPr="00732332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73233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 w:rsidRPr="00732332">
        <w:rPr>
          <w:rFonts w:ascii="Times New Roman" w:hAnsi="Times New Roman" w:cs="Times New Roman"/>
          <w:sz w:val="24"/>
          <w:szCs w:val="24"/>
        </w:rPr>
        <w:t>,</w:t>
      </w:r>
      <w:r w:rsidR="009D43E2" w:rsidRPr="0073233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</w:t>
      </w:r>
      <w:r w:rsidR="008D41E1" w:rsidRPr="00732332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 w:rsidRPr="00732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 w:rsidRPr="00732332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732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6BE" w:rsidRPr="00D916BE" w:rsidRDefault="009D43E2" w:rsidP="00D916BE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16BE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при обращении в</w:t>
      </w:r>
      <w:r w:rsidR="00F55009" w:rsidRPr="00D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6B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Информация о местах нахождения и графике работы, справочных телефонах и адресах электронной почты МФЦ </w:t>
      </w:r>
      <w:r w:rsidR="00135CA5" w:rsidRPr="00D916BE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 w:rsidRPr="00D91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D916BE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</w:t>
      </w:r>
      <w:r w:rsidRPr="00D9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12E" w:rsidRDefault="009D43E2" w:rsidP="00872F89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612E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</w:t>
      </w:r>
      <w:r w:rsidR="0018503A" w:rsidRPr="0020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E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412D3" w:rsidRPr="0020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E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D249B" w:rsidRPr="0020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 w:rsidRPr="0020612E">
        <w:rPr>
          <w:rFonts w:ascii="Times New Roman" w:eastAsia="Times New Roman" w:hAnsi="Times New Roman" w:cs="Times New Roman"/>
          <w:sz w:val="24"/>
          <w:szCs w:val="24"/>
        </w:rPr>
        <w:t>(далее – ПГУ ЛО)</w:t>
      </w:r>
      <w:r w:rsidRPr="002061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 w:rsidRPr="0020612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20612E" w:rsidRPr="0020612E" w:rsidRDefault="00D5154A" w:rsidP="0020612E">
      <w:pPr>
        <w:pStyle w:val="ab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612E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20612E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12E" w:rsidRDefault="0020612E" w:rsidP="00206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69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 «скреблово.рф»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20612E" w:rsidRDefault="009D43E2" w:rsidP="0020612E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E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</w:t>
      </w:r>
      <w:r w:rsidR="0020612E" w:rsidRPr="0020612E">
        <w:rPr>
          <w:rFonts w:ascii="Times New Roman" w:eastAsia="Times New Roman" w:hAnsi="Times New Roman" w:cs="Times New Roman"/>
          <w:sz w:val="24"/>
          <w:szCs w:val="24"/>
        </w:rPr>
        <w:t>ципальной услуги осуществляется</w:t>
      </w:r>
      <w:r w:rsidR="0020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E">
        <w:rPr>
          <w:rFonts w:ascii="Times New Roman" w:eastAsia="Times New Roman" w:hAnsi="Times New Roman" w:cs="Times New Roman"/>
          <w:sz w:val="24"/>
          <w:szCs w:val="24"/>
        </w:rPr>
        <w:t>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20612E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69">
        <w:rPr>
          <w:rFonts w:ascii="Times New Roman" w:eastAsia="Times New Roman" w:hAnsi="Times New Roman" w:cs="Times New Roman"/>
          <w:sz w:val="24"/>
          <w:szCs w:val="24"/>
        </w:rPr>
        <w:t>по телефону специалистами администрации муниципального образования Скребловское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D60392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612E" w:rsidRPr="0020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4A200F" w:rsidRPr="00564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http://скреблово.рф/</w:t>
        </w:r>
      </w:hyperlink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4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«Единый портал </w:t>
      </w:r>
      <w:r w:rsidRPr="004D249B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985" w:rsidRDefault="009D43E2" w:rsidP="0074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744985" w:rsidRPr="00744985">
        <w:rPr>
          <w:rFonts w:ascii="Times New Roman" w:hAnsi="Times New Roman" w:cs="Times New Roman"/>
          <w:sz w:val="24"/>
          <w:szCs w:val="24"/>
        </w:rPr>
        <w:t xml:space="preserve"> </w:t>
      </w:r>
      <w:r w:rsidR="00744985" w:rsidRPr="007C5A69">
        <w:rPr>
          <w:rFonts w:ascii="Times New Roman" w:hAnsi="Times New Roman" w:cs="Times New Roman"/>
          <w:sz w:val="24"/>
          <w:szCs w:val="24"/>
        </w:rPr>
        <w:t xml:space="preserve">188273, Ленинградская область, Лужский район, </w:t>
      </w:r>
      <w:proofErr w:type="spellStart"/>
      <w:r w:rsidR="00744985" w:rsidRPr="007C5A6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44985" w:rsidRPr="007C5A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44985" w:rsidRPr="007C5A69"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 w:rsidR="00744985" w:rsidRPr="007C5A69">
        <w:rPr>
          <w:rFonts w:ascii="Times New Roman" w:hAnsi="Times New Roman" w:cs="Times New Roman"/>
          <w:sz w:val="24"/>
          <w:szCs w:val="24"/>
        </w:rPr>
        <w:t>, д.32</w:t>
      </w:r>
      <w:r w:rsidR="00BB512D">
        <w:rPr>
          <w:rFonts w:ascii="Times New Roman" w:hAnsi="Times New Roman" w:cs="Times New Roman"/>
          <w:sz w:val="24"/>
          <w:szCs w:val="24"/>
        </w:rPr>
        <w:t>,</w:t>
      </w:r>
      <w:r w:rsidR="00EE58E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а также в электронно</w:t>
      </w:r>
      <w:r w:rsidR="00744985">
        <w:rPr>
          <w:rFonts w:ascii="Times New Roman" w:eastAsia="Times New Roman" w:hAnsi="Times New Roman" w:cs="Times New Roman"/>
          <w:sz w:val="24"/>
          <w:szCs w:val="24"/>
        </w:rPr>
        <w:t xml:space="preserve">м виде на электронный адрес МО: </w:t>
      </w:r>
      <w:proofErr w:type="spellStart"/>
      <w:r w:rsidR="00744985" w:rsidRPr="00744985">
        <w:rPr>
          <w:rFonts w:ascii="Times New Roman" w:eastAsia="Times New Roman" w:hAnsi="Times New Roman" w:cs="Times New Roman"/>
          <w:sz w:val="24"/>
          <w:szCs w:val="24"/>
          <w:lang w:val="en-US"/>
        </w:rPr>
        <w:t>skreblovoadm</w:t>
      </w:r>
      <w:proofErr w:type="spellEnd"/>
      <w:r w:rsidR="00744985" w:rsidRPr="00744985">
        <w:rPr>
          <w:rFonts w:ascii="Times New Roman" w:eastAsia="Times New Roman" w:hAnsi="Times New Roman" w:cs="Times New Roman"/>
          <w:sz w:val="24"/>
          <w:szCs w:val="24"/>
        </w:rPr>
        <w:t>@</w:t>
      </w:r>
      <w:r w:rsidR="00744985" w:rsidRPr="0074498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744985" w:rsidRPr="007449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44985" w:rsidRPr="0074498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E5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985" w:rsidRPr="007C5A69">
        <w:rPr>
          <w:rFonts w:ascii="Times New Roman" w:eastAsia="Times New Roman" w:hAnsi="Times New Roman" w:cs="Times New Roman"/>
          <w:sz w:val="24"/>
          <w:szCs w:val="24"/>
        </w:rPr>
        <w:t>рассматриваются специалистом 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CD0DAB" w:rsidRDefault="009D43E2" w:rsidP="00CD0DAB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85">
        <w:rPr>
          <w:rFonts w:ascii="Times New Roman" w:eastAsia="Times New Roman" w:hAnsi="Times New Roman" w:cs="Times New Roman"/>
          <w:sz w:val="24"/>
          <w:szCs w:val="24"/>
        </w:rPr>
        <w:t>Информирование об исполнении муниципальной услуги осуществляется в устной, пи</w:t>
      </w:r>
      <w:r w:rsidR="00CD0DAB">
        <w:rPr>
          <w:rFonts w:ascii="Times New Roman" w:eastAsia="Times New Roman" w:hAnsi="Times New Roman" w:cs="Times New Roman"/>
          <w:sz w:val="24"/>
          <w:szCs w:val="24"/>
        </w:rPr>
        <w:t>сьменной или электронной форме.</w:t>
      </w:r>
    </w:p>
    <w:p w:rsidR="00CD0DAB" w:rsidRDefault="009D43E2" w:rsidP="00BD2641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AB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</w:t>
      </w:r>
      <w:r w:rsidR="001A4927" w:rsidRPr="00CD0DAB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CD0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DAB" w:rsidRPr="00CD0DAB" w:rsidRDefault="009D43E2" w:rsidP="00BD2641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AB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CD0DAB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CD0DA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D0DAB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CD0DAB" w:rsidRPr="00CD0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DA8" w:rsidRPr="00CD0DAB" w:rsidRDefault="00186DA8" w:rsidP="00BD2641">
      <w:pPr>
        <w:pStyle w:val="ab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DAB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 w:rsidRPr="00CD0DAB">
        <w:rPr>
          <w:rFonts w:ascii="Times New Roman" w:hAnsi="Times New Roman" w:cs="Times New Roman"/>
          <w:sz w:val="24"/>
          <w:szCs w:val="24"/>
        </w:rPr>
        <w:t xml:space="preserve"> </w:t>
      </w:r>
      <w:r w:rsidR="00474834" w:rsidRPr="00CD0DAB">
        <w:rPr>
          <w:rFonts w:ascii="Times New Roman" w:hAnsi="Times New Roman" w:cs="Times New Roman"/>
          <w:sz w:val="24"/>
          <w:szCs w:val="24"/>
        </w:rPr>
        <w:t>физическим</w:t>
      </w:r>
      <w:r w:rsidR="001A124D" w:rsidRPr="00CD0DAB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 w:rsidRPr="00CD0DAB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CD0DAB">
        <w:rPr>
          <w:rFonts w:ascii="Times New Roman" w:hAnsi="Times New Roman" w:cs="Times New Roman"/>
          <w:sz w:val="24"/>
          <w:szCs w:val="24"/>
        </w:rPr>
        <w:t>, в случаях</w:t>
      </w:r>
      <w:r w:rsidR="00D34115" w:rsidRPr="00CD0DAB">
        <w:rPr>
          <w:rFonts w:ascii="Times New Roman" w:hAnsi="Times New Roman" w:cs="Times New Roman"/>
          <w:sz w:val="24"/>
          <w:szCs w:val="24"/>
        </w:rPr>
        <w:t>,</w:t>
      </w:r>
      <w:r w:rsidR="005A136A" w:rsidRPr="00CD0DAB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1DD8" w:rsidRDefault="007076BA" w:rsidP="00A56A1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73"/>
      <w:bookmarkEnd w:id="2"/>
      <w:r w:rsidRPr="002201A9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D5154A" w:rsidRPr="002201A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1A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1DD8" w:rsidRPr="000E1DD8" w:rsidRDefault="000E1DD8" w:rsidP="0082384E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1DD8" w:rsidRPr="000E1DD8" w:rsidRDefault="00D5154A" w:rsidP="00A56A14">
      <w:pPr>
        <w:pStyle w:val="ab"/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1DD8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0E1DD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0E1DD8">
        <w:rPr>
          <w:rFonts w:ascii="Times New Roman" w:hAnsi="Times New Roman" w:cs="Times New Roman"/>
          <w:sz w:val="24"/>
          <w:szCs w:val="24"/>
        </w:rPr>
        <w:t>:</w:t>
      </w:r>
      <w:r w:rsidR="007076BA" w:rsidRPr="000E1DD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0E1DD8">
        <w:rPr>
          <w:rFonts w:ascii="Times New Roman" w:hAnsi="Times New Roman" w:cs="Times New Roman"/>
          <w:sz w:val="24"/>
          <w:szCs w:val="24"/>
        </w:rPr>
        <w:t>«</w:t>
      </w:r>
      <w:r w:rsidR="00D34115" w:rsidRPr="000E1DD8">
        <w:rPr>
          <w:rFonts w:ascii="Times New Roman" w:hAnsi="Times New Roman" w:cs="Times New Roman"/>
          <w:sz w:val="24"/>
          <w:szCs w:val="24"/>
        </w:rPr>
        <w:t>Размещение отдельн</w:t>
      </w:r>
      <w:r w:rsidR="00CD0DAB" w:rsidRPr="000E1DD8">
        <w:rPr>
          <w:rFonts w:ascii="Times New Roman" w:hAnsi="Times New Roman" w:cs="Times New Roman"/>
          <w:sz w:val="24"/>
          <w:szCs w:val="24"/>
        </w:rPr>
        <w:t xml:space="preserve">ых видов объектов на землях или </w:t>
      </w:r>
      <w:r w:rsidR="00D34115" w:rsidRPr="000E1DD8">
        <w:rPr>
          <w:rFonts w:ascii="Times New Roman" w:hAnsi="Times New Roman" w:cs="Times New Roman"/>
          <w:sz w:val="24"/>
          <w:szCs w:val="24"/>
        </w:rPr>
        <w:t>земельных участках</w:t>
      </w:r>
      <w:r w:rsidR="005F1121" w:rsidRPr="000E1DD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CD0DAB" w:rsidRPr="000E1DD8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="005F1121" w:rsidRPr="000E1DD8">
        <w:rPr>
          <w:rFonts w:ascii="Times New Roman" w:hAnsi="Times New Roman" w:cs="Times New Roman"/>
          <w:sz w:val="24"/>
          <w:szCs w:val="24"/>
        </w:rPr>
        <w:t>,</w:t>
      </w:r>
      <w:r w:rsidR="00CD0DAB" w:rsidRPr="000E1DD8">
        <w:rPr>
          <w:rFonts w:ascii="Times New Roman" w:hAnsi="Times New Roman" w:cs="Times New Roman"/>
          <w:sz w:val="24"/>
          <w:szCs w:val="24"/>
        </w:rPr>
        <w:t xml:space="preserve"> </w:t>
      </w:r>
      <w:r w:rsidR="00D34115" w:rsidRPr="000E1DD8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0E1DD8">
        <w:rPr>
          <w:rFonts w:ascii="Times New Roman" w:hAnsi="Times New Roman" w:cs="Times New Roman"/>
          <w:sz w:val="24"/>
          <w:szCs w:val="24"/>
        </w:rPr>
        <w:t>»</w:t>
      </w:r>
      <w:r w:rsidR="007076BA" w:rsidRPr="000E1DD8">
        <w:rPr>
          <w:rFonts w:ascii="Times New Roman" w:hAnsi="Times New Roman" w:cs="Times New Roman"/>
          <w:sz w:val="24"/>
          <w:szCs w:val="24"/>
        </w:rPr>
        <w:t>.</w:t>
      </w:r>
    </w:p>
    <w:p w:rsidR="000E1DD8" w:rsidRPr="000E1DD8" w:rsidRDefault="007076BA" w:rsidP="00A56A14">
      <w:pPr>
        <w:pStyle w:val="ab"/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1DD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5154A" w:rsidRPr="000E1DD8">
        <w:rPr>
          <w:rFonts w:ascii="Times New Roman" w:hAnsi="Times New Roman" w:cs="Times New Roman"/>
          <w:sz w:val="24"/>
          <w:szCs w:val="24"/>
        </w:rPr>
        <w:t>муниципальной</w:t>
      </w:r>
      <w:r w:rsidRPr="000E1DD8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201A9" w:rsidRPr="000E1DD8">
        <w:rPr>
          <w:rFonts w:ascii="Times New Roman" w:hAnsi="Times New Roman" w:cs="Times New Roman"/>
          <w:sz w:val="24"/>
          <w:szCs w:val="24"/>
        </w:rPr>
        <w:t>администрацией МО Скребловское сельское поселение Ленинградской области.</w:t>
      </w:r>
    </w:p>
    <w:p w:rsidR="000E1DD8" w:rsidRPr="000E1DD8" w:rsidRDefault="007076BA" w:rsidP="00A56A14">
      <w:pPr>
        <w:pStyle w:val="ab"/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1DD8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 w:rsidR="00D5154A" w:rsidRPr="000E1DD8">
        <w:rPr>
          <w:rFonts w:ascii="Times New Roman" w:hAnsi="Times New Roman" w:cs="Times New Roman"/>
          <w:sz w:val="24"/>
          <w:szCs w:val="24"/>
        </w:rPr>
        <w:t>муниципальную</w:t>
      </w:r>
      <w:r w:rsidRPr="000E1DD8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0E1DD8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8238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8238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0E1DD8" w:rsidRDefault="00BA6D36" w:rsidP="008238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0E1DD8" w:rsidRDefault="007076BA" w:rsidP="00A56A14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DD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E1DD8">
        <w:rPr>
          <w:rFonts w:ascii="Times New Roman" w:hAnsi="Times New Roman" w:cs="Times New Roman"/>
          <w:sz w:val="24"/>
          <w:szCs w:val="24"/>
        </w:rPr>
        <w:t>муниципальной</w:t>
      </w:r>
      <w:r w:rsidRPr="000E1DD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82384E" w:rsidRDefault="0049555C" w:rsidP="00A56A14">
      <w:pPr>
        <w:pStyle w:val="ab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82384E">
        <w:rPr>
          <w:rFonts w:ascii="Times New Roman" w:hAnsi="Times New Roman" w:cs="Times New Roman"/>
          <w:sz w:val="24"/>
          <w:szCs w:val="24"/>
        </w:rPr>
        <w:t>размещении объекта</w:t>
      </w:r>
      <w:r w:rsidRPr="0082384E">
        <w:rPr>
          <w:rFonts w:ascii="Times New Roman" w:hAnsi="Times New Roman" w:cs="Times New Roman"/>
          <w:sz w:val="24"/>
          <w:szCs w:val="24"/>
        </w:rPr>
        <w:t>;</w:t>
      </w:r>
    </w:p>
    <w:p w:rsidR="0082384E" w:rsidRDefault="00D953AA" w:rsidP="00A56A14">
      <w:pPr>
        <w:pStyle w:val="ab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решени</w:t>
      </w:r>
      <w:r w:rsidR="0082384E">
        <w:rPr>
          <w:rFonts w:ascii="Times New Roman" w:hAnsi="Times New Roman" w:cs="Times New Roman"/>
          <w:sz w:val="24"/>
          <w:szCs w:val="24"/>
        </w:rPr>
        <w:t>е об отказе в размещении объекта.</w:t>
      </w:r>
    </w:p>
    <w:p w:rsidR="0082384E" w:rsidRDefault="007076BA" w:rsidP="00A56A14">
      <w:pPr>
        <w:pStyle w:val="ab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</w:t>
      </w:r>
      <w:r w:rsidR="00A51742" w:rsidRPr="0082384E">
        <w:rPr>
          <w:rFonts w:ascii="Times New Roman" w:hAnsi="Times New Roman" w:cs="Times New Roman"/>
          <w:sz w:val="24"/>
          <w:szCs w:val="24"/>
        </w:rPr>
        <w:t>муниципальной</w:t>
      </w:r>
      <w:r w:rsidRPr="0082384E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D953AA" w:rsidRPr="0082384E">
        <w:rPr>
          <w:rFonts w:ascii="Times New Roman" w:hAnsi="Times New Roman" w:cs="Times New Roman"/>
          <w:sz w:val="24"/>
          <w:szCs w:val="24"/>
        </w:rPr>
        <w:t>25</w:t>
      </w:r>
      <w:r w:rsidRPr="0082384E">
        <w:rPr>
          <w:rFonts w:ascii="Times New Roman" w:hAnsi="Times New Roman" w:cs="Times New Roman"/>
          <w:sz w:val="24"/>
          <w:szCs w:val="24"/>
        </w:rPr>
        <w:t xml:space="preserve"> </w:t>
      </w:r>
      <w:r w:rsidR="00D75EAF" w:rsidRPr="0082384E">
        <w:rPr>
          <w:rFonts w:ascii="Times New Roman" w:hAnsi="Times New Roman" w:cs="Times New Roman"/>
          <w:sz w:val="24"/>
          <w:szCs w:val="24"/>
        </w:rPr>
        <w:t xml:space="preserve"> </w:t>
      </w:r>
      <w:r w:rsidRPr="0082384E">
        <w:rPr>
          <w:rFonts w:ascii="Times New Roman" w:hAnsi="Times New Roman" w:cs="Times New Roman"/>
          <w:sz w:val="24"/>
          <w:szCs w:val="24"/>
        </w:rPr>
        <w:t>(</w:t>
      </w:r>
      <w:r w:rsidR="00D953AA" w:rsidRPr="0082384E">
        <w:rPr>
          <w:rFonts w:ascii="Times New Roman" w:hAnsi="Times New Roman" w:cs="Times New Roman"/>
          <w:sz w:val="24"/>
          <w:szCs w:val="24"/>
        </w:rPr>
        <w:t>двадцати пяти</w:t>
      </w:r>
      <w:r w:rsidRPr="0082384E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82384E">
        <w:rPr>
          <w:rFonts w:ascii="Times New Roman" w:hAnsi="Times New Roman" w:cs="Times New Roman"/>
          <w:sz w:val="24"/>
          <w:szCs w:val="24"/>
        </w:rPr>
        <w:t>поступления</w:t>
      </w:r>
      <w:r w:rsidRPr="0082384E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82384E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82384E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2384E" w:rsidRDefault="007076BA" w:rsidP="00A56A14">
      <w:pPr>
        <w:pStyle w:val="ab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</w:t>
      </w:r>
      <w:r w:rsidR="00A51742" w:rsidRPr="0082384E">
        <w:rPr>
          <w:rFonts w:ascii="Times New Roman" w:hAnsi="Times New Roman" w:cs="Times New Roman"/>
          <w:sz w:val="24"/>
          <w:szCs w:val="24"/>
        </w:rPr>
        <w:t>муниципальной</w:t>
      </w:r>
      <w:r w:rsidRPr="0082384E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</w:t>
      </w:r>
      <w:r w:rsidR="0082384E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5F1121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5F1121" w:rsidRPr="005F112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D52A3D" w:rsidP="00A56A14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2384E" w:rsidRDefault="007076BA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Федеральн</w:t>
      </w:r>
      <w:r w:rsidR="00D52A3D" w:rsidRPr="0082384E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Pr="0082384E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 w:rsidRPr="0082384E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82384E">
        <w:rPr>
          <w:rFonts w:ascii="Times New Roman" w:hAnsi="Times New Roman" w:cs="Times New Roman"/>
          <w:sz w:val="24"/>
          <w:szCs w:val="24"/>
        </w:rPr>
        <w:t>;</w:t>
      </w:r>
    </w:p>
    <w:p w:rsidR="008C0EA1" w:rsidRPr="0082384E" w:rsidRDefault="008C0EA1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Федерал</w:t>
      </w:r>
      <w:r w:rsidR="00701BDE" w:rsidRPr="0082384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 w:rsidRPr="0082384E">
        <w:rPr>
          <w:rFonts w:ascii="Times New Roman" w:hAnsi="Times New Roman" w:cs="Times New Roman"/>
          <w:sz w:val="24"/>
          <w:szCs w:val="24"/>
        </w:rPr>
        <w:t>2011 г. №</w:t>
      </w:r>
      <w:r w:rsidRPr="0082384E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82384E" w:rsidRDefault="008C0EA1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 w:rsidRPr="0082384E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82384E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 w:rsidRPr="0082384E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823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Pr="0082384E" w:rsidRDefault="008C0EA1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84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данных»;</w:t>
      </w:r>
    </w:p>
    <w:p w:rsidR="00D953AA" w:rsidRPr="0082384E" w:rsidRDefault="00D953AA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84E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Ленингра</w:t>
      </w:r>
      <w:r w:rsidR="00701BDE" w:rsidRPr="0082384E">
        <w:rPr>
          <w:rFonts w:ascii="Times New Roman" w:hAnsi="Times New Roman" w:cs="Times New Roman"/>
          <w:color w:val="000000"/>
          <w:sz w:val="24"/>
          <w:szCs w:val="24"/>
        </w:rPr>
        <w:t xml:space="preserve">дской области от </w:t>
      </w:r>
      <w:r w:rsidR="00701BDE" w:rsidRPr="0082384E">
        <w:rPr>
          <w:rFonts w:ascii="Times New Roman" w:hAnsi="Times New Roman" w:cs="Times New Roman"/>
          <w:color w:val="FF0000"/>
          <w:sz w:val="24"/>
          <w:szCs w:val="24"/>
        </w:rPr>
        <w:t>________.2015</w:t>
      </w:r>
      <w:r w:rsidRPr="0082384E">
        <w:rPr>
          <w:rFonts w:ascii="Times New Roman" w:hAnsi="Times New Roman" w:cs="Times New Roman"/>
          <w:color w:val="FF0000"/>
          <w:sz w:val="24"/>
          <w:szCs w:val="24"/>
        </w:rPr>
        <w:t xml:space="preserve"> № ___</w:t>
      </w:r>
      <w:r w:rsidRPr="0082384E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="00D52A3D" w:rsidRPr="0082384E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Pr="0082384E" w:rsidRDefault="001A4927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</w:t>
      </w:r>
      <w:r w:rsidR="00701BDE" w:rsidRPr="0082384E">
        <w:rPr>
          <w:rFonts w:ascii="Times New Roman" w:hAnsi="Times New Roman" w:cs="Times New Roman"/>
          <w:sz w:val="24"/>
          <w:szCs w:val="24"/>
        </w:rPr>
        <w:t>рации от 13.04.</w:t>
      </w:r>
      <w:r w:rsidR="00D52A3D" w:rsidRPr="0082384E">
        <w:rPr>
          <w:rFonts w:ascii="Times New Roman" w:hAnsi="Times New Roman" w:cs="Times New Roman"/>
          <w:sz w:val="24"/>
          <w:szCs w:val="24"/>
        </w:rPr>
        <w:t>2012 № 107 «</w:t>
      </w:r>
      <w:r w:rsidRPr="0082384E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 w:rsidRPr="0082384E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82384E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82384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2384E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 w:rsidRPr="0082384E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82384E">
        <w:rPr>
          <w:rFonts w:ascii="Times New Roman" w:hAnsi="Times New Roman" w:cs="Times New Roman"/>
          <w:sz w:val="24"/>
          <w:szCs w:val="24"/>
        </w:rPr>
        <w:t>;</w:t>
      </w:r>
    </w:p>
    <w:p w:rsidR="0082384E" w:rsidRPr="0082384E" w:rsidRDefault="009F44AC" w:rsidP="00A56A14">
      <w:pPr>
        <w:pStyle w:val="ab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="007076BA" w:rsidRPr="0082384E">
        <w:rPr>
          <w:rFonts w:ascii="Times New Roman" w:hAnsi="Times New Roman" w:cs="Times New Roman"/>
          <w:sz w:val="24"/>
          <w:szCs w:val="24"/>
        </w:rPr>
        <w:t>.</w:t>
      </w:r>
    </w:p>
    <w:p w:rsidR="008F6B8C" w:rsidRPr="008F6B8C" w:rsidRDefault="007076BA" w:rsidP="00A56A1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84E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82384E">
        <w:rPr>
          <w:rFonts w:ascii="Times New Roman" w:hAnsi="Times New Roman" w:cs="Times New Roman"/>
          <w:sz w:val="24"/>
          <w:szCs w:val="24"/>
        </w:rPr>
        <w:t>муниципальной</w:t>
      </w:r>
      <w:r w:rsidRPr="0082384E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020CBA" w:rsidRDefault="003970F6" w:rsidP="00A56A14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CBA">
        <w:rPr>
          <w:rFonts w:ascii="Times New Roman" w:hAnsi="Times New Roman" w:cs="Times New Roman"/>
          <w:sz w:val="24"/>
          <w:szCs w:val="24"/>
        </w:rPr>
        <w:t>з</w:t>
      </w:r>
      <w:r w:rsidR="00D1772C" w:rsidRPr="00020CBA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020CBA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020CBA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020CBA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020CBA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135CA5" w:rsidRPr="00020CBA">
        <w:rPr>
          <w:rFonts w:ascii="Times New Roman" w:hAnsi="Times New Roman" w:cs="Times New Roman"/>
          <w:sz w:val="24"/>
          <w:szCs w:val="24"/>
        </w:rPr>
        <w:t xml:space="preserve"> </w:t>
      </w:r>
      <w:r w:rsidR="00DF0CA9" w:rsidRPr="00020CBA">
        <w:rPr>
          <w:rFonts w:ascii="Times New Roman" w:hAnsi="Times New Roman" w:cs="Times New Roman"/>
          <w:sz w:val="24"/>
          <w:szCs w:val="24"/>
        </w:rPr>
        <w:t>3</w:t>
      </w:r>
      <w:r w:rsidR="00AD62C7" w:rsidRPr="00020CBA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</w:t>
      </w:r>
      <w:r w:rsidR="00474834" w:rsidRPr="00020CBA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020CBA">
        <w:rPr>
          <w:rFonts w:ascii="Times New Roman" w:hAnsi="Times New Roman" w:cs="Times New Roman"/>
          <w:sz w:val="24"/>
          <w:szCs w:val="24"/>
        </w:rPr>
        <w:t>которое</w:t>
      </w:r>
      <w:r w:rsidR="005F1121" w:rsidRPr="00020CBA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020CBA">
        <w:rPr>
          <w:rFonts w:ascii="Times New Roman" w:hAnsi="Times New Roman" w:cs="Times New Roman"/>
          <w:sz w:val="24"/>
          <w:szCs w:val="24"/>
        </w:rPr>
        <w:t>т</w:t>
      </w:r>
      <w:r w:rsidR="005F1121" w:rsidRPr="00020CBA">
        <w:rPr>
          <w:rFonts w:ascii="Times New Roman" w:hAnsi="Times New Roman" w:cs="Times New Roman"/>
          <w:sz w:val="24"/>
          <w:szCs w:val="24"/>
        </w:rPr>
        <w:t>ь</w:t>
      </w:r>
      <w:r w:rsidR="004F77CD" w:rsidRPr="00020CBA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вид объекта, предполагаемого к размещению на землях или земельном участке;</w:t>
      </w:r>
    </w:p>
    <w:p w:rsidR="0017342C" w:rsidRPr="00DB7E8D" w:rsidRDefault="0017342C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020CBA" w:rsidRDefault="00AD62C7" w:rsidP="00A56A1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0CBA" w:rsidRPr="00020CBA" w:rsidRDefault="00341FA8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67A39" w:rsidRPr="00167A39" w:rsidRDefault="00DD3D22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167A39" w:rsidRPr="00167A39" w:rsidRDefault="00341FA8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</w:t>
      </w:r>
      <w:r w:rsidRPr="003970F6">
        <w:rPr>
          <w:rFonts w:ascii="Times New Roman" w:hAnsi="Times New Roman" w:cs="Times New Roman"/>
          <w:sz w:val="24"/>
          <w:szCs w:val="24"/>
        </w:rPr>
        <w:lastRenderedPageBreak/>
        <w:t>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67A39" w:rsidRDefault="00E32983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167A39" w:rsidRDefault="00E32983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8F6B8C" w:rsidRDefault="00E32983" w:rsidP="00A56A14">
      <w:pPr>
        <w:pStyle w:val="ConsPlusNormal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иные документы, подтверждающие основания для размещения объектов на землях или земельном участке.</w:t>
      </w:r>
    </w:p>
    <w:p w:rsidR="007076BA" w:rsidRPr="00A70397" w:rsidRDefault="007076BA" w:rsidP="00A56A14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</w:t>
      </w:r>
      <w:r w:rsidR="008F6B8C">
        <w:rPr>
          <w:rFonts w:ascii="Times New Roman" w:hAnsi="Times New Roman" w:cs="Times New Roman"/>
          <w:sz w:val="24"/>
          <w:szCs w:val="24"/>
        </w:rPr>
        <w:t xml:space="preserve">равовыми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CA7FB2" w:rsidRDefault="003144BF" w:rsidP="00A56A14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FB2">
        <w:rPr>
          <w:rFonts w:ascii="Times New Roman" w:hAnsi="Times New Roman" w:cs="Times New Roman"/>
          <w:sz w:val="24"/>
          <w:szCs w:val="24"/>
        </w:rPr>
        <w:t>к</w:t>
      </w:r>
      <w:r w:rsidR="007076BA" w:rsidRPr="00CA7FB2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 w:rsidRPr="00CA7FB2">
        <w:rPr>
          <w:rFonts w:ascii="Times New Roman" w:hAnsi="Times New Roman" w:cs="Times New Roman"/>
          <w:sz w:val="24"/>
          <w:szCs w:val="24"/>
        </w:rPr>
        <w:t>е</w:t>
      </w:r>
      <w:r w:rsidR="007076BA" w:rsidRPr="00CA7FB2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 w:rsidRPr="00CA7FB2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Pr="00CA7FB2" w:rsidRDefault="007076BA" w:rsidP="00A56A14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B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(далее - ЕГРП) о </w:t>
      </w:r>
      <w:r w:rsidR="005D294B" w:rsidRPr="00CA7FB2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 w:rsidRPr="00CA7F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537E" w:rsidRPr="00CA7FB2" w:rsidRDefault="005D19E8" w:rsidP="00A56A14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B2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кадастровая выписка о земельном участке или кадастровый паспорт земельного участка.</w:t>
      </w:r>
    </w:p>
    <w:p w:rsidR="007076BA" w:rsidRPr="004D537E" w:rsidRDefault="007076BA" w:rsidP="00A56A14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7E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4D537E">
        <w:rPr>
          <w:rFonts w:ascii="Times New Roman" w:hAnsi="Times New Roman" w:cs="Times New Roman"/>
          <w:sz w:val="24"/>
          <w:szCs w:val="24"/>
        </w:rPr>
        <w:t>муниципальной</w:t>
      </w:r>
      <w:r w:rsidRPr="004D537E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F81004" w:rsidRDefault="003144BF" w:rsidP="00A56A14">
      <w:pPr>
        <w:pStyle w:val="ab"/>
        <w:widowControl w:val="0"/>
        <w:numPr>
          <w:ilvl w:val="0"/>
          <w:numId w:val="12"/>
        </w:numPr>
        <w:tabs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004">
        <w:rPr>
          <w:rFonts w:ascii="Times New Roman" w:hAnsi="Times New Roman" w:cs="Times New Roman"/>
          <w:sz w:val="24"/>
          <w:szCs w:val="24"/>
        </w:rPr>
        <w:t>з</w:t>
      </w:r>
      <w:r w:rsidR="007076BA" w:rsidRPr="00F81004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 w:rsidRPr="00F81004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 w:rsidRPr="00F81004">
        <w:rPr>
          <w:rFonts w:ascii="Times New Roman" w:hAnsi="Times New Roman" w:cs="Times New Roman"/>
          <w:sz w:val="24"/>
          <w:szCs w:val="24"/>
        </w:rPr>
        <w:t>;</w:t>
      </w:r>
      <w:r w:rsidR="00A61F10" w:rsidRPr="00F81004">
        <w:rPr>
          <w:rFonts w:ascii="Times New Roman" w:hAnsi="Times New Roman" w:cs="Times New Roman"/>
          <w:sz w:val="24"/>
          <w:szCs w:val="24"/>
        </w:rPr>
        <w:tab/>
      </w:r>
    </w:p>
    <w:p w:rsidR="007076BA" w:rsidRPr="00F81004" w:rsidRDefault="003144BF" w:rsidP="00A56A14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004">
        <w:rPr>
          <w:rFonts w:ascii="Times New Roman" w:hAnsi="Times New Roman" w:cs="Times New Roman"/>
          <w:sz w:val="24"/>
          <w:szCs w:val="24"/>
        </w:rPr>
        <w:t>к</w:t>
      </w:r>
      <w:r w:rsidR="007076BA" w:rsidRPr="00F81004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 w:rsidRPr="00F81004">
        <w:rPr>
          <w:rFonts w:ascii="Times New Roman" w:hAnsi="Times New Roman" w:cs="Times New Roman"/>
          <w:sz w:val="24"/>
          <w:szCs w:val="24"/>
        </w:rPr>
        <w:t>,</w:t>
      </w:r>
      <w:r w:rsidR="00E07D0C" w:rsidRPr="00F81004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 w:rsidRPr="00F81004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F81004" w:rsidRDefault="003144BF" w:rsidP="00A56A14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004">
        <w:rPr>
          <w:rFonts w:ascii="Times New Roman" w:hAnsi="Times New Roman" w:cs="Times New Roman"/>
          <w:sz w:val="24"/>
          <w:szCs w:val="24"/>
        </w:rPr>
        <w:t>к</w:t>
      </w:r>
      <w:r w:rsidR="007076BA" w:rsidRPr="00F81004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 w:rsidRPr="00F8100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F81004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 w:rsidRPr="00F81004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FA7437" w:rsidP="00A56A14">
      <w:pPr>
        <w:pStyle w:val="ConsPlusNormal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CA7FB2" w:rsidRDefault="003144BF" w:rsidP="00A56A14">
      <w:pPr>
        <w:pStyle w:val="ConsPlusNormal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 w:rsidR="00191CAD"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60D88" w:rsidRDefault="0065027D" w:rsidP="00A56A14">
      <w:pPr>
        <w:pStyle w:val="ConsPlusNormal"/>
        <w:numPr>
          <w:ilvl w:val="0"/>
          <w:numId w:val="7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самоуправления почтой</w:t>
      </w:r>
      <w:r w:rsidR="00DC61E9" w:rsidRPr="00760D88">
        <w:rPr>
          <w:rFonts w:ascii="Times New Roman" w:hAnsi="Times New Roman" w:cs="Times New Roman"/>
          <w:sz w:val="24"/>
          <w:szCs w:val="24"/>
        </w:rPr>
        <w:t>,</w:t>
      </w:r>
      <w:r w:rsidRPr="00760D88">
        <w:rPr>
          <w:rFonts w:ascii="Times New Roman" w:hAnsi="Times New Roman" w:cs="Times New Roman"/>
          <w:sz w:val="24"/>
          <w:szCs w:val="24"/>
        </w:rPr>
        <w:t xml:space="preserve"> либо лично подают в </w:t>
      </w:r>
      <w:r w:rsidR="004D537E" w:rsidRPr="00760D88">
        <w:rPr>
          <w:rFonts w:ascii="Times New Roman" w:hAnsi="Times New Roman" w:cs="Times New Roman"/>
          <w:sz w:val="24"/>
          <w:szCs w:val="24"/>
        </w:rPr>
        <w:t>администрацию Скребловского сельского поселения</w:t>
      </w:r>
      <w:r w:rsidR="00DC61E9" w:rsidRPr="00760D88">
        <w:rPr>
          <w:rFonts w:ascii="Times New Roman" w:hAnsi="Times New Roman" w:cs="Times New Roman"/>
          <w:sz w:val="24"/>
          <w:szCs w:val="24"/>
        </w:rPr>
        <w:t>,</w:t>
      </w:r>
      <w:r w:rsidRPr="00760D88">
        <w:rPr>
          <w:rFonts w:ascii="Times New Roman" w:hAnsi="Times New Roman" w:cs="Times New Roman"/>
          <w:sz w:val="24"/>
          <w:szCs w:val="24"/>
        </w:rPr>
        <w:t xml:space="preserve"> также заявители могут подать документы, при наличии вступившего в силу соглашения о взаимодействии </w:t>
      </w:r>
      <w:r w:rsidR="007F52B3" w:rsidRPr="00760D88">
        <w:rPr>
          <w:rFonts w:ascii="Times New Roman" w:hAnsi="Times New Roman" w:cs="Times New Roman"/>
          <w:sz w:val="24"/>
          <w:szCs w:val="24"/>
        </w:rPr>
        <w:t xml:space="preserve">- </w:t>
      </w:r>
      <w:r w:rsidRPr="00760D88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760D88" w:rsidRPr="00760D88">
        <w:rPr>
          <w:rFonts w:ascii="Times New Roman" w:hAnsi="Times New Roman" w:cs="Times New Roman"/>
          <w:sz w:val="24"/>
          <w:szCs w:val="24"/>
        </w:rPr>
        <w:t>.</w:t>
      </w:r>
    </w:p>
    <w:p w:rsidR="00133EE3" w:rsidRPr="00760D88" w:rsidRDefault="00133EE3" w:rsidP="00A56A14">
      <w:pPr>
        <w:pStyle w:val="ConsPlusNormal"/>
        <w:numPr>
          <w:ilvl w:val="0"/>
          <w:numId w:val="7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 xml:space="preserve">В заявлении не </w:t>
      </w:r>
      <w:proofErr w:type="gramStart"/>
      <w:r w:rsidRPr="00760D8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60D88">
        <w:rPr>
          <w:rFonts w:ascii="Times New Roman" w:hAnsi="Times New Roman" w:cs="Times New Roman"/>
          <w:sz w:val="24"/>
          <w:szCs w:val="24"/>
        </w:rPr>
        <w:t>:</w:t>
      </w:r>
    </w:p>
    <w:p w:rsidR="00133EE3" w:rsidRPr="00760D88" w:rsidRDefault="00760D88" w:rsidP="00A56A1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E3" w:rsidRPr="00760D88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760D88" w:rsidRDefault="00760D88" w:rsidP="00A56A1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EE3" w:rsidRPr="00760D88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133EE3" w:rsidRPr="00760D88" w:rsidRDefault="00760D88" w:rsidP="00A56A1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E3" w:rsidRPr="00760D88">
        <w:rPr>
          <w:rFonts w:ascii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0D88" w:rsidRPr="00760D88" w:rsidRDefault="00760D88" w:rsidP="00A56A1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E3" w:rsidRPr="00760D8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заявителя.</w:t>
      </w:r>
    </w:p>
    <w:p w:rsidR="00760D88" w:rsidRDefault="00133EE3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760D88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760D88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 w:rsidRPr="00760D88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760D88">
        <w:rPr>
          <w:rFonts w:ascii="Times New Roman" w:hAnsi="Times New Roman" w:cs="Times New Roman"/>
          <w:sz w:val="24"/>
          <w:szCs w:val="24"/>
        </w:rPr>
        <w:t>.</w:t>
      </w:r>
    </w:p>
    <w:p w:rsidR="00760D88" w:rsidRDefault="00133EE3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760D88" w:rsidRDefault="00133EE3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760D88" w:rsidRDefault="00133EE3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lastRenderedPageBreak/>
        <w:t>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7A6A38" w:rsidRPr="00760D88" w:rsidRDefault="009429F9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760D88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Pr="00760D88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760D88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 w:rsidRPr="00760D88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760D88">
        <w:rPr>
          <w:rFonts w:ascii="Times New Roman" w:hAnsi="Times New Roman" w:cs="Times New Roman"/>
          <w:sz w:val="24"/>
          <w:szCs w:val="24"/>
        </w:rPr>
        <w:t>:</w:t>
      </w:r>
    </w:p>
    <w:p w:rsidR="007A6A38" w:rsidRPr="004F7C85" w:rsidRDefault="004F7C85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4F7C85">
        <w:rPr>
          <w:rFonts w:ascii="Times New Roman" w:hAnsi="Times New Roman" w:cs="Times New Roman"/>
          <w:sz w:val="24"/>
          <w:szCs w:val="24"/>
        </w:rPr>
        <w:t>з</w:t>
      </w:r>
      <w:r w:rsidR="00A03BFE" w:rsidRPr="004F7C85">
        <w:rPr>
          <w:rFonts w:ascii="Times New Roman" w:hAnsi="Times New Roman" w:cs="Times New Roman"/>
          <w:sz w:val="24"/>
          <w:szCs w:val="24"/>
        </w:rPr>
        <w:t>аявление подано с нарушением требований, установленных пунктами 2.7.1.- 2.7.4. настоящих методических рекомендаций</w:t>
      </w:r>
      <w:r w:rsidR="007A6A38" w:rsidRPr="004F7C8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4F7C85" w:rsidRDefault="004F7C85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4F7C85">
        <w:rPr>
          <w:rFonts w:ascii="Times New Roman" w:hAnsi="Times New Roman" w:cs="Times New Roman"/>
          <w:sz w:val="24"/>
          <w:szCs w:val="24"/>
        </w:rPr>
        <w:t>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4F7C8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4F7C85" w:rsidRDefault="004F7C85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4F7C85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4F7C8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4F7C85" w:rsidRDefault="004F7C85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4F7C85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4F7C8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4F7C85" w:rsidRDefault="004F7C85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4F7C85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4F7C85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4F7C85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4F7C85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A05DA0" w:rsidP="00A56A14">
      <w:pPr>
        <w:pStyle w:val="ConsPlusNormal"/>
        <w:numPr>
          <w:ilvl w:val="0"/>
          <w:numId w:val="15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0D5B" w:rsidRDefault="007A6A38" w:rsidP="00A56A14">
      <w:pPr>
        <w:pStyle w:val="ConsPlusNormal"/>
        <w:numPr>
          <w:ilvl w:val="0"/>
          <w:numId w:val="15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 отсутствуют.</w:t>
      </w:r>
    </w:p>
    <w:p w:rsidR="00600D5B" w:rsidRDefault="007076BA" w:rsidP="00A56A14">
      <w:pPr>
        <w:pStyle w:val="ConsPlusNormal"/>
        <w:numPr>
          <w:ilvl w:val="0"/>
          <w:numId w:val="13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472C3" w:rsidRPr="00600D5B">
        <w:rPr>
          <w:rFonts w:ascii="Times New Roman" w:hAnsi="Times New Roman" w:cs="Times New Roman"/>
          <w:sz w:val="24"/>
          <w:szCs w:val="24"/>
        </w:rPr>
        <w:t>муниципальной</w:t>
      </w:r>
      <w:r w:rsidRPr="00600D5B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600D5B" w:rsidRDefault="007076BA" w:rsidP="00A56A14">
      <w:pPr>
        <w:pStyle w:val="ConsPlusNormal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D5B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600D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0D5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 w:rsidRPr="00600D5B">
        <w:rPr>
          <w:rFonts w:ascii="Times New Roman" w:hAnsi="Times New Roman" w:cs="Times New Roman"/>
          <w:sz w:val="24"/>
          <w:szCs w:val="24"/>
        </w:rPr>
        <w:t>–</w:t>
      </w:r>
      <w:r w:rsidRPr="00600D5B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 w:rsidRPr="00600D5B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600D5B">
        <w:rPr>
          <w:rFonts w:ascii="Times New Roman" w:hAnsi="Times New Roman" w:cs="Times New Roman"/>
          <w:sz w:val="24"/>
          <w:szCs w:val="24"/>
        </w:rPr>
        <w:t>минут.</w:t>
      </w:r>
    </w:p>
    <w:p w:rsidR="00600D5B" w:rsidRDefault="007076BA" w:rsidP="00A56A14">
      <w:pPr>
        <w:pStyle w:val="ConsPlusNormal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F7C85" w:rsidRDefault="007076BA" w:rsidP="00A56A14">
      <w:pPr>
        <w:pStyle w:val="ConsPlusNormal"/>
        <w:numPr>
          <w:ilvl w:val="0"/>
          <w:numId w:val="13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C85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о предоставлении </w:t>
      </w:r>
      <w:r w:rsidR="00B472C3" w:rsidRPr="004F7C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7C85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 w:rsidRPr="004F7C85">
        <w:rPr>
          <w:rFonts w:ascii="Times New Roman" w:hAnsi="Times New Roman" w:cs="Times New Roman"/>
          <w:sz w:val="24"/>
          <w:szCs w:val="24"/>
        </w:rPr>
        <w:t>–</w:t>
      </w:r>
      <w:r w:rsidRPr="004F7C85">
        <w:rPr>
          <w:rFonts w:ascii="Times New Roman" w:hAnsi="Times New Roman" w:cs="Times New Roman"/>
          <w:sz w:val="24"/>
          <w:szCs w:val="24"/>
        </w:rPr>
        <w:t xml:space="preserve"> не более 15 </w:t>
      </w:r>
      <w:r w:rsidR="00191CAD" w:rsidRPr="004F7C85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4F7C85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 w:rsidR="00191CAD" w:rsidRPr="004F7C85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4F7C85">
        <w:rPr>
          <w:rFonts w:ascii="Times New Roman" w:hAnsi="Times New Roman" w:cs="Times New Roman"/>
          <w:sz w:val="24"/>
          <w:szCs w:val="24"/>
        </w:rPr>
        <w:t>минут.</w:t>
      </w:r>
    </w:p>
    <w:p w:rsidR="00E96CF8" w:rsidRPr="004F7C85" w:rsidRDefault="00E96CF8" w:rsidP="00A56A14">
      <w:pPr>
        <w:pStyle w:val="ConsPlusNormal"/>
        <w:numPr>
          <w:ilvl w:val="0"/>
          <w:numId w:val="13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C85">
        <w:rPr>
          <w:rFonts w:ascii="Times New Roman" w:hAnsi="Times New Roman" w:cs="Times New Roman"/>
          <w:sz w:val="24"/>
          <w:szCs w:val="24"/>
        </w:rPr>
        <w:t>Срок регистрации запроса (</w:t>
      </w:r>
      <w:r w:rsidR="00051724" w:rsidRPr="004F7C85">
        <w:rPr>
          <w:rFonts w:ascii="Times New Roman" w:hAnsi="Times New Roman" w:cs="Times New Roman"/>
          <w:sz w:val="24"/>
          <w:szCs w:val="24"/>
        </w:rPr>
        <w:t>заявления) з</w:t>
      </w:r>
      <w:r w:rsidRPr="004F7C85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104F3" w:rsidRDefault="00A104F3" w:rsidP="00A56A14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F8" w:rsidRPr="00A104F3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4F7C85" w:rsidRPr="00A104F3" w:rsidRDefault="00A104F3" w:rsidP="00A56A14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F8" w:rsidRPr="00A104F3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A104F3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A104F3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A104F3">
        <w:rPr>
          <w:rFonts w:ascii="Times New Roman" w:hAnsi="Times New Roman" w:cs="Times New Roman"/>
          <w:sz w:val="24"/>
          <w:szCs w:val="24"/>
        </w:rPr>
        <w:t>3 (</w:t>
      </w:r>
      <w:r w:rsidR="001814ED" w:rsidRPr="00A104F3">
        <w:rPr>
          <w:rFonts w:ascii="Times New Roman" w:hAnsi="Times New Roman" w:cs="Times New Roman"/>
          <w:sz w:val="24"/>
          <w:szCs w:val="24"/>
        </w:rPr>
        <w:t>трех</w:t>
      </w:r>
      <w:r w:rsidR="00051724" w:rsidRPr="00A104F3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A104F3">
        <w:rPr>
          <w:rFonts w:ascii="Times New Roman" w:hAnsi="Times New Roman" w:cs="Times New Roman"/>
          <w:sz w:val="24"/>
          <w:szCs w:val="24"/>
        </w:rPr>
        <w:t xml:space="preserve"> дней</w:t>
      </w:r>
      <w:r w:rsidR="00E96CF8" w:rsidRPr="00A104F3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A104F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E96CF8" w:rsidRPr="00A104F3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4F7C85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C8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4F7C85">
        <w:rPr>
          <w:rFonts w:ascii="Times New Roman" w:hAnsi="Times New Roman" w:cs="Times New Roman"/>
          <w:sz w:val="24"/>
          <w:szCs w:val="24"/>
        </w:rPr>
        <w:t>муниципальная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4F7C85">
        <w:rPr>
          <w:rFonts w:ascii="Times New Roman" w:hAnsi="Times New Roman" w:cs="Times New Roman"/>
          <w:sz w:val="24"/>
          <w:szCs w:val="24"/>
        </w:rPr>
        <w:t>муниципальной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4F7C85">
        <w:rPr>
          <w:rFonts w:ascii="Times New Roman" w:hAnsi="Times New Roman" w:cs="Times New Roman"/>
          <w:sz w:val="24"/>
          <w:szCs w:val="24"/>
        </w:rPr>
        <w:t>муниципальной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920B8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9920B8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образцы заполнения заявления о предоставлении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основания отказа в предоставлении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местонахождение, график работы, номера контактных телефонов, адреса электронной почты </w:t>
      </w:r>
      <w:r w:rsidR="00B472C3" w:rsidRPr="009920B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9920B8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информацию о порядке предоставления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="007076BA" w:rsidRPr="009920B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 w:rsidRPr="009920B8">
        <w:rPr>
          <w:rFonts w:ascii="Times New Roman" w:hAnsi="Times New Roman" w:cs="Times New Roman"/>
          <w:sz w:val="24"/>
          <w:szCs w:val="24"/>
        </w:rPr>
        <w:t>4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 w:rsidRPr="009920B8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="007076BA" w:rsidRPr="009920B8">
        <w:rPr>
          <w:rFonts w:ascii="Times New Roman" w:hAnsi="Times New Roman" w:cs="Times New Roman"/>
          <w:sz w:val="24"/>
          <w:szCs w:val="24"/>
        </w:rPr>
        <w:t>);</w:t>
      </w:r>
    </w:p>
    <w:p w:rsidR="004F7C85" w:rsidRPr="009920B8" w:rsidRDefault="009920B8" w:rsidP="00A56A14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адрес раздела </w:t>
      </w:r>
      <w:r w:rsidR="00B472C3" w:rsidRPr="009920B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920B8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4F7C85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85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</w:t>
      </w:r>
      <w:r w:rsidR="00B472C3" w:rsidRPr="004F7C85">
        <w:rPr>
          <w:rFonts w:ascii="Times New Roman" w:hAnsi="Times New Roman" w:cs="Times New Roman"/>
          <w:sz w:val="24"/>
          <w:szCs w:val="24"/>
        </w:rPr>
        <w:t>муниципальной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9920B8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9920B8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Вежливое (корректное) обращение сотрудников </w:t>
      </w:r>
      <w:r w:rsidR="00B472C3" w:rsidRPr="009920B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920B8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Обеспечение информирования (консультирования) заявителей по вопросам, предусмотренным </w:t>
      </w:r>
      <w:hyperlink w:anchor="Par338" w:history="1">
        <w:r w:rsidRPr="009920B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191CAD" w:rsidRPr="009920B8">
        <w:rPr>
          <w:rFonts w:ascii="Times New Roman" w:hAnsi="Times New Roman" w:cs="Times New Roman"/>
          <w:sz w:val="24"/>
          <w:szCs w:val="24"/>
        </w:rPr>
        <w:t>5</w:t>
      </w:r>
      <w:r w:rsidR="00F57F38" w:rsidRPr="009920B8">
        <w:rPr>
          <w:rFonts w:ascii="Times New Roman" w:hAnsi="Times New Roman" w:cs="Times New Roman"/>
          <w:sz w:val="24"/>
          <w:szCs w:val="24"/>
        </w:rPr>
        <w:t>.</w:t>
      </w:r>
      <w:r w:rsidRPr="009920B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9920B8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920B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Наличие полной, актуальной и достоверной информации о порядке предоставления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F7C85" w:rsidRPr="009920B8" w:rsidRDefault="007076BA" w:rsidP="00A56A14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Возможность досудебного (внесудебного) рассмотрения жалоб (претензий) в процессе получения </w:t>
      </w:r>
      <w:r w:rsidR="00B472C3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F7C85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85">
        <w:rPr>
          <w:rFonts w:ascii="Times New Roman" w:hAnsi="Times New Roman" w:cs="Times New Roman"/>
          <w:sz w:val="24"/>
          <w:szCs w:val="24"/>
        </w:rPr>
        <w:t xml:space="preserve">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F7C8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191CAD" w:rsidRPr="004F7C85">
        <w:rPr>
          <w:rFonts w:ascii="Times New Roman" w:hAnsi="Times New Roman" w:cs="Times New Roman"/>
          <w:sz w:val="24"/>
          <w:szCs w:val="24"/>
        </w:rPr>
        <w:t>8</w:t>
      </w:r>
      <w:r w:rsidR="00F57F38" w:rsidRPr="004F7C85">
        <w:rPr>
          <w:rFonts w:ascii="Times New Roman" w:hAnsi="Times New Roman" w:cs="Times New Roman"/>
          <w:sz w:val="24"/>
          <w:szCs w:val="24"/>
        </w:rPr>
        <w:t>.</w:t>
      </w:r>
      <w:r w:rsidR="004C7575" w:rsidRPr="004F7C8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191CAD" w:rsidRPr="004F7C8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="007076BA" w:rsidRPr="0057545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575450">
        <w:rPr>
          <w:rFonts w:ascii="Times New Roman" w:hAnsi="Times New Roman" w:cs="Times New Roman"/>
          <w:sz w:val="24"/>
          <w:szCs w:val="24"/>
        </w:rPr>
        <w:t>.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575450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57545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реквизитах настоящ</w:t>
      </w:r>
      <w:r w:rsidR="004C7575" w:rsidRPr="00575450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575450">
        <w:rPr>
          <w:rFonts w:ascii="Times New Roman" w:hAnsi="Times New Roman" w:cs="Times New Roman"/>
          <w:sz w:val="24"/>
          <w:szCs w:val="24"/>
        </w:rPr>
        <w:t>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сроках предоставления </w:t>
      </w:r>
      <w:r w:rsidR="00B472C3" w:rsidRPr="0057545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месте размещения на официальном сайте Администрации</w:t>
      </w:r>
      <w:r w:rsidR="007F52B3" w:rsidRPr="00575450">
        <w:rPr>
          <w:rFonts w:ascii="Times New Roman" w:hAnsi="Times New Roman" w:cs="Times New Roman"/>
          <w:sz w:val="24"/>
          <w:szCs w:val="24"/>
        </w:rPr>
        <w:t xml:space="preserve"> МО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57545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входящих номерах, под которыми зарегистрирована в системе делопроизводства </w:t>
      </w:r>
      <w:r w:rsidR="00E1586B" w:rsidRPr="0057545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принятом решении по конкретному заявлению;</w:t>
      </w:r>
    </w:p>
    <w:p w:rsidR="007076BA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порядке представления документов;</w:t>
      </w:r>
    </w:p>
    <w:p w:rsidR="004F7C85" w:rsidRPr="00575450" w:rsidRDefault="00575450" w:rsidP="00A56A14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575450">
        <w:rPr>
          <w:rFonts w:ascii="Times New Roman" w:hAnsi="Times New Roman" w:cs="Times New Roman"/>
          <w:sz w:val="24"/>
          <w:szCs w:val="24"/>
        </w:rPr>
        <w:t xml:space="preserve"> о местонахождении, режиме работы, номерах контактных телефонов </w:t>
      </w:r>
      <w:r w:rsidR="00E1586B" w:rsidRPr="0057545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575450">
        <w:rPr>
          <w:rFonts w:ascii="Times New Roman" w:hAnsi="Times New Roman" w:cs="Times New Roman"/>
          <w:sz w:val="24"/>
          <w:szCs w:val="24"/>
        </w:rPr>
        <w:t>.</w:t>
      </w:r>
    </w:p>
    <w:p w:rsidR="00B0186A" w:rsidRPr="004F7C85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7C85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E1586B" w:rsidRPr="004F7C85">
        <w:rPr>
          <w:rFonts w:ascii="Times New Roman" w:hAnsi="Times New Roman" w:cs="Times New Roman"/>
          <w:sz w:val="24"/>
          <w:szCs w:val="24"/>
        </w:rPr>
        <w:t>муниципальной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4F7C85">
        <w:rPr>
          <w:rFonts w:ascii="Times New Roman" w:hAnsi="Times New Roman" w:cs="Times New Roman"/>
          <w:sz w:val="24"/>
          <w:szCs w:val="24"/>
        </w:rPr>
        <w:t>муниципальной</w:t>
      </w:r>
      <w:r w:rsidRPr="004F7C85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385A9D" w:rsidRDefault="007076BA" w:rsidP="00A56A14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A9D">
        <w:rPr>
          <w:rFonts w:ascii="Times New Roman" w:hAnsi="Times New Roman" w:cs="Times New Roman"/>
          <w:sz w:val="24"/>
          <w:szCs w:val="24"/>
        </w:rPr>
        <w:t xml:space="preserve">К целевым показателям доступности и качества </w:t>
      </w:r>
      <w:r w:rsidR="00E1586B" w:rsidRPr="00385A9D">
        <w:rPr>
          <w:rFonts w:ascii="Times New Roman" w:hAnsi="Times New Roman" w:cs="Times New Roman"/>
          <w:sz w:val="24"/>
          <w:szCs w:val="24"/>
        </w:rPr>
        <w:t>муниципальной</w:t>
      </w:r>
      <w:r w:rsidRPr="00385A9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85A9D" w:rsidRDefault="00385A9D" w:rsidP="00A56A14">
      <w:pPr>
        <w:pStyle w:val="ab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385A9D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385A9D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85A9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85A9D" w:rsidRDefault="00385A9D" w:rsidP="00A56A14">
      <w:pPr>
        <w:pStyle w:val="ab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385A9D">
        <w:rPr>
          <w:rFonts w:ascii="Times New Roman" w:hAnsi="Times New Roman" w:cs="Times New Roman"/>
          <w:sz w:val="24"/>
          <w:szCs w:val="24"/>
        </w:rPr>
        <w:t xml:space="preserve"> минимальное количество непосредственных обращений заявителя в различные организации в целях получения </w:t>
      </w:r>
      <w:r w:rsidR="00E1586B" w:rsidRPr="00385A9D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85A9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85A9D" w:rsidRDefault="007076BA" w:rsidP="00A56A14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A9D">
        <w:rPr>
          <w:rFonts w:ascii="Times New Roman" w:hAnsi="Times New Roman" w:cs="Times New Roman"/>
          <w:sz w:val="24"/>
          <w:szCs w:val="24"/>
        </w:rPr>
        <w:t xml:space="preserve">К непосредственным показателям доступности и качества </w:t>
      </w:r>
      <w:r w:rsidR="00E1586B" w:rsidRPr="00385A9D">
        <w:rPr>
          <w:rFonts w:ascii="Times New Roman" w:hAnsi="Times New Roman" w:cs="Times New Roman"/>
          <w:sz w:val="24"/>
          <w:szCs w:val="24"/>
        </w:rPr>
        <w:t>муниципальной</w:t>
      </w:r>
      <w:r w:rsidRPr="00385A9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9920B8" w:rsidRPr="00385A9D" w:rsidRDefault="007076BA" w:rsidP="00385A9D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A9D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385A9D">
        <w:rPr>
          <w:rFonts w:ascii="Times New Roman" w:hAnsi="Times New Roman" w:cs="Times New Roman"/>
          <w:sz w:val="24"/>
          <w:szCs w:val="24"/>
        </w:rPr>
        <w:t>муниципальной</w:t>
      </w:r>
      <w:r w:rsidRPr="00385A9D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385A9D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385A9D">
        <w:rPr>
          <w:rFonts w:ascii="Times New Roman" w:hAnsi="Times New Roman" w:cs="Times New Roman"/>
          <w:sz w:val="24"/>
          <w:szCs w:val="24"/>
        </w:rPr>
        <w:t>МФЦ</w:t>
      </w:r>
      <w:r w:rsidR="00E1586B" w:rsidRPr="00385A9D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385A9D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9920B8" w:rsidRDefault="007076BA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E1586B" w:rsidRPr="009920B8">
        <w:rPr>
          <w:rFonts w:ascii="Times New Roman" w:hAnsi="Times New Roman" w:cs="Times New Roman"/>
          <w:sz w:val="24"/>
          <w:szCs w:val="24"/>
        </w:rPr>
        <w:t>муниципальной</w:t>
      </w:r>
      <w:r w:rsidRPr="009920B8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C0686E" w:rsidRDefault="00B0186A" w:rsidP="00A56A14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МФЦ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C0686E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C0686E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C0686E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C0686E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C0686E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C0686E">
        <w:rPr>
          <w:rFonts w:ascii="Times New Roman" w:hAnsi="Times New Roman" w:cs="Times New Roman"/>
          <w:sz w:val="24"/>
          <w:szCs w:val="24"/>
        </w:rPr>
        <w:t>муниципальных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C0686E" w:rsidRDefault="007076BA" w:rsidP="00A56A14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E1586B" w:rsidRPr="00C0686E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0686E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C0686E">
        <w:rPr>
          <w:rFonts w:ascii="Times New Roman" w:hAnsi="Times New Roman" w:cs="Times New Roman"/>
          <w:sz w:val="24"/>
          <w:szCs w:val="24"/>
        </w:rPr>
        <w:t>МФЦ</w:t>
      </w:r>
      <w:r w:rsidRPr="00C0686E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C0686E">
        <w:rPr>
          <w:rFonts w:ascii="Times New Roman" w:hAnsi="Times New Roman" w:cs="Times New Roman"/>
          <w:sz w:val="24"/>
          <w:szCs w:val="24"/>
        </w:rPr>
        <w:t>муниципальной</w:t>
      </w:r>
      <w:r w:rsidRPr="00C0686E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="007076BA" w:rsidRPr="00C0686E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C0686E">
        <w:rPr>
          <w:rFonts w:ascii="Times New Roman" w:hAnsi="Times New Roman" w:cs="Times New Roman"/>
          <w:sz w:val="24"/>
          <w:szCs w:val="24"/>
        </w:rPr>
        <w:t>.</w:t>
      </w:r>
      <w:r w:rsidR="00B51105" w:rsidRPr="00C0686E">
        <w:rPr>
          <w:rFonts w:ascii="Times New Roman" w:hAnsi="Times New Roman" w:cs="Times New Roman"/>
        </w:rPr>
        <w:t>, 2</w:t>
      </w:r>
      <w:r w:rsidR="00B51105" w:rsidRPr="00C0686E">
        <w:rPr>
          <w:rFonts w:ascii="Times New Roman" w:hAnsi="Times New Roman" w:cs="Times New Roman"/>
          <w:sz w:val="24"/>
          <w:szCs w:val="24"/>
        </w:rPr>
        <w:t>.9</w:t>
      </w:r>
      <w:r w:rsidR="00F57F38" w:rsidRPr="00C0686E">
        <w:rPr>
          <w:rFonts w:ascii="Times New Roman" w:hAnsi="Times New Roman" w:cs="Times New Roman"/>
          <w:sz w:val="24"/>
          <w:szCs w:val="24"/>
        </w:rPr>
        <w:t>.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C0686E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C0686E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C0686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C0686E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C0686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</w:t>
      </w:r>
      <w:r w:rsidR="00FB220B" w:rsidRPr="00C0686E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 w:rsidRPr="00C0686E">
        <w:rPr>
          <w:rFonts w:ascii="Times New Roman" w:hAnsi="Times New Roman" w:cs="Times New Roman"/>
          <w:sz w:val="24"/>
          <w:szCs w:val="24"/>
        </w:rPr>
        <w:t>МФЦ</w:t>
      </w:r>
      <w:r w:rsidR="007076BA" w:rsidRPr="00C0686E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представления оригиналов документов) - в течение 3 </w:t>
      </w:r>
      <w:r w:rsidR="005B69C0" w:rsidRPr="00C0686E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7076BA" w:rsidRPr="00C0686E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C0686E" w:rsidRDefault="007076BA" w:rsidP="00A56A14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требованиям, указанным в </w:t>
      </w:r>
      <w:hyperlink w:anchor="Par215" w:history="1">
        <w:r w:rsidRPr="00C0686E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C0686E">
          <w:rPr>
            <w:rFonts w:ascii="Times New Roman" w:hAnsi="Times New Roman" w:cs="Times New Roman"/>
            <w:sz w:val="24"/>
            <w:szCs w:val="24"/>
          </w:rPr>
          <w:t>е</w:t>
        </w:r>
        <w:r w:rsidRPr="00C0686E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C0686E">
        <w:rPr>
          <w:rFonts w:ascii="Times New Roman" w:hAnsi="Times New Roman" w:cs="Times New Roman"/>
          <w:sz w:val="24"/>
          <w:szCs w:val="24"/>
        </w:rPr>
        <w:t>9</w:t>
      </w:r>
      <w:r w:rsidR="000E4C14" w:rsidRPr="00C0686E">
        <w:rPr>
          <w:rFonts w:ascii="Times New Roman" w:hAnsi="Times New Roman" w:cs="Times New Roman"/>
          <w:sz w:val="24"/>
          <w:szCs w:val="24"/>
        </w:rPr>
        <w:t>.</w:t>
      </w:r>
      <w:r w:rsidRPr="00C0686E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C0686E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C0686E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C0686E" w:rsidRDefault="007076BA" w:rsidP="00C0686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C0686E" w:rsidRDefault="007076BA" w:rsidP="00C0686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C0686E">
        <w:rPr>
          <w:rFonts w:ascii="Times New Roman" w:hAnsi="Times New Roman" w:cs="Times New Roman"/>
          <w:sz w:val="24"/>
          <w:szCs w:val="24"/>
        </w:rPr>
        <w:t>муниципальной</w:t>
      </w:r>
      <w:r w:rsidRPr="00C0686E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C0686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0686E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C0686E">
        <w:rPr>
          <w:rFonts w:ascii="Times New Roman" w:hAnsi="Times New Roman" w:cs="Times New Roman"/>
          <w:sz w:val="24"/>
          <w:szCs w:val="24"/>
        </w:rPr>
        <w:t>МФЦ</w:t>
      </w:r>
      <w:r w:rsidRPr="00C0686E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</w:t>
      </w:r>
      <w:r w:rsidR="00FB220B" w:rsidRPr="00C0686E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7076BA" w:rsidRPr="00C0686E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C0686E" w:rsidRDefault="00C0686E" w:rsidP="00A56A14">
      <w:pPr>
        <w:pStyle w:val="ab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</w:t>
      </w:r>
      <w:r w:rsidR="00FB220B" w:rsidRPr="00C0686E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 w:rsidRPr="00C0686E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C0686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0686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85A9D" w:rsidRPr="00C0686E" w:rsidRDefault="00D75EAF" w:rsidP="00C0686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6E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C0686E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0686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 w:rsidRPr="00C0686E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C068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090" w:rsidRPr="00385A9D" w:rsidRDefault="005C1090" w:rsidP="00A56A14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9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lastRenderedPageBreak/>
        <w:t>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Муниципальная услуга может быть получена через ПГУ ЛО следующими способами:</w:t>
      </w:r>
    </w:p>
    <w:p w:rsidR="003E2816" w:rsidRPr="00C0686E" w:rsidRDefault="00C0686E" w:rsidP="00A56A14">
      <w:pPr>
        <w:pStyle w:val="ab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3E2816" w:rsidRPr="00C0686E" w:rsidRDefault="00C0686E" w:rsidP="00A56A14">
      <w:pPr>
        <w:pStyle w:val="ab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Для подачи заявления через ПГУ ЛО заявитель должен выполнить следующие действия: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C0686E" w:rsidRDefault="008177F2" w:rsidP="00A56A14">
      <w:pPr>
        <w:pStyle w:val="ab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C0686E" w:rsidRDefault="008177F2" w:rsidP="00A56A14">
      <w:pPr>
        <w:pStyle w:val="ab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3E2816"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C0686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3E2816"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C0686E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E2816" w:rsidRPr="00C0686E" w:rsidRDefault="008177F2" w:rsidP="00A56A14">
      <w:pPr>
        <w:pStyle w:val="ab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3E2816" w:rsidRPr="00C068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E2816" w:rsidRPr="00C0686E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C0686E" w:rsidRDefault="008177F2" w:rsidP="00A56A14">
      <w:pPr>
        <w:pStyle w:val="ab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16" w:rsidRPr="00C0686E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C0686E" w:rsidRDefault="008177F2" w:rsidP="00A56A14">
      <w:pPr>
        <w:pStyle w:val="ab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816" w:rsidRPr="00C0686E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3E2816"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C0686E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3E2816" w:rsidRPr="00C0686E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3E2816"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C0686E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2816" w:rsidRPr="00C0686E" w:rsidRDefault="003E2816" w:rsidP="008177F2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</w:t>
      </w:r>
      <w:r w:rsidRPr="00C0686E">
        <w:rPr>
          <w:rFonts w:ascii="Times New Roman" w:hAnsi="Times New Roman" w:cs="Times New Roman"/>
          <w:sz w:val="24"/>
          <w:szCs w:val="24"/>
        </w:rPr>
        <w:lastRenderedPageBreak/>
        <w:t>АИС «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2816" w:rsidRPr="00C0686E" w:rsidRDefault="003E2816" w:rsidP="008177F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2816" w:rsidRPr="00C0686E" w:rsidRDefault="003E2816" w:rsidP="008177F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0686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0686E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E2816" w:rsidRPr="00C0686E" w:rsidRDefault="003E2816" w:rsidP="008177F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86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177F2">
        <w:rPr>
          <w:rFonts w:ascii="Times New Roman" w:hAnsi="Times New Roman" w:cs="Times New Roman"/>
          <w:sz w:val="24"/>
          <w:szCs w:val="24"/>
        </w:rPr>
        <w:t>администрации</w:t>
      </w:r>
      <w:r w:rsidRPr="00C0686E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C068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0686E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C0686E" w:rsidRDefault="003E2816" w:rsidP="00A56A14">
      <w:pPr>
        <w:pStyle w:val="ab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6E">
        <w:rPr>
          <w:rFonts w:ascii="Times New Roman" w:hAnsi="Times New Roman" w:cs="Times New Roman"/>
          <w:sz w:val="24"/>
          <w:szCs w:val="24"/>
        </w:rPr>
        <w:t>В случае поступления всех до</w:t>
      </w:r>
      <w:r w:rsidR="009B2C59" w:rsidRPr="00C0686E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C0686E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8177F2" w:rsidRDefault="008177F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3"/>
      <w:bookmarkEnd w:id="3"/>
    </w:p>
    <w:p w:rsidR="002B6752" w:rsidRPr="008177F2" w:rsidRDefault="002B6752" w:rsidP="00A56A14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77F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  <w:r w:rsidR="008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7F2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359E" w:rsidRPr="00C9359E" w:rsidRDefault="002B6752" w:rsidP="00A56A14">
      <w:pPr>
        <w:pStyle w:val="ab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9E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9359E" w:rsidRDefault="00C9359E" w:rsidP="00C9359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29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6BA" w:rsidRPr="00C9359E" w:rsidRDefault="007076BA" w:rsidP="00A56A1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935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C9359E">
        <w:rPr>
          <w:rFonts w:ascii="Times New Roman" w:hAnsi="Times New Roman" w:cs="Times New Roman"/>
          <w:b/>
          <w:sz w:val="24"/>
          <w:szCs w:val="24"/>
        </w:rPr>
        <w:t xml:space="preserve"> административных </w:t>
      </w:r>
      <w:r w:rsidRPr="00C9359E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C9359E">
        <w:rPr>
          <w:rFonts w:ascii="Times New Roman" w:hAnsi="Times New Roman" w:cs="Times New Roman"/>
          <w:b/>
          <w:sz w:val="24"/>
          <w:szCs w:val="24"/>
        </w:rPr>
        <w:t xml:space="preserve"> их выполнения, в том числе </w:t>
      </w:r>
      <w:r w:rsidRPr="00C9359E">
        <w:rPr>
          <w:rFonts w:ascii="Times New Roman" w:hAnsi="Times New Roman" w:cs="Times New Roman"/>
          <w:b/>
          <w:sz w:val="24"/>
          <w:szCs w:val="24"/>
        </w:rPr>
        <w:t>особенности выполнения</w:t>
      </w:r>
      <w:r w:rsidR="00C9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9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31163" w:rsidRDefault="00031163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78F" w:rsidRPr="00031163" w:rsidRDefault="00D0078F" w:rsidP="00A56A14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63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8B59C2" w:rsidRPr="00323EC9" w:rsidRDefault="00323EC9" w:rsidP="00A56A14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323EC9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 w:rsidRPr="00323EC9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323EC9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323EC9" w:rsidRDefault="00323EC9" w:rsidP="00A56A14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323EC9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 w:rsidRPr="00323EC9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  <w:r w:rsidR="005B3B34" w:rsidRPr="00323EC9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323EC9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323EC9" w:rsidRDefault="00323EC9" w:rsidP="00A56A14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323EC9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323EC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 w:rsidRPr="00323EC9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323EC9">
        <w:rPr>
          <w:rFonts w:ascii="Times New Roman" w:hAnsi="Times New Roman" w:cs="Times New Roman"/>
          <w:sz w:val="24"/>
          <w:szCs w:val="24"/>
        </w:rPr>
        <w:t>;</w:t>
      </w:r>
    </w:p>
    <w:p w:rsidR="00036E9B" w:rsidRPr="00323EC9" w:rsidRDefault="00323EC9" w:rsidP="00A56A14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323EC9">
        <w:rPr>
          <w:rFonts w:ascii="Times New Roman" w:hAnsi="Times New Roman" w:cs="Times New Roman"/>
          <w:sz w:val="24"/>
          <w:szCs w:val="24"/>
        </w:rPr>
        <w:t>выда</w:t>
      </w:r>
      <w:r w:rsidR="00D50F0C" w:rsidRPr="00323EC9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323EC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 w:rsidRPr="00323EC9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323EC9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 w:rsidRPr="00323EC9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323EC9">
        <w:rPr>
          <w:rFonts w:ascii="Times New Roman" w:hAnsi="Times New Roman" w:cs="Times New Roman"/>
          <w:sz w:val="24"/>
          <w:szCs w:val="24"/>
        </w:rPr>
        <w:t>.</w:t>
      </w:r>
    </w:p>
    <w:p w:rsidR="00641E4B" w:rsidRPr="00036E9B" w:rsidRDefault="008B59C2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E9B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641E4B" w:rsidRPr="00036E9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F21B4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47B65">
        <w:rPr>
          <w:rFonts w:ascii="Times New Roman" w:hAnsi="Times New Roman" w:cs="Times New Roman"/>
          <w:sz w:val="24"/>
          <w:szCs w:val="24"/>
        </w:rPr>
        <w:t xml:space="preserve">МО </w:t>
      </w:r>
      <w:r w:rsidR="00323EC9">
        <w:rPr>
          <w:rFonts w:ascii="Times New Roman" w:hAnsi="Times New Roman" w:cs="Times New Roman"/>
          <w:sz w:val="24"/>
          <w:szCs w:val="24"/>
        </w:rPr>
        <w:t>администрации Скребловского сельского поселения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323EC9" w:rsidRDefault="00323EC9" w:rsidP="00A56A14">
      <w:pPr>
        <w:pStyle w:val="ab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4B" w:rsidRPr="00323EC9">
        <w:rPr>
          <w:rFonts w:ascii="Times New Roman" w:hAnsi="Times New Roman" w:cs="Times New Roman"/>
          <w:sz w:val="24"/>
          <w:szCs w:val="24"/>
        </w:rPr>
        <w:t xml:space="preserve">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="00641E4B" w:rsidRPr="00323E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323EC9">
        <w:rPr>
          <w:rFonts w:ascii="Times New Roman" w:hAnsi="Times New Roman" w:cs="Times New Roman"/>
          <w:sz w:val="24"/>
          <w:szCs w:val="24"/>
        </w:rPr>
        <w:t>.</w:t>
      </w:r>
      <w:r w:rsidR="00641E4B" w:rsidRPr="00323EC9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641E4B" w:rsidRPr="00323EC9" w:rsidRDefault="00323EC9" w:rsidP="00A56A14">
      <w:pPr>
        <w:pStyle w:val="ab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1E4B" w:rsidRPr="00323EC9">
        <w:rPr>
          <w:rFonts w:ascii="Times New Roman" w:hAnsi="Times New Roman" w:cs="Times New Roman"/>
          <w:sz w:val="24"/>
          <w:szCs w:val="24"/>
        </w:rPr>
        <w:t xml:space="preserve"> проверяет наличие всех необходимых документов в соответствии с </w:t>
      </w:r>
      <w:hyperlink w:anchor="Par254" w:history="1">
        <w:r w:rsidR="00641E4B" w:rsidRPr="00323E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323E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323EC9">
        <w:rPr>
          <w:rFonts w:ascii="Times New Roman" w:hAnsi="Times New Roman" w:cs="Times New Roman"/>
          <w:sz w:val="24"/>
          <w:szCs w:val="24"/>
        </w:rPr>
        <w:t>.</w:t>
      </w:r>
      <w:r w:rsidR="00641E4B" w:rsidRPr="00323EC9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641E4B" w:rsidRPr="00323EC9" w:rsidRDefault="00323EC9" w:rsidP="00A56A14">
      <w:pPr>
        <w:pStyle w:val="ab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4B" w:rsidRPr="00323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E4B" w:rsidRPr="00323EC9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47B65">
        <w:rPr>
          <w:rFonts w:ascii="Times New Roman" w:hAnsi="Times New Roman" w:cs="Times New Roman"/>
          <w:sz w:val="24"/>
          <w:szCs w:val="24"/>
        </w:rPr>
        <w:t>МО администрации Скребловского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47B65">
        <w:rPr>
          <w:rFonts w:ascii="Times New Roman" w:hAnsi="Times New Roman" w:cs="Times New Roman"/>
          <w:sz w:val="24"/>
          <w:szCs w:val="24"/>
        </w:rPr>
        <w:t>МО администрации Скребловского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E9B" w:rsidRDefault="00641E4B" w:rsidP="00036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036E9B" w:rsidRDefault="008B59C2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E9B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документов, указанных в </w:t>
      </w:r>
      <w:hyperlink w:anchor="Par100" w:history="1">
        <w:r w:rsidRPr="00036E9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036E9B">
        <w:rPr>
          <w:rFonts w:ascii="Times New Roman" w:hAnsi="Times New Roman" w:cs="Times New Roman"/>
          <w:sz w:val="24"/>
          <w:szCs w:val="24"/>
        </w:rPr>
        <w:t>9</w:t>
      </w:r>
      <w:r w:rsidR="009609F4" w:rsidRPr="00036E9B">
        <w:rPr>
          <w:rFonts w:ascii="Times New Roman" w:hAnsi="Times New Roman" w:cs="Times New Roman"/>
          <w:sz w:val="24"/>
          <w:szCs w:val="24"/>
        </w:rPr>
        <w:t>.</w:t>
      </w:r>
      <w:r w:rsidRPr="00036E9B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036E9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036E9B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 </w:t>
      </w:r>
      <w:r w:rsidR="00C24209">
        <w:rPr>
          <w:rFonts w:ascii="Times New Roman" w:hAnsi="Times New Roman" w:cs="Times New Roman"/>
          <w:sz w:val="24"/>
          <w:szCs w:val="24"/>
        </w:rPr>
        <w:t>МО администрации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4209">
        <w:rPr>
          <w:rFonts w:ascii="Times New Roman" w:hAnsi="Times New Roman" w:cs="Times New Roman"/>
          <w:sz w:val="24"/>
          <w:szCs w:val="24"/>
        </w:rPr>
        <w:t xml:space="preserve">МО администрации Скребловского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направляет в течение дня с момента визирования заявления и</w:t>
      </w:r>
      <w:r w:rsidR="00C24209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209" w:rsidRPr="00732332">
        <w:rPr>
          <w:rFonts w:ascii="Times New Roman" w:hAnsi="Times New Roman" w:cs="Times New Roman"/>
          <w:sz w:val="24"/>
          <w:szCs w:val="24"/>
        </w:rPr>
        <w:t>специалист</w:t>
      </w:r>
      <w:r w:rsidR="00C24209">
        <w:rPr>
          <w:rFonts w:ascii="Times New Roman" w:hAnsi="Times New Roman" w:cs="Times New Roman"/>
          <w:sz w:val="24"/>
          <w:szCs w:val="24"/>
        </w:rPr>
        <w:t>у</w:t>
      </w:r>
      <w:r w:rsidR="00C24209" w:rsidRPr="00732332">
        <w:rPr>
          <w:rFonts w:ascii="Times New Roman" w:hAnsi="Times New Roman" w:cs="Times New Roman"/>
          <w:sz w:val="24"/>
          <w:szCs w:val="24"/>
        </w:rPr>
        <w:t xml:space="preserve"> администрации по земельным отношениям</w:t>
      </w:r>
      <w:r w:rsidR="00C2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C24209">
        <w:rPr>
          <w:rFonts w:ascii="Times New Roman" w:hAnsi="Times New Roman" w:cs="Times New Roman"/>
          <w:sz w:val="24"/>
          <w:szCs w:val="24"/>
        </w:rPr>
        <w:t>МО администрации Скребловского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B3B34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4209" w:rsidRPr="00732332">
        <w:rPr>
          <w:rFonts w:ascii="Times New Roman" w:hAnsi="Times New Roman" w:cs="Times New Roman"/>
          <w:sz w:val="24"/>
          <w:szCs w:val="24"/>
        </w:rPr>
        <w:t>администрации по земельным отношениям</w:t>
      </w:r>
      <w:r w:rsidR="00C2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C24209" w:rsidRDefault="00C24209" w:rsidP="00A56A14">
      <w:pPr>
        <w:pStyle w:val="ab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C24209">
        <w:rPr>
          <w:rFonts w:ascii="Times New Roman" w:hAnsi="Times New Roman" w:cs="Times New Roman"/>
          <w:sz w:val="24"/>
          <w:szCs w:val="24"/>
        </w:rPr>
        <w:t>решения о размещении объекта;</w:t>
      </w:r>
    </w:p>
    <w:p w:rsidR="00F653C3" w:rsidRPr="00C24209" w:rsidRDefault="00C24209" w:rsidP="00A56A14">
      <w:pPr>
        <w:pStyle w:val="ab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C24209">
        <w:rPr>
          <w:rFonts w:ascii="Times New Roman" w:hAnsi="Times New Roman" w:cs="Times New Roman"/>
          <w:sz w:val="24"/>
          <w:szCs w:val="24"/>
        </w:rPr>
        <w:t>решения об отказе в размещении объекта.</w:t>
      </w:r>
      <w:r w:rsidR="00F653C3" w:rsidRPr="00C2420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Pr="0047035D" w:rsidRDefault="0047035D" w:rsidP="00A56A14">
      <w:pPr>
        <w:pStyle w:val="ab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47035D">
        <w:rPr>
          <w:rFonts w:ascii="Times New Roman" w:hAnsi="Times New Roman" w:cs="Times New Roman"/>
          <w:sz w:val="24"/>
          <w:szCs w:val="24"/>
        </w:rPr>
        <w:t xml:space="preserve"> решения о размещении объекта;</w:t>
      </w:r>
    </w:p>
    <w:p w:rsidR="00F653C3" w:rsidRPr="0047035D" w:rsidRDefault="0047035D" w:rsidP="00A56A14">
      <w:pPr>
        <w:pStyle w:val="ab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47035D">
        <w:rPr>
          <w:rFonts w:ascii="Times New Roman" w:hAnsi="Times New Roman" w:cs="Times New Roman"/>
          <w:sz w:val="24"/>
          <w:szCs w:val="24"/>
        </w:rPr>
        <w:t>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Pr="0047035D" w:rsidRDefault="0047035D" w:rsidP="00A56A14">
      <w:pPr>
        <w:pStyle w:val="ab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47035D">
        <w:rPr>
          <w:rFonts w:ascii="Times New Roman" w:hAnsi="Times New Roman" w:cs="Times New Roman"/>
          <w:sz w:val="24"/>
          <w:szCs w:val="24"/>
        </w:rPr>
        <w:t xml:space="preserve"> издание решения о размещении объекта;</w:t>
      </w:r>
    </w:p>
    <w:p w:rsidR="00036E9B" w:rsidRPr="0047035D" w:rsidRDefault="0047035D" w:rsidP="00A56A14">
      <w:pPr>
        <w:pStyle w:val="ab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C3" w:rsidRPr="0047035D">
        <w:rPr>
          <w:rFonts w:ascii="Times New Roman" w:hAnsi="Times New Roman" w:cs="Times New Roman"/>
          <w:sz w:val="24"/>
          <w:szCs w:val="24"/>
        </w:rPr>
        <w:t xml:space="preserve"> уведомление заявителя об отказе в размещении объекта.</w:t>
      </w:r>
    </w:p>
    <w:p w:rsidR="008B59C2" w:rsidRPr="00036E9B" w:rsidRDefault="008B59C2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E9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B3B34" w:rsidRPr="00036E9B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Pr="00036E9B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</w:t>
      </w:r>
      <w:r w:rsidR="0047035D">
        <w:rPr>
          <w:rFonts w:ascii="Times New Roman" w:hAnsi="Times New Roman" w:cs="Times New Roman"/>
          <w:sz w:val="24"/>
          <w:szCs w:val="24"/>
        </w:rPr>
        <w:t>редоставлении услуги специалист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47035D" w:rsidRPr="00732332">
        <w:rPr>
          <w:rFonts w:ascii="Times New Roman" w:hAnsi="Times New Roman" w:cs="Times New Roman"/>
          <w:sz w:val="24"/>
          <w:szCs w:val="24"/>
        </w:rPr>
        <w:t>администрации по земельным отношениям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8B59C2">
        <w:rPr>
          <w:rFonts w:ascii="Times New Roman" w:hAnsi="Times New Roman" w:cs="Times New Roman"/>
          <w:sz w:val="24"/>
          <w:szCs w:val="24"/>
        </w:rPr>
        <w:lastRenderedPageBreak/>
        <w:t>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036E9B" w:rsidRDefault="008B59C2" w:rsidP="00036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Pr="00036E9B" w:rsidRDefault="008B59C2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E9B">
        <w:rPr>
          <w:rFonts w:ascii="Times New Roman" w:hAnsi="Times New Roman" w:cs="Times New Roman"/>
          <w:sz w:val="24"/>
          <w:szCs w:val="24"/>
        </w:rPr>
        <w:t xml:space="preserve">Выдача или направление заявителю </w:t>
      </w:r>
      <w:r w:rsidR="0060183E" w:rsidRPr="00036E9B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926A39" w:rsidRPr="00036E9B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7479DB" w:rsidRDefault="007479DB" w:rsidP="00A56A14">
      <w:pPr>
        <w:pStyle w:val="ab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CB" w:rsidRPr="007479DB">
        <w:rPr>
          <w:rFonts w:ascii="Times New Roman" w:hAnsi="Times New Roman" w:cs="Times New Roman"/>
          <w:sz w:val="24"/>
          <w:szCs w:val="24"/>
        </w:rPr>
        <w:t xml:space="preserve">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Pr="007479DB" w:rsidRDefault="007479DB" w:rsidP="00A56A14">
      <w:pPr>
        <w:pStyle w:val="ab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CB" w:rsidRPr="007479DB">
        <w:rPr>
          <w:rFonts w:ascii="Times New Roman" w:hAnsi="Times New Roman" w:cs="Times New Roman"/>
          <w:sz w:val="24"/>
          <w:szCs w:val="24"/>
        </w:rPr>
        <w:t xml:space="preserve">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036E9B" w:rsidRDefault="006555CB" w:rsidP="00036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36E9B" w:rsidRDefault="005B69C0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E9B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со дня принятия решения о размещении объекта </w:t>
      </w:r>
      <w:r w:rsidR="00112530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12530" w:rsidRPr="00732332">
        <w:rPr>
          <w:rFonts w:ascii="Times New Roman" w:hAnsi="Times New Roman" w:cs="Times New Roman"/>
          <w:sz w:val="24"/>
          <w:szCs w:val="24"/>
        </w:rPr>
        <w:t>администрации по земельным отношениям</w:t>
      </w:r>
      <w:r w:rsidR="00112530" w:rsidRPr="00036E9B">
        <w:rPr>
          <w:rFonts w:ascii="Times New Roman" w:hAnsi="Times New Roman" w:cs="Times New Roman"/>
          <w:sz w:val="24"/>
          <w:szCs w:val="24"/>
        </w:rPr>
        <w:t xml:space="preserve"> </w:t>
      </w:r>
      <w:r w:rsidRPr="00036E9B">
        <w:rPr>
          <w:rFonts w:ascii="Times New Roman" w:hAnsi="Times New Roman" w:cs="Times New Roman"/>
          <w:sz w:val="24"/>
          <w:szCs w:val="24"/>
        </w:rPr>
        <w:t>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8B59C2" w:rsidP="00A56A14">
      <w:pPr>
        <w:pStyle w:val="ab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395"/>
      <w:bookmarkStart w:id="5" w:name="Par454"/>
      <w:bookmarkEnd w:id="4"/>
      <w:bookmarkEnd w:id="5"/>
    </w:p>
    <w:p w:rsidR="00A70397" w:rsidRPr="00112530" w:rsidRDefault="00A70397" w:rsidP="00A56A14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469"/>
      <w:bookmarkEnd w:id="6"/>
      <w:r w:rsidRPr="0011253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1125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1253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11253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3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12530" w:rsidRDefault="00112530" w:rsidP="0011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41D" w:rsidRDefault="00A70397" w:rsidP="00A56A14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5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2530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Административного регламента осуществляет </w:t>
      </w:r>
      <w:r w:rsidR="0092541D">
        <w:rPr>
          <w:rFonts w:ascii="Times New Roman" w:eastAsia="Times New Roman" w:hAnsi="Times New Roman" w:cs="Times New Roman"/>
          <w:sz w:val="24"/>
          <w:szCs w:val="24"/>
        </w:rPr>
        <w:t>глава администрации МО Скребловского сельского поселения</w:t>
      </w:r>
      <w:r w:rsidR="00F5676A" w:rsidRPr="00112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2541D" w:rsidRDefault="00A70397" w:rsidP="00A56A14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1D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254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541D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9254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2541D">
        <w:rPr>
          <w:rFonts w:ascii="Times New Roman" w:eastAsia="Times New Roman" w:hAnsi="Times New Roman" w:cs="Times New Roman"/>
          <w:sz w:val="24"/>
          <w:szCs w:val="24"/>
        </w:rPr>
        <w:t>главой администрации МО Скребловского сельского поселения</w:t>
      </w:r>
      <w:r w:rsidRPr="009254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397" w:rsidRPr="00F4049E" w:rsidRDefault="00F4049E" w:rsidP="00A56A1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F4049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F4049E" w:rsidRDefault="00F4049E" w:rsidP="00A56A1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4049E" w:rsidRDefault="00F4049E" w:rsidP="00A56A1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4049E" w:rsidRDefault="00F4049E" w:rsidP="00A56A1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4049E" w:rsidRDefault="00F4049E" w:rsidP="00A56A14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рассмотрения и анализа отчетов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 xml:space="preserve">содержащих основные количественные показатели, характеризующие процесс предоставления </w:t>
      </w:r>
      <w:r w:rsidR="00A70397" w:rsidRPr="00F4049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84D" w:rsidRPr="00F4049E" w:rsidRDefault="00F4049E" w:rsidP="00A56A14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97EED" w:rsidRPr="00F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F4049E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F4049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284D" w:rsidRPr="00BA284D" w:rsidRDefault="00A70397" w:rsidP="00A56A14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4D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A28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284D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BA284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84D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BA284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84D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 w:rsidRPr="00BA28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284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BA284D" w:rsidRPr="00252900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976886" w:rsidRPr="00BA2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CAA" w:rsidRDefault="00A70397" w:rsidP="00A56A14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4D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BA2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A56A14">
      <w:pPr>
        <w:pStyle w:val="ab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26CAA" w:rsidRDefault="00A70397" w:rsidP="00026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E809D1" w:rsidRDefault="00A70397" w:rsidP="00A56A14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CA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E809D1" w:rsidRDefault="00A70397" w:rsidP="00A56A14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E809D1" w:rsidRPr="00E809D1" w:rsidRDefault="00E809D1" w:rsidP="00A56A14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9D1">
        <w:rPr>
          <w:rFonts w:ascii="Times New Roman" w:eastAsia="Times New Roman" w:hAnsi="Times New Roman" w:cs="Times New Roman"/>
          <w:sz w:val="24"/>
          <w:szCs w:val="24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директорами МФЦ.</w:t>
      </w:r>
    </w:p>
    <w:p w:rsidR="00E809D1" w:rsidRPr="00C82B1B" w:rsidRDefault="00E809D1" w:rsidP="00A56A14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00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294F47" w:rsidRDefault="00A70397" w:rsidP="00A56A14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491"/>
      <w:bookmarkEnd w:id="7"/>
      <w:r w:rsidRPr="00294F4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294F47" w:rsidRPr="00294F47">
        <w:rPr>
          <w:rFonts w:ascii="Times New Roman" w:hAnsi="Times New Roman" w:cs="Times New Roman"/>
          <w:b/>
          <w:sz w:val="24"/>
          <w:szCs w:val="24"/>
        </w:rPr>
        <w:t xml:space="preserve"> и действий (бездействия) </w:t>
      </w:r>
      <w:r w:rsidRPr="00294F47">
        <w:rPr>
          <w:rFonts w:ascii="Times New Roman" w:hAnsi="Times New Roman" w:cs="Times New Roman"/>
          <w:b/>
          <w:sz w:val="24"/>
          <w:szCs w:val="24"/>
        </w:rPr>
        <w:t>органа, предоставляющего</w:t>
      </w:r>
      <w:r w:rsidR="00294F47" w:rsidRPr="0029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4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  <w:r w:rsidR="00294F47" w:rsidRPr="0029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47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294F47" w:rsidRDefault="00294F47" w:rsidP="0029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436"/>
      <w:bookmarkEnd w:id="8"/>
    </w:p>
    <w:p w:rsidR="00B63E50" w:rsidRPr="00B63E50" w:rsidRDefault="00A70397" w:rsidP="00A56A14">
      <w:pPr>
        <w:pStyle w:val="ab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63E5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63E50" w:rsidRPr="00B63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B63E50" w:rsidRDefault="00A70397" w:rsidP="00A56A14">
      <w:pPr>
        <w:pStyle w:val="ab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 w:rsidRPr="00B63E50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 w:rsidRPr="00B63E50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 w:rsidRPr="00B63E50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Pr="00B63E5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 w:rsidRPr="00B63E50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Pr="00B63E50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333C30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3E50" w:rsidRDefault="00333C30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B63E50" w:rsidRDefault="00A70397" w:rsidP="00A56A14">
      <w:pPr>
        <w:pStyle w:val="ab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B63E50" w:rsidRDefault="00BD2C0C" w:rsidP="00B63E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63E50" w:rsidRDefault="00BD2C0C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63E50" w:rsidRPr="00B63E50" w:rsidRDefault="00BD2C0C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в органе, предоставл</w:t>
      </w:r>
      <w:r w:rsidR="00296528" w:rsidRPr="00B63E50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B63E50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 w:rsidRPr="00B63E5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 w:rsidRPr="00B63E5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B63E50" w:rsidRPr="00B63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E50" w:rsidRDefault="00A70397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5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 w:rsidRPr="00B63E50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Pr="00B63E50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B63E50" w:rsidRPr="00B63E50" w:rsidRDefault="003044E3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63E50" w:rsidRDefault="00A70397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44E3" w:rsidRPr="00B63E50" w:rsidRDefault="003044E3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517912" w:rsidRDefault="00517912" w:rsidP="00A56A14">
      <w:pPr>
        <w:pStyle w:val="ab"/>
        <w:numPr>
          <w:ilvl w:val="0"/>
          <w:numId w:val="4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E3" w:rsidRPr="00517912">
        <w:rPr>
          <w:rFonts w:ascii="Times New Roman" w:hAnsi="Times New Roman" w:cs="Times New Roman"/>
          <w:sz w:val="24"/>
          <w:szCs w:val="24"/>
        </w:rPr>
        <w:t xml:space="preserve">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044E3" w:rsidRPr="00517912" w:rsidRDefault="00517912" w:rsidP="00A56A14">
      <w:pPr>
        <w:pStyle w:val="ab"/>
        <w:numPr>
          <w:ilvl w:val="0"/>
          <w:numId w:val="4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4E3" w:rsidRPr="00517912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3044E3" w:rsidRPr="00517912" w:rsidRDefault="00517912" w:rsidP="00A56A14">
      <w:pPr>
        <w:pStyle w:val="ab"/>
        <w:numPr>
          <w:ilvl w:val="0"/>
          <w:numId w:val="4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E3" w:rsidRPr="0051791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517912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3044E3" w:rsidRPr="00517912">
        <w:rPr>
          <w:rFonts w:ascii="Times New Roman" w:hAnsi="Times New Roman" w:cs="Times New Roman"/>
          <w:sz w:val="24"/>
          <w:szCs w:val="24"/>
        </w:rPr>
        <w:t>;</w:t>
      </w:r>
    </w:p>
    <w:p w:rsidR="003044E3" w:rsidRPr="00517912" w:rsidRDefault="00517912" w:rsidP="00A56A14">
      <w:pPr>
        <w:pStyle w:val="ab"/>
        <w:widowControl w:val="0"/>
        <w:numPr>
          <w:ilvl w:val="0"/>
          <w:numId w:val="4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E3" w:rsidRPr="0051791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517912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3044E3" w:rsidRPr="00517912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3E50" w:rsidRDefault="003044E3" w:rsidP="00B63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63E50" w:rsidRDefault="003044E3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E50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B63E50" w:rsidRDefault="00B9576F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3044E3"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3044E3" w:rsidRPr="003044E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</w:t>
      </w:r>
      <w:r w:rsidR="003044E3" w:rsidRPr="003044E3">
        <w:rPr>
          <w:rFonts w:ascii="Times New Roman" w:hAnsi="Times New Roman" w:cs="Times New Roman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044E3" w:rsidRPr="003044E3" w:rsidRDefault="003044E3" w:rsidP="00A56A14">
      <w:pPr>
        <w:pStyle w:val="ab"/>
        <w:widowControl w:val="0"/>
        <w:numPr>
          <w:ilvl w:val="0"/>
          <w:numId w:val="4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957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517912" w:rsidRPr="00517912" w:rsidRDefault="003044E3" w:rsidP="00A56A14">
      <w:pPr>
        <w:pStyle w:val="ab"/>
        <w:widowControl w:val="0"/>
        <w:numPr>
          <w:ilvl w:val="1"/>
          <w:numId w:val="4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1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79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7912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7912" w:rsidRDefault="003044E3" w:rsidP="00A56A14">
      <w:pPr>
        <w:pStyle w:val="ab"/>
        <w:widowControl w:val="0"/>
        <w:numPr>
          <w:ilvl w:val="1"/>
          <w:numId w:val="4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12">
        <w:rPr>
          <w:rFonts w:ascii="Times New Roman" w:hAnsi="Times New Roman" w:cs="Times New Roman"/>
          <w:sz w:val="24"/>
          <w:szCs w:val="24"/>
        </w:rPr>
        <w:t>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B512D" w:rsidRPr="00517912" w:rsidRDefault="00BB512D" w:rsidP="00A56A14">
      <w:pPr>
        <w:pStyle w:val="ab"/>
        <w:widowControl w:val="0"/>
        <w:numPr>
          <w:ilvl w:val="1"/>
          <w:numId w:val="4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912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912" w:rsidRDefault="00517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BDB" w:rsidRDefault="00377BDB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25FAD" w:rsidRPr="00517912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1791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25FAD" w:rsidRPr="00517912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91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 xml:space="preserve">Место нахождения: Ленинградская область, Лужский район, </w:t>
      </w:r>
      <w:proofErr w:type="spellStart"/>
      <w:r w:rsidRPr="00252900">
        <w:rPr>
          <w:rFonts w:ascii="Times New Roman" w:hAnsi="Times New Roman"/>
          <w:sz w:val="24"/>
          <w:szCs w:val="24"/>
        </w:rPr>
        <w:t>п</w:t>
      </w:r>
      <w:proofErr w:type="gramStart"/>
      <w:r w:rsidRPr="00252900">
        <w:rPr>
          <w:rFonts w:ascii="Times New Roman" w:hAnsi="Times New Roman"/>
          <w:sz w:val="24"/>
          <w:szCs w:val="24"/>
        </w:rPr>
        <w:t>.С</w:t>
      </w:r>
      <w:proofErr w:type="gramEnd"/>
      <w:r w:rsidRPr="00252900">
        <w:rPr>
          <w:rFonts w:ascii="Times New Roman" w:hAnsi="Times New Roman"/>
          <w:sz w:val="24"/>
          <w:szCs w:val="24"/>
        </w:rPr>
        <w:t>креблово</w:t>
      </w:r>
      <w:proofErr w:type="spellEnd"/>
      <w:r w:rsidRPr="00252900">
        <w:rPr>
          <w:rFonts w:ascii="Times New Roman" w:hAnsi="Times New Roman"/>
          <w:sz w:val="24"/>
          <w:szCs w:val="24"/>
        </w:rPr>
        <w:t>, д.32 ;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Справочные телефоны Администрации: 8-81372-58-517;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 8-81372-58-517</w:t>
      </w:r>
      <w:r w:rsidRPr="00252900">
        <w:rPr>
          <w:rFonts w:ascii="Times New Roman" w:hAnsi="Times New Roman"/>
          <w:sz w:val="24"/>
          <w:szCs w:val="24"/>
        </w:rPr>
        <w:t>;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252900">
        <w:rPr>
          <w:rFonts w:ascii="Times New Roman" w:hAnsi="Times New Roman"/>
          <w:sz w:val="24"/>
          <w:szCs w:val="24"/>
          <w:lang w:val="en-US"/>
        </w:rPr>
        <w:t>skreblovoadm</w:t>
      </w:r>
      <w:proofErr w:type="spellEnd"/>
      <w:r w:rsidRPr="00252900">
        <w:rPr>
          <w:rFonts w:ascii="Times New Roman" w:hAnsi="Times New Roman"/>
          <w:sz w:val="24"/>
          <w:szCs w:val="24"/>
        </w:rPr>
        <w:t>@</w:t>
      </w:r>
      <w:r w:rsidRPr="00252900">
        <w:rPr>
          <w:rFonts w:ascii="Times New Roman" w:hAnsi="Times New Roman"/>
          <w:sz w:val="24"/>
          <w:szCs w:val="24"/>
          <w:lang w:val="en-US"/>
        </w:rPr>
        <w:t>mail</w:t>
      </w:r>
      <w:r w:rsidRPr="00252900">
        <w:rPr>
          <w:rFonts w:ascii="Times New Roman" w:hAnsi="Times New Roman"/>
          <w:sz w:val="24"/>
          <w:szCs w:val="24"/>
        </w:rPr>
        <w:t>.</w:t>
      </w:r>
      <w:proofErr w:type="spellStart"/>
      <w:r w:rsidRPr="002529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7912" w:rsidRPr="00252900" w:rsidRDefault="00517912" w:rsidP="00517912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7912" w:rsidRPr="00252900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7912" w:rsidRPr="00252900" w:rsidTr="008913E8">
        <w:trPr>
          <w:trHeight w:val="344"/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8913E8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П</w:t>
            </w:r>
            <w:r w:rsidR="00517912" w:rsidRPr="00252900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517912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517912" w:rsidRPr="00252900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7912" w:rsidRPr="00252900" w:rsidTr="002707BC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Понедельник, вторник, среда,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90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08.00 до 17.00, перерыв с 12.00 до 13.00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517912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517912" w:rsidRPr="00252900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2. Информация о месте нахождения и графике работы специалиста администрации.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 xml:space="preserve">Место нахождения Ленинградская область, Лужский район, </w:t>
      </w:r>
      <w:proofErr w:type="spellStart"/>
      <w:r w:rsidRPr="00252900">
        <w:rPr>
          <w:rFonts w:ascii="Times New Roman" w:hAnsi="Times New Roman"/>
          <w:sz w:val="24"/>
          <w:szCs w:val="24"/>
        </w:rPr>
        <w:t>п</w:t>
      </w:r>
      <w:proofErr w:type="gramStart"/>
      <w:r w:rsidRPr="00252900">
        <w:rPr>
          <w:rFonts w:ascii="Times New Roman" w:hAnsi="Times New Roman"/>
          <w:sz w:val="24"/>
          <w:szCs w:val="24"/>
        </w:rPr>
        <w:t>.С</w:t>
      </w:r>
      <w:proofErr w:type="gramEnd"/>
      <w:r w:rsidRPr="00252900">
        <w:rPr>
          <w:rFonts w:ascii="Times New Roman" w:hAnsi="Times New Roman"/>
          <w:sz w:val="24"/>
          <w:szCs w:val="24"/>
        </w:rPr>
        <w:t>креблово</w:t>
      </w:r>
      <w:proofErr w:type="spellEnd"/>
      <w:r w:rsidRPr="00252900">
        <w:rPr>
          <w:rFonts w:ascii="Times New Roman" w:hAnsi="Times New Roman"/>
          <w:sz w:val="24"/>
          <w:szCs w:val="24"/>
        </w:rPr>
        <w:t>, д.32 ;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Справочные телефоны: 8-81372-58-517;</w:t>
      </w: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Факс: 8-81372-58-517</w:t>
      </w:r>
      <w:proofErr w:type="gramStart"/>
      <w:r w:rsidRPr="0025290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17912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252900">
        <w:rPr>
          <w:rFonts w:ascii="Times New Roman" w:hAnsi="Times New Roman"/>
          <w:sz w:val="24"/>
          <w:szCs w:val="24"/>
          <w:lang w:val="en-US"/>
        </w:rPr>
        <w:t>skreblovoadm</w:t>
      </w:r>
      <w:proofErr w:type="spellEnd"/>
      <w:r w:rsidRPr="00252900">
        <w:rPr>
          <w:rFonts w:ascii="Times New Roman" w:hAnsi="Times New Roman"/>
          <w:sz w:val="24"/>
          <w:szCs w:val="24"/>
        </w:rPr>
        <w:t>@</w:t>
      </w:r>
      <w:r w:rsidRPr="00252900">
        <w:rPr>
          <w:rFonts w:ascii="Times New Roman" w:hAnsi="Times New Roman"/>
          <w:sz w:val="24"/>
          <w:szCs w:val="24"/>
          <w:lang w:val="en-US"/>
        </w:rPr>
        <w:t>mail</w:t>
      </w:r>
      <w:r w:rsidRPr="00252900">
        <w:rPr>
          <w:rFonts w:ascii="Times New Roman" w:hAnsi="Times New Roman"/>
          <w:sz w:val="24"/>
          <w:szCs w:val="24"/>
        </w:rPr>
        <w:t>.</w:t>
      </w:r>
      <w:proofErr w:type="spellStart"/>
      <w:r w:rsidRPr="002529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2900">
        <w:rPr>
          <w:rFonts w:ascii="Times New Roman" w:hAnsi="Times New Roman"/>
          <w:sz w:val="24"/>
          <w:szCs w:val="24"/>
        </w:rPr>
        <w:t>;</w:t>
      </w:r>
    </w:p>
    <w:p w:rsidR="00517912" w:rsidRPr="00252900" w:rsidRDefault="00517912" w:rsidP="00517912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252900">
        <w:rPr>
          <w:rFonts w:ascii="Times New Roman" w:hAnsi="Times New Roman"/>
          <w:sz w:val="24"/>
          <w:szCs w:val="24"/>
        </w:rPr>
        <w:t>График работы (приемные дни):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7912" w:rsidRPr="00252900" w:rsidTr="002707BC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08.30 до 16.30, перерыв с 12.00 до 13.00</w:t>
            </w:r>
          </w:p>
        </w:tc>
      </w:tr>
      <w:tr w:rsidR="00517912" w:rsidRPr="00252900" w:rsidTr="002707B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с 08.30 до 14.00, перерыв с 12.00 до 13.00</w:t>
            </w:r>
          </w:p>
          <w:p w:rsidR="00517912" w:rsidRPr="00252900" w:rsidRDefault="00517912" w:rsidP="008913E8">
            <w:pPr>
              <w:tabs>
                <w:tab w:val="left" w:pos="142"/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52900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517912" w:rsidRPr="00252900" w:rsidRDefault="00517912" w:rsidP="0051791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17912" w:rsidRPr="00252900" w:rsidRDefault="00517912" w:rsidP="00517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  <w:sectPr w:rsidR="00517912" w:rsidRPr="00252900" w:rsidSect="00FC63D4">
          <w:headerReference w:type="even" r:id="rId15"/>
          <w:footerReference w:type="default" r:id="rId16"/>
          <w:pgSz w:w="11907" w:h="16840" w:code="9"/>
          <w:pgMar w:top="709" w:right="566" w:bottom="709" w:left="1134" w:header="720" w:footer="720" w:gutter="0"/>
          <w:pgNumType w:start="1"/>
          <w:cols w:space="720"/>
          <w:noEndnote/>
          <w:titlePg/>
        </w:sectPr>
      </w:pPr>
    </w:p>
    <w:p w:rsidR="00625FAD" w:rsidRPr="00922072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207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22072" w:rsidRDefault="00922072" w:rsidP="009220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2072" w:rsidRDefault="00922072" w:rsidP="009220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22072" w:rsidRPr="00252900" w:rsidRDefault="00922072" w:rsidP="009220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900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22072" w:rsidRPr="00922072" w:rsidRDefault="00922072" w:rsidP="0092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268"/>
        <w:gridCol w:w="3544"/>
        <w:gridCol w:w="2268"/>
        <w:gridCol w:w="1134"/>
      </w:tblGrid>
      <w:tr w:rsidR="008B3BD2" w:rsidTr="00922072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922072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922072">
        <w:trPr>
          <w:trHeight w:hRule="exact"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hRule="exact" w:val="9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922072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922072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7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0754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hRule="exact" w:val="1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hRule="exact"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hRule="exact" w:val="7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922072">
        <w:trPr>
          <w:trHeight w:hRule="exact"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922072">
        <w:trPr>
          <w:trHeight w:hRule="exact"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98652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д. 34А.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1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0754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922072">
        <w:trPr>
          <w:trHeight w:hRule="exact"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922072">
        <w:trPr>
          <w:trHeight w:hRule="exact"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922072">
        <w:trPr>
          <w:trHeight w:hRule="exact"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hRule="exact"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BD2" w:rsidTr="00922072">
        <w:trPr>
          <w:trHeight w:hRule="exact"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22072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22072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922072">
        <w:trPr>
          <w:trHeight w:hRule="exact" w:val="2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075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B3BD2" w:rsidRDefault="008B3BD2" w:rsidP="0007542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07542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07542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986527" w:rsidRPr="00731291" w:rsidRDefault="00986527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5C" w:rsidRDefault="0067225C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0D92" w:rsidRPr="0098652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86527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A0D92" w:rsidRPr="0098652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652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="003E2816"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2816">
        <w:rPr>
          <w:rFonts w:ascii="Times New Roman" w:hAnsi="Times New Roman" w:cs="Times New Roman"/>
          <w:sz w:val="24"/>
          <w:szCs w:val="24"/>
        </w:rPr>
        <w:t>ю</w:t>
      </w:r>
    </w:p>
    <w:p w:rsidR="00986527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МО </w:t>
      </w:r>
      <w:r w:rsidR="00986527">
        <w:rPr>
          <w:rFonts w:ascii="Times New Roman" w:hAnsi="Times New Roman" w:cs="Times New Roman"/>
          <w:sz w:val="24"/>
          <w:szCs w:val="24"/>
        </w:rPr>
        <w:t>Скребловское сельское поселения</w:t>
      </w:r>
    </w:p>
    <w:p w:rsidR="00AA0D92" w:rsidRPr="00AA0D92" w:rsidRDefault="00986527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>_______________</w:t>
      </w:r>
      <w:r w:rsidR="00701A38">
        <w:rPr>
          <w:sz w:val="24"/>
          <w:szCs w:val="24"/>
        </w:rPr>
        <w:t>____</w:t>
      </w:r>
      <w:r w:rsidRPr="00AA0D92">
        <w:rPr>
          <w:sz w:val="24"/>
          <w:szCs w:val="24"/>
        </w:rPr>
        <w:t xml:space="preserve">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="00701A38">
        <w:rPr>
          <w:rFonts w:ascii="Times New Roman" w:hAnsi="Times New Roman" w:cs="Times New Roman"/>
          <w:sz w:val="24"/>
          <w:szCs w:val="24"/>
        </w:rPr>
        <w:t xml:space="preserve"> </w:t>
      </w:r>
      <w:r w:rsidRPr="00AA0D92">
        <w:rPr>
          <w:sz w:val="24"/>
          <w:szCs w:val="24"/>
        </w:rPr>
        <w:t>_______________</w:t>
      </w:r>
      <w:r w:rsidR="00701A38">
        <w:rPr>
          <w:sz w:val="24"/>
          <w:szCs w:val="24"/>
        </w:rPr>
        <w:t>__</w:t>
      </w:r>
      <w:r w:rsidRPr="00AA0D92">
        <w:rPr>
          <w:sz w:val="24"/>
          <w:szCs w:val="24"/>
        </w:rPr>
        <w:t>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701A38">
        <w:rPr>
          <w:rFonts w:ascii="Times New Roman" w:hAnsi="Times New Roman" w:cs="Times New Roman"/>
          <w:sz w:val="24"/>
          <w:szCs w:val="24"/>
        </w:rPr>
        <w:t>_____</w:t>
      </w:r>
      <w:r w:rsidRPr="00AA0D92">
        <w:rPr>
          <w:rFonts w:ascii="Times New Roman" w:hAnsi="Times New Roman" w:cs="Times New Roman"/>
          <w:sz w:val="24"/>
          <w:szCs w:val="24"/>
        </w:rPr>
        <w:t>_________________</w:t>
      </w:r>
    </w:p>
    <w:p w:rsidR="00AA0D92" w:rsidRDefault="00AA0D92" w:rsidP="0070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01A38">
        <w:rPr>
          <w:rFonts w:ascii="Times New Roman" w:hAnsi="Times New Roman" w:cs="Times New Roman"/>
          <w:sz w:val="20"/>
          <w:szCs w:val="20"/>
        </w:rPr>
        <w:t>(контактные данные заявителя,</w:t>
      </w:r>
      <w:r w:rsidR="00701A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01A38" w:rsidRDefault="00701A38" w:rsidP="0070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01A38" w:rsidRPr="00701A38" w:rsidRDefault="00701A38" w:rsidP="0070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38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172C7B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172C7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172C7B" w:rsidRPr="006163F2" w:rsidRDefault="0016357F" w:rsidP="00172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5.2pt;margin-top:9.1pt;width:12.75pt;height:14.25pt;z-index:251658240"/>
        </w:pict>
      </w:r>
      <w:r w:rsidR="005D4255" w:rsidRPr="006163F2">
        <w:rPr>
          <w:rFonts w:ascii="Times New Roman" w:hAnsi="Times New Roman" w:cs="Times New Roman"/>
        </w:rPr>
        <w:t xml:space="preserve">    </w:t>
      </w:r>
    </w:p>
    <w:p w:rsidR="005D4255" w:rsidRPr="00172C7B" w:rsidRDefault="00172C7B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5D4255" w:rsidRPr="00172C7B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172C7B" w:rsidRPr="00172C7B" w:rsidRDefault="00172C7B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255" w:rsidRPr="00172C7B" w:rsidRDefault="0016357F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.2pt;margin-top:.05pt;width:12.75pt;height:14.25pt;z-index:251659264"/>
        </w:pict>
      </w:r>
      <w:r w:rsidR="00172C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255" w:rsidRPr="00172C7B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172C7B" w:rsidRPr="00172C7B" w:rsidRDefault="0016357F" w:rsidP="00172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5.2pt;margin-top:12.1pt;width:12.75pt;height:14.25pt;z-index:251660288"/>
        </w:pict>
      </w:r>
      <w:r w:rsidR="005D4255" w:rsidRPr="00172C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4255" w:rsidRPr="00172C7B" w:rsidRDefault="00172C7B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255" w:rsidRPr="00172C7B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172C7B" w:rsidRDefault="00172C7B" w:rsidP="005D4255">
      <w:pPr>
        <w:pStyle w:val="ConsPlusNonformat"/>
        <w:rPr>
          <w:rFonts w:ascii="Times New Roman" w:hAnsi="Times New Roman" w:cs="Times New Roman"/>
        </w:rPr>
      </w:pPr>
    </w:p>
    <w:p w:rsidR="00172C7B" w:rsidRPr="006163F2" w:rsidRDefault="00172C7B" w:rsidP="005D4255">
      <w:pPr>
        <w:pStyle w:val="ConsPlusNonformat"/>
        <w:rPr>
          <w:rFonts w:ascii="Times New Roman" w:hAnsi="Times New Roman" w:cs="Times New Roman"/>
        </w:rPr>
      </w:pPr>
    </w:p>
    <w:p w:rsidR="00AA0D92" w:rsidRPr="00AA0D92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</w:t>
      </w:r>
      <w:r w:rsidR="00AA0D92" w:rsidRPr="00AA0D92">
        <w:rPr>
          <w:rFonts w:ascii="Times New Roman" w:hAnsi="Times New Roman" w:cs="Times New Roman"/>
          <w:sz w:val="24"/>
          <w:szCs w:val="24"/>
        </w:rPr>
        <w:t>"_</w:t>
      </w:r>
      <w:r w:rsidR="00172C7B">
        <w:rPr>
          <w:rFonts w:ascii="Times New Roman" w:hAnsi="Times New Roman" w:cs="Times New Roman"/>
          <w:sz w:val="24"/>
          <w:szCs w:val="24"/>
        </w:rPr>
        <w:t>__</w:t>
      </w:r>
      <w:r w:rsidR="00AA0D92" w:rsidRPr="00AA0D92">
        <w:rPr>
          <w:rFonts w:ascii="Times New Roman" w:hAnsi="Times New Roman" w:cs="Times New Roman"/>
          <w:sz w:val="24"/>
          <w:szCs w:val="24"/>
        </w:rPr>
        <w:t>_" ____</w:t>
      </w:r>
      <w:r w:rsidR="00172C7B">
        <w:rPr>
          <w:rFonts w:ascii="Times New Roman" w:hAnsi="Times New Roman" w:cs="Times New Roman"/>
          <w:sz w:val="24"/>
          <w:szCs w:val="24"/>
        </w:rPr>
        <w:t>__</w:t>
      </w:r>
      <w:r w:rsidR="00AA0D92" w:rsidRPr="00AA0D92">
        <w:rPr>
          <w:rFonts w:ascii="Times New Roman" w:hAnsi="Times New Roman" w:cs="Times New Roman"/>
          <w:sz w:val="24"/>
          <w:szCs w:val="24"/>
        </w:rPr>
        <w:t>_____ 20_</w:t>
      </w:r>
      <w:r w:rsidR="00172C7B">
        <w:rPr>
          <w:rFonts w:ascii="Times New Roman" w:hAnsi="Times New Roman" w:cs="Times New Roman"/>
          <w:sz w:val="24"/>
          <w:szCs w:val="24"/>
        </w:rPr>
        <w:t>__</w:t>
      </w:r>
      <w:r w:rsidR="00AA0D92" w:rsidRPr="00AA0D92">
        <w:rPr>
          <w:rFonts w:ascii="Times New Roman" w:hAnsi="Times New Roman" w:cs="Times New Roman"/>
          <w:sz w:val="24"/>
          <w:szCs w:val="24"/>
        </w:rPr>
        <w:t>_ год</w:t>
      </w:r>
    </w:p>
    <w:p w:rsidR="00AA0D92" w:rsidRPr="00172C7B" w:rsidRDefault="00AA0D92" w:rsidP="00AA0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</w:t>
      </w:r>
      <w:r w:rsidRPr="00172C7B">
        <w:rPr>
          <w:rFonts w:ascii="Times New Roman" w:hAnsi="Times New Roman" w:cs="Times New Roman"/>
          <w:sz w:val="28"/>
          <w:szCs w:val="28"/>
        </w:rPr>
        <w:t xml:space="preserve">________________   </w:t>
      </w:r>
    </w:p>
    <w:p w:rsidR="00AA0D92" w:rsidRPr="00172C7B" w:rsidRDefault="00AA0D92" w:rsidP="00AA0D92">
      <w:pPr>
        <w:pStyle w:val="ConsPlusNonformat"/>
        <w:rPr>
          <w:rFonts w:ascii="Times New Roman" w:hAnsi="Times New Roman" w:cs="Times New Roman"/>
        </w:rPr>
      </w:pPr>
      <w:r w:rsidRPr="00172C7B">
        <w:rPr>
          <w:rFonts w:ascii="Times New Roman" w:hAnsi="Times New Roman" w:cs="Times New Roman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5C" w:rsidRDefault="0067225C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5C" w:rsidRDefault="0067225C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87" w:rsidRPr="00172C7B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2C7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A6387" w:rsidRPr="00172C7B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2C7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A6387" w:rsidRPr="00CF62DA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  <w:color w:val="000000" w:themeColor="text1"/>
        </w:rPr>
      </w:pPr>
      <w:proofErr w:type="gramStart"/>
      <w:r w:rsidRPr="00CF62DA">
        <w:rPr>
          <w:rFonts w:eastAsiaTheme="minorEastAsia"/>
          <w:b w:val="0"/>
          <w:bCs w:val="0"/>
          <w:color w:val="000000" w:themeColor="text1"/>
        </w:rPr>
        <w:t xml:space="preserve">(Проект будет уточнен (заявление и блок – схема) в течение месяца, </w:t>
      </w:r>
      <w:proofErr w:type="gramEnd"/>
    </w:p>
    <w:p w:rsidR="00BA6387" w:rsidRPr="00CF62DA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2D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соответствующего нормативного правого акта</w:t>
      </w:r>
      <w:r w:rsidR="00A73372" w:rsidRPr="00CF62DA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</w:t>
      </w:r>
      <w:r w:rsidRPr="00CF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72C7B" w:rsidRDefault="00172C7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7E47A4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E47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A6387" w:rsidRPr="007E47A4">
        <w:rPr>
          <w:rFonts w:ascii="Times New Roman" w:hAnsi="Times New Roman" w:cs="Times New Roman"/>
          <w:sz w:val="20"/>
          <w:szCs w:val="20"/>
        </w:rPr>
        <w:t>5</w:t>
      </w:r>
    </w:p>
    <w:p w:rsidR="00AA0D92" w:rsidRPr="007E47A4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E47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</w:t>
      </w:r>
      <w:r w:rsidR="007E47A4">
        <w:rPr>
          <w:rFonts w:ascii="Times New Roman" w:hAnsi="Times New Roman" w:cs="Times New Roman"/>
          <w:sz w:val="24"/>
          <w:szCs w:val="24"/>
        </w:rPr>
        <w:t>____</w:t>
      </w:r>
      <w:r w:rsidRPr="00336A2D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</w:t>
      </w:r>
      <w:r w:rsidR="007E47A4">
        <w:rPr>
          <w:rFonts w:ascii="Times New Roman" w:hAnsi="Times New Roman" w:cs="Times New Roman"/>
          <w:sz w:val="24"/>
          <w:szCs w:val="24"/>
        </w:rPr>
        <w:t>____</w:t>
      </w:r>
      <w:r w:rsidRPr="00336A2D">
        <w:rPr>
          <w:rFonts w:ascii="Times New Roman" w:hAnsi="Times New Roman" w:cs="Times New Roman"/>
          <w:sz w:val="24"/>
          <w:szCs w:val="24"/>
        </w:rPr>
        <w:t>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</w:t>
      </w:r>
      <w:r w:rsidR="007E47A4">
        <w:rPr>
          <w:rFonts w:ascii="Times New Roman" w:hAnsi="Times New Roman" w:cs="Times New Roman"/>
          <w:sz w:val="24"/>
          <w:szCs w:val="24"/>
        </w:rPr>
        <w:t>____</w:t>
      </w:r>
      <w:r w:rsidRPr="00336A2D">
        <w:rPr>
          <w:rFonts w:ascii="Times New Roman" w:hAnsi="Times New Roman" w:cs="Times New Roman"/>
          <w:sz w:val="24"/>
          <w:szCs w:val="24"/>
        </w:rPr>
        <w:t>____________________</w:t>
      </w:r>
    </w:p>
    <w:p w:rsidR="007E47A4" w:rsidRPr="00AA0D92" w:rsidRDefault="007E47A4" w:rsidP="007E47A4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92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AA0D92">
        <w:rPr>
          <w:sz w:val="24"/>
          <w:szCs w:val="24"/>
        </w:rPr>
        <w:t>________</w:t>
      </w:r>
    </w:p>
    <w:p w:rsidR="007E47A4" w:rsidRPr="00AA0D92" w:rsidRDefault="007E47A4" w:rsidP="007E4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0D92">
        <w:rPr>
          <w:rFonts w:ascii="Times New Roman" w:hAnsi="Times New Roman" w:cs="Times New Roman"/>
          <w:sz w:val="24"/>
          <w:szCs w:val="24"/>
        </w:rPr>
        <w:t>_________________</w:t>
      </w:r>
    </w:p>
    <w:p w:rsidR="007E47A4" w:rsidRDefault="007E47A4" w:rsidP="007E4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01A38">
        <w:rPr>
          <w:rFonts w:ascii="Times New Roman" w:hAnsi="Times New Roman" w:cs="Times New Roman"/>
          <w:sz w:val="20"/>
          <w:szCs w:val="20"/>
        </w:rPr>
        <w:t>(контактные данные заявителя,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E47A4" w:rsidRDefault="007E47A4" w:rsidP="007E4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E47A4" w:rsidRPr="00701A38" w:rsidRDefault="007E47A4" w:rsidP="007E4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38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24"/>
      <w:bookmarkEnd w:id="9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Default="00330CDB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</w:r>
      <w:r w:rsidR="00622F29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0CDB" w:rsidRDefault="00330CDB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DB" w:rsidRDefault="00330CDB" w:rsidP="0033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CDB" w:rsidRPr="00FE54E6" w:rsidRDefault="00330CDB" w:rsidP="0033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6A2D" w:rsidRPr="00330CDB" w:rsidRDefault="00AA0D92">
      <w:pPr>
        <w:jc w:val="right"/>
        <w:rPr>
          <w:sz w:val="20"/>
          <w:szCs w:val="20"/>
        </w:rPr>
      </w:pPr>
      <w:r w:rsidRPr="00330CDB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336A2D" w:rsidRPr="00330CDB" w:rsidSect="00622F29">
      <w:headerReference w:type="default" r:id="rId18"/>
      <w:footerReference w:type="default" r:id="rId19"/>
      <w:pgSz w:w="11906" w:h="16838"/>
      <w:pgMar w:top="414" w:right="566" w:bottom="851" w:left="1276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CE" w:rsidRDefault="002538CE" w:rsidP="006541E2">
      <w:pPr>
        <w:spacing w:after="0" w:line="240" w:lineRule="auto"/>
      </w:pPr>
      <w:r>
        <w:separator/>
      </w:r>
    </w:p>
  </w:endnote>
  <w:endnote w:type="continuationSeparator" w:id="0">
    <w:p w:rsidR="002538CE" w:rsidRDefault="002538C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2" w:rsidRDefault="00517912" w:rsidP="002673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6A" w:rsidRDefault="007E626A">
    <w:pPr>
      <w:pStyle w:val="a8"/>
      <w:jc w:val="center"/>
    </w:pPr>
  </w:p>
  <w:p w:rsidR="007E626A" w:rsidRDefault="007E62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CE" w:rsidRDefault="002538CE" w:rsidP="006541E2">
      <w:pPr>
        <w:spacing w:after="0" w:line="240" w:lineRule="auto"/>
      </w:pPr>
      <w:r>
        <w:separator/>
      </w:r>
    </w:p>
  </w:footnote>
  <w:footnote w:type="continuationSeparator" w:id="0">
    <w:p w:rsidR="002538CE" w:rsidRDefault="002538C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12" w:rsidRDefault="0016357F" w:rsidP="002673DE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1791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912" w:rsidRDefault="005179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6A" w:rsidRDefault="007E626A">
    <w:pPr>
      <w:pStyle w:val="a6"/>
      <w:jc w:val="right"/>
    </w:pPr>
  </w:p>
  <w:p w:rsidR="007E626A" w:rsidRDefault="007E6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2C"/>
    <w:multiLevelType w:val="hybridMultilevel"/>
    <w:tmpl w:val="290C268E"/>
    <w:lvl w:ilvl="0" w:tplc="142C5610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1A3098"/>
    <w:multiLevelType w:val="hybridMultilevel"/>
    <w:tmpl w:val="F042D472"/>
    <w:lvl w:ilvl="0" w:tplc="F816EC68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E13A9F"/>
    <w:multiLevelType w:val="hybridMultilevel"/>
    <w:tmpl w:val="3C144D6A"/>
    <w:lvl w:ilvl="0" w:tplc="47306E9E">
      <w:start w:val="1"/>
      <w:numFmt w:val="decimal"/>
      <w:lvlText w:val="2.24.%1."/>
      <w:lvlJc w:val="left"/>
      <w:pPr>
        <w:tabs>
          <w:tab w:val="num" w:pos="624"/>
        </w:tabs>
        <w:ind w:left="-113" w:firstLine="53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FD70AF"/>
    <w:multiLevelType w:val="hybridMultilevel"/>
    <w:tmpl w:val="6BD666A6"/>
    <w:lvl w:ilvl="0" w:tplc="17A6A682">
      <w:start w:val="1"/>
      <w:numFmt w:val="decimal"/>
      <w:lvlText w:val="2.2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75665C"/>
    <w:multiLevelType w:val="hybridMultilevel"/>
    <w:tmpl w:val="80D6F6BC"/>
    <w:lvl w:ilvl="0" w:tplc="3F6C696A">
      <w:start w:val="1"/>
      <w:numFmt w:val="decimal"/>
      <w:lvlText w:val="2.2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1BA1"/>
    <w:multiLevelType w:val="hybridMultilevel"/>
    <w:tmpl w:val="2376C6C0"/>
    <w:lvl w:ilvl="0" w:tplc="08AE73CE">
      <w:start w:val="1"/>
      <w:numFmt w:val="decimal"/>
      <w:lvlText w:val="2.28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1A6AAA"/>
    <w:multiLevelType w:val="hybridMultilevel"/>
    <w:tmpl w:val="97C29924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222A8"/>
    <w:multiLevelType w:val="hybridMultilevel"/>
    <w:tmpl w:val="69D0DC1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426AC9"/>
    <w:multiLevelType w:val="hybridMultilevel"/>
    <w:tmpl w:val="F8DC984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7349C"/>
    <w:multiLevelType w:val="hybridMultilevel"/>
    <w:tmpl w:val="2A7A100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8847C4"/>
    <w:multiLevelType w:val="hybridMultilevel"/>
    <w:tmpl w:val="E0A23058"/>
    <w:lvl w:ilvl="0" w:tplc="C044AD18">
      <w:start w:val="1"/>
      <w:numFmt w:val="decimal"/>
      <w:lvlText w:val="6.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1F48D8"/>
    <w:multiLevelType w:val="hybridMultilevel"/>
    <w:tmpl w:val="73AE63BC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F67DA1"/>
    <w:multiLevelType w:val="multilevel"/>
    <w:tmpl w:val="D0BAF81C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4D53C96"/>
    <w:multiLevelType w:val="hybridMultilevel"/>
    <w:tmpl w:val="3A8A3EB4"/>
    <w:lvl w:ilvl="0" w:tplc="D59E8C0A">
      <w:start w:val="5"/>
      <w:numFmt w:val="decimal"/>
      <w:lvlText w:val="2.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1C70"/>
    <w:multiLevelType w:val="hybridMultilevel"/>
    <w:tmpl w:val="5A561B58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DC67C6"/>
    <w:multiLevelType w:val="hybridMultilevel"/>
    <w:tmpl w:val="DE9241C2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305353"/>
    <w:multiLevelType w:val="hybridMultilevel"/>
    <w:tmpl w:val="B11E3FFE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DA3E8C"/>
    <w:multiLevelType w:val="multilevel"/>
    <w:tmpl w:val="0D34D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A97E9F"/>
    <w:multiLevelType w:val="hybridMultilevel"/>
    <w:tmpl w:val="A088F676"/>
    <w:lvl w:ilvl="0" w:tplc="74AEBE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F09DE"/>
    <w:multiLevelType w:val="hybridMultilevel"/>
    <w:tmpl w:val="745C5BAA"/>
    <w:lvl w:ilvl="0" w:tplc="3F68C8C2">
      <w:start w:val="1"/>
      <w:numFmt w:val="decimal"/>
      <w:lvlText w:val="2.9.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163FB"/>
    <w:multiLevelType w:val="hybridMultilevel"/>
    <w:tmpl w:val="DF229DAC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EE3544"/>
    <w:multiLevelType w:val="hybridMultilevel"/>
    <w:tmpl w:val="3F3A15E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311AFC"/>
    <w:multiLevelType w:val="hybridMultilevel"/>
    <w:tmpl w:val="46D6DFB8"/>
    <w:lvl w:ilvl="0" w:tplc="7638B280">
      <w:start w:val="1"/>
      <w:numFmt w:val="decimal"/>
      <w:lvlText w:val="%1.1."/>
      <w:lvlJc w:val="right"/>
      <w:pPr>
        <w:ind w:left="2160" w:hanging="360"/>
      </w:pPr>
      <w:rPr>
        <w:rFonts w:hint="default"/>
      </w:rPr>
    </w:lvl>
    <w:lvl w:ilvl="1" w:tplc="4134EBDC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D0D9D"/>
    <w:multiLevelType w:val="hybridMultilevel"/>
    <w:tmpl w:val="D15441A6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7556A9"/>
    <w:multiLevelType w:val="hybridMultilevel"/>
    <w:tmpl w:val="D2CA163E"/>
    <w:lvl w:ilvl="0" w:tplc="FD24F1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E626F6"/>
    <w:multiLevelType w:val="hybridMultilevel"/>
    <w:tmpl w:val="D3BA34E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0220D75"/>
    <w:multiLevelType w:val="hybridMultilevel"/>
    <w:tmpl w:val="D2303A7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03CC9"/>
    <w:multiLevelType w:val="hybridMultilevel"/>
    <w:tmpl w:val="3DAA325E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9045FF"/>
    <w:multiLevelType w:val="hybridMultilevel"/>
    <w:tmpl w:val="201638DC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A2E33"/>
    <w:multiLevelType w:val="hybridMultilevel"/>
    <w:tmpl w:val="41F0F77C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464001"/>
    <w:multiLevelType w:val="hybridMultilevel"/>
    <w:tmpl w:val="FEF0D44A"/>
    <w:lvl w:ilvl="0" w:tplc="AA90DCE0">
      <w:start w:val="1"/>
      <w:numFmt w:val="decimal"/>
      <w:lvlText w:val="2.1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0B66DA"/>
    <w:multiLevelType w:val="hybridMultilevel"/>
    <w:tmpl w:val="42BA5676"/>
    <w:lvl w:ilvl="0" w:tplc="273EEA7E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D2842"/>
    <w:multiLevelType w:val="hybridMultilevel"/>
    <w:tmpl w:val="BB4E1CB6"/>
    <w:lvl w:ilvl="0" w:tplc="939C2B0C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5A26E28"/>
    <w:multiLevelType w:val="hybridMultilevel"/>
    <w:tmpl w:val="80326C90"/>
    <w:lvl w:ilvl="0" w:tplc="FD24F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13572E"/>
    <w:multiLevelType w:val="hybridMultilevel"/>
    <w:tmpl w:val="C23CF562"/>
    <w:lvl w:ilvl="0" w:tplc="F58489B8">
      <w:start w:val="1"/>
      <w:numFmt w:val="decimal"/>
      <w:lvlText w:val="4.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B2B48AA"/>
    <w:multiLevelType w:val="multilevel"/>
    <w:tmpl w:val="60D06D9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37">
    <w:nsid w:val="5D6F30F5"/>
    <w:multiLevelType w:val="hybridMultilevel"/>
    <w:tmpl w:val="FD6A7E64"/>
    <w:lvl w:ilvl="0" w:tplc="63B237FC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E4E6F"/>
    <w:multiLevelType w:val="hybridMultilevel"/>
    <w:tmpl w:val="82B0092E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84B6023"/>
    <w:multiLevelType w:val="hybridMultilevel"/>
    <w:tmpl w:val="E368A50C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D87D20"/>
    <w:multiLevelType w:val="hybridMultilevel"/>
    <w:tmpl w:val="9D124C30"/>
    <w:lvl w:ilvl="0" w:tplc="B85E9C86">
      <w:start w:val="1"/>
      <w:numFmt w:val="decimal"/>
      <w:lvlText w:val="2.7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51BCB"/>
    <w:multiLevelType w:val="hybridMultilevel"/>
    <w:tmpl w:val="CF3CE3A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6B6CE7"/>
    <w:multiLevelType w:val="hybridMultilevel"/>
    <w:tmpl w:val="6B14811E"/>
    <w:lvl w:ilvl="0" w:tplc="837CCD3C">
      <w:start w:val="4"/>
      <w:numFmt w:val="decimal"/>
      <w:lvlText w:val="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E47FA"/>
    <w:multiLevelType w:val="hybridMultilevel"/>
    <w:tmpl w:val="E5CC5588"/>
    <w:lvl w:ilvl="0" w:tplc="D98661A8">
      <w:start w:val="1"/>
      <w:numFmt w:val="decimal"/>
      <w:lvlText w:val="2.8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76F36AD"/>
    <w:multiLevelType w:val="hybridMultilevel"/>
    <w:tmpl w:val="6DD4DCDC"/>
    <w:lvl w:ilvl="0" w:tplc="FD24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84A7BCC"/>
    <w:multiLevelType w:val="hybridMultilevel"/>
    <w:tmpl w:val="117AED10"/>
    <w:lvl w:ilvl="0" w:tplc="335E24D8">
      <w:start w:val="12"/>
      <w:numFmt w:val="decimal"/>
      <w:lvlText w:val="2.%1."/>
      <w:lvlJc w:val="left"/>
      <w:pPr>
        <w:tabs>
          <w:tab w:val="num" w:pos="284"/>
        </w:tabs>
        <w:ind w:left="0" w:firstLine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2466"/>
    <w:multiLevelType w:val="multilevel"/>
    <w:tmpl w:val="42587E70"/>
    <w:lvl w:ilvl="0">
      <w:start w:val="3"/>
      <w:numFmt w:val="upperRoman"/>
      <w:lvlText w:val="%1."/>
      <w:lvlJc w:val="righ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22"/>
  </w:num>
  <w:num w:numId="5">
    <w:abstractNumId w:val="42"/>
  </w:num>
  <w:num w:numId="6">
    <w:abstractNumId w:val="9"/>
  </w:num>
  <w:num w:numId="7">
    <w:abstractNumId w:val="13"/>
  </w:num>
  <w:num w:numId="8">
    <w:abstractNumId w:val="21"/>
  </w:num>
  <w:num w:numId="9">
    <w:abstractNumId w:val="40"/>
  </w:num>
  <w:num w:numId="10">
    <w:abstractNumId w:val="6"/>
  </w:num>
  <w:num w:numId="11">
    <w:abstractNumId w:val="43"/>
  </w:num>
  <w:num w:numId="12">
    <w:abstractNumId w:val="19"/>
  </w:num>
  <w:num w:numId="13">
    <w:abstractNumId w:val="45"/>
  </w:num>
  <w:num w:numId="14">
    <w:abstractNumId w:val="38"/>
  </w:num>
  <w:num w:numId="15">
    <w:abstractNumId w:val="31"/>
  </w:num>
  <w:num w:numId="16">
    <w:abstractNumId w:val="24"/>
  </w:num>
  <w:num w:numId="17">
    <w:abstractNumId w:val="2"/>
  </w:num>
  <w:num w:numId="18">
    <w:abstractNumId w:val="1"/>
  </w:num>
  <w:num w:numId="19">
    <w:abstractNumId w:val="25"/>
  </w:num>
  <w:num w:numId="20">
    <w:abstractNumId w:val="3"/>
  </w:num>
  <w:num w:numId="21">
    <w:abstractNumId w:val="16"/>
  </w:num>
  <w:num w:numId="22">
    <w:abstractNumId w:val="4"/>
  </w:num>
  <w:num w:numId="23">
    <w:abstractNumId w:val="15"/>
  </w:num>
  <w:num w:numId="24">
    <w:abstractNumId w:val="11"/>
  </w:num>
  <w:num w:numId="25">
    <w:abstractNumId w:val="23"/>
  </w:num>
  <w:num w:numId="26">
    <w:abstractNumId w:val="5"/>
  </w:num>
  <w:num w:numId="27">
    <w:abstractNumId w:val="14"/>
  </w:num>
  <w:num w:numId="28">
    <w:abstractNumId w:val="20"/>
  </w:num>
  <w:num w:numId="29">
    <w:abstractNumId w:val="30"/>
  </w:num>
  <w:num w:numId="30">
    <w:abstractNumId w:val="44"/>
  </w:num>
  <w:num w:numId="31">
    <w:abstractNumId w:val="46"/>
  </w:num>
  <w:num w:numId="32">
    <w:abstractNumId w:val="37"/>
  </w:num>
  <w:num w:numId="33">
    <w:abstractNumId w:val="18"/>
  </w:num>
  <w:num w:numId="34">
    <w:abstractNumId w:val="33"/>
  </w:num>
  <w:num w:numId="35">
    <w:abstractNumId w:val="35"/>
  </w:num>
  <w:num w:numId="36">
    <w:abstractNumId w:val="41"/>
  </w:num>
  <w:num w:numId="37">
    <w:abstractNumId w:val="29"/>
  </w:num>
  <w:num w:numId="38">
    <w:abstractNumId w:val="8"/>
  </w:num>
  <w:num w:numId="39">
    <w:abstractNumId w:val="28"/>
  </w:num>
  <w:num w:numId="40">
    <w:abstractNumId w:val="39"/>
  </w:num>
  <w:num w:numId="41">
    <w:abstractNumId w:val="7"/>
  </w:num>
  <w:num w:numId="42">
    <w:abstractNumId w:val="36"/>
  </w:num>
  <w:num w:numId="43">
    <w:abstractNumId w:val="32"/>
  </w:num>
  <w:num w:numId="44">
    <w:abstractNumId w:val="26"/>
  </w:num>
  <w:num w:numId="45">
    <w:abstractNumId w:val="12"/>
  </w:num>
  <w:num w:numId="46">
    <w:abstractNumId w:val="10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0CBA"/>
    <w:rsid w:val="000230D2"/>
    <w:rsid w:val="00026CAA"/>
    <w:rsid w:val="0003090F"/>
    <w:rsid w:val="00031163"/>
    <w:rsid w:val="00033356"/>
    <w:rsid w:val="00035720"/>
    <w:rsid w:val="00036E9B"/>
    <w:rsid w:val="00045816"/>
    <w:rsid w:val="0005023F"/>
    <w:rsid w:val="00050F21"/>
    <w:rsid w:val="00051724"/>
    <w:rsid w:val="00063C0A"/>
    <w:rsid w:val="00064511"/>
    <w:rsid w:val="00075428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21B"/>
    <w:rsid w:val="000C64B7"/>
    <w:rsid w:val="000D29AB"/>
    <w:rsid w:val="000D4740"/>
    <w:rsid w:val="000E0073"/>
    <w:rsid w:val="000E0112"/>
    <w:rsid w:val="000E1DD8"/>
    <w:rsid w:val="000E2352"/>
    <w:rsid w:val="000E2626"/>
    <w:rsid w:val="000E436A"/>
    <w:rsid w:val="000E4C14"/>
    <w:rsid w:val="000F6396"/>
    <w:rsid w:val="00103B22"/>
    <w:rsid w:val="00107326"/>
    <w:rsid w:val="00112530"/>
    <w:rsid w:val="001171F5"/>
    <w:rsid w:val="00122A51"/>
    <w:rsid w:val="00133EE3"/>
    <w:rsid w:val="00135CA5"/>
    <w:rsid w:val="00140201"/>
    <w:rsid w:val="001634B9"/>
    <w:rsid w:val="0016357F"/>
    <w:rsid w:val="00167583"/>
    <w:rsid w:val="00167A39"/>
    <w:rsid w:val="001711AA"/>
    <w:rsid w:val="00172C7B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12E"/>
    <w:rsid w:val="00206E76"/>
    <w:rsid w:val="00213AB8"/>
    <w:rsid w:val="00214FDD"/>
    <w:rsid w:val="002201A9"/>
    <w:rsid w:val="00224264"/>
    <w:rsid w:val="00234D99"/>
    <w:rsid w:val="002406E2"/>
    <w:rsid w:val="00242B0E"/>
    <w:rsid w:val="00242F03"/>
    <w:rsid w:val="00244A21"/>
    <w:rsid w:val="0024504F"/>
    <w:rsid w:val="00247E4A"/>
    <w:rsid w:val="002538CE"/>
    <w:rsid w:val="002620D5"/>
    <w:rsid w:val="00265E05"/>
    <w:rsid w:val="00266B5A"/>
    <w:rsid w:val="002808AB"/>
    <w:rsid w:val="002913D7"/>
    <w:rsid w:val="0029478E"/>
    <w:rsid w:val="00294F47"/>
    <w:rsid w:val="00296528"/>
    <w:rsid w:val="00297CB7"/>
    <w:rsid w:val="002A0B59"/>
    <w:rsid w:val="002A10B5"/>
    <w:rsid w:val="002A26B5"/>
    <w:rsid w:val="002B1369"/>
    <w:rsid w:val="002B196E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23EC9"/>
    <w:rsid w:val="00330581"/>
    <w:rsid w:val="00330CDB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7BDB"/>
    <w:rsid w:val="00384E4B"/>
    <w:rsid w:val="00385A9D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57C4F"/>
    <w:rsid w:val="0046334E"/>
    <w:rsid w:val="00467E26"/>
    <w:rsid w:val="0047035D"/>
    <w:rsid w:val="00474834"/>
    <w:rsid w:val="004823DA"/>
    <w:rsid w:val="00483FC9"/>
    <w:rsid w:val="004864BA"/>
    <w:rsid w:val="00492721"/>
    <w:rsid w:val="00492805"/>
    <w:rsid w:val="0049555C"/>
    <w:rsid w:val="004A0F20"/>
    <w:rsid w:val="004A200F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37E"/>
    <w:rsid w:val="004D6217"/>
    <w:rsid w:val="004E33FA"/>
    <w:rsid w:val="004F15FF"/>
    <w:rsid w:val="004F6BC1"/>
    <w:rsid w:val="004F77CD"/>
    <w:rsid w:val="004F7A23"/>
    <w:rsid w:val="004F7C85"/>
    <w:rsid w:val="00504595"/>
    <w:rsid w:val="00507452"/>
    <w:rsid w:val="005075C3"/>
    <w:rsid w:val="0050765B"/>
    <w:rsid w:val="00510052"/>
    <w:rsid w:val="00517912"/>
    <w:rsid w:val="005211F1"/>
    <w:rsid w:val="0052154C"/>
    <w:rsid w:val="00521FAD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5450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D7442"/>
    <w:rsid w:val="005E4788"/>
    <w:rsid w:val="005E5DBD"/>
    <w:rsid w:val="005E5E67"/>
    <w:rsid w:val="005F1121"/>
    <w:rsid w:val="005F5919"/>
    <w:rsid w:val="005F72D7"/>
    <w:rsid w:val="00600D5B"/>
    <w:rsid w:val="0060183E"/>
    <w:rsid w:val="0060292F"/>
    <w:rsid w:val="00604426"/>
    <w:rsid w:val="00622F29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7225C"/>
    <w:rsid w:val="00692D54"/>
    <w:rsid w:val="006A2D3C"/>
    <w:rsid w:val="006A5119"/>
    <w:rsid w:val="006A690B"/>
    <w:rsid w:val="006C76BC"/>
    <w:rsid w:val="006D409D"/>
    <w:rsid w:val="006D73BD"/>
    <w:rsid w:val="006E60E8"/>
    <w:rsid w:val="006F647B"/>
    <w:rsid w:val="00701A38"/>
    <w:rsid w:val="00701BDE"/>
    <w:rsid w:val="007076BA"/>
    <w:rsid w:val="007232BC"/>
    <w:rsid w:val="007244E6"/>
    <w:rsid w:val="00727A1F"/>
    <w:rsid w:val="00732332"/>
    <w:rsid w:val="00736C77"/>
    <w:rsid w:val="00743180"/>
    <w:rsid w:val="00744985"/>
    <w:rsid w:val="007479DB"/>
    <w:rsid w:val="00751FD0"/>
    <w:rsid w:val="00756694"/>
    <w:rsid w:val="00760D88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7A4"/>
    <w:rsid w:val="007E4F65"/>
    <w:rsid w:val="007E626A"/>
    <w:rsid w:val="007F4DBF"/>
    <w:rsid w:val="007F52B3"/>
    <w:rsid w:val="007F6597"/>
    <w:rsid w:val="00814D5B"/>
    <w:rsid w:val="008166B3"/>
    <w:rsid w:val="00816DD3"/>
    <w:rsid w:val="008177F2"/>
    <w:rsid w:val="00817A43"/>
    <w:rsid w:val="0082384E"/>
    <w:rsid w:val="00835420"/>
    <w:rsid w:val="00836710"/>
    <w:rsid w:val="00841B85"/>
    <w:rsid w:val="00844738"/>
    <w:rsid w:val="008533F4"/>
    <w:rsid w:val="00872F89"/>
    <w:rsid w:val="00886967"/>
    <w:rsid w:val="008906C6"/>
    <w:rsid w:val="008913E8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8F6B8C"/>
    <w:rsid w:val="009124D2"/>
    <w:rsid w:val="00913160"/>
    <w:rsid w:val="0091316D"/>
    <w:rsid w:val="009137F9"/>
    <w:rsid w:val="00922072"/>
    <w:rsid w:val="0092541D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86527"/>
    <w:rsid w:val="009920B8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04F3"/>
    <w:rsid w:val="00A2414C"/>
    <w:rsid w:val="00A405D2"/>
    <w:rsid w:val="00A43EF8"/>
    <w:rsid w:val="00A44807"/>
    <w:rsid w:val="00A50087"/>
    <w:rsid w:val="00A51742"/>
    <w:rsid w:val="00A54208"/>
    <w:rsid w:val="00A561CC"/>
    <w:rsid w:val="00A56A14"/>
    <w:rsid w:val="00A61879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557C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0142"/>
    <w:rsid w:val="00B51105"/>
    <w:rsid w:val="00B52DF6"/>
    <w:rsid w:val="00B550CF"/>
    <w:rsid w:val="00B55B4C"/>
    <w:rsid w:val="00B605BF"/>
    <w:rsid w:val="00B63E50"/>
    <w:rsid w:val="00B72BD5"/>
    <w:rsid w:val="00B74D60"/>
    <w:rsid w:val="00B874E4"/>
    <w:rsid w:val="00B909FC"/>
    <w:rsid w:val="00B9576F"/>
    <w:rsid w:val="00BA0FD3"/>
    <w:rsid w:val="00BA118E"/>
    <w:rsid w:val="00BA284D"/>
    <w:rsid w:val="00BA6387"/>
    <w:rsid w:val="00BA6D36"/>
    <w:rsid w:val="00BB1410"/>
    <w:rsid w:val="00BB512D"/>
    <w:rsid w:val="00BC18F3"/>
    <w:rsid w:val="00BC4403"/>
    <w:rsid w:val="00BC6B0A"/>
    <w:rsid w:val="00BD06AA"/>
    <w:rsid w:val="00BD2641"/>
    <w:rsid w:val="00BD2C0C"/>
    <w:rsid w:val="00BD3827"/>
    <w:rsid w:val="00BD6090"/>
    <w:rsid w:val="00BD7D55"/>
    <w:rsid w:val="00BE1E9F"/>
    <w:rsid w:val="00BE5547"/>
    <w:rsid w:val="00BF07D8"/>
    <w:rsid w:val="00C010DF"/>
    <w:rsid w:val="00C01C0F"/>
    <w:rsid w:val="00C02C75"/>
    <w:rsid w:val="00C036FD"/>
    <w:rsid w:val="00C0686E"/>
    <w:rsid w:val="00C1464E"/>
    <w:rsid w:val="00C15364"/>
    <w:rsid w:val="00C15F4E"/>
    <w:rsid w:val="00C201A4"/>
    <w:rsid w:val="00C24209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9359E"/>
    <w:rsid w:val="00CA32AA"/>
    <w:rsid w:val="00CA7FB2"/>
    <w:rsid w:val="00CB0BAA"/>
    <w:rsid w:val="00CB1C6C"/>
    <w:rsid w:val="00CB26B9"/>
    <w:rsid w:val="00CB5F04"/>
    <w:rsid w:val="00CC2890"/>
    <w:rsid w:val="00CD0DAB"/>
    <w:rsid w:val="00CD34FD"/>
    <w:rsid w:val="00CD53F6"/>
    <w:rsid w:val="00CE4C57"/>
    <w:rsid w:val="00CE7186"/>
    <w:rsid w:val="00CF0A00"/>
    <w:rsid w:val="00CF62DA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47B65"/>
    <w:rsid w:val="00D50F0C"/>
    <w:rsid w:val="00D5154A"/>
    <w:rsid w:val="00D52A3D"/>
    <w:rsid w:val="00D559F6"/>
    <w:rsid w:val="00D6705C"/>
    <w:rsid w:val="00D6791D"/>
    <w:rsid w:val="00D714F9"/>
    <w:rsid w:val="00D75EAF"/>
    <w:rsid w:val="00D80244"/>
    <w:rsid w:val="00D846AB"/>
    <w:rsid w:val="00D916BE"/>
    <w:rsid w:val="00D953AA"/>
    <w:rsid w:val="00DA2096"/>
    <w:rsid w:val="00DA43C7"/>
    <w:rsid w:val="00DA7958"/>
    <w:rsid w:val="00DB2E3E"/>
    <w:rsid w:val="00DB7B8F"/>
    <w:rsid w:val="00DB7DA7"/>
    <w:rsid w:val="00DB7E8D"/>
    <w:rsid w:val="00DC61E9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1EA0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809D1"/>
    <w:rsid w:val="00E90654"/>
    <w:rsid w:val="00E907F8"/>
    <w:rsid w:val="00E96CF8"/>
    <w:rsid w:val="00EA1ECA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5A37"/>
    <w:rsid w:val="00F17B99"/>
    <w:rsid w:val="00F20FDC"/>
    <w:rsid w:val="00F21B4B"/>
    <w:rsid w:val="00F22974"/>
    <w:rsid w:val="00F24163"/>
    <w:rsid w:val="00F30B8A"/>
    <w:rsid w:val="00F3232D"/>
    <w:rsid w:val="00F3721B"/>
    <w:rsid w:val="00F4049E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81004"/>
    <w:rsid w:val="00F95D96"/>
    <w:rsid w:val="00F978C4"/>
    <w:rsid w:val="00FA645E"/>
    <w:rsid w:val="00FA7437"/>
    <w:rsid w:val="00FB1974"/>
    <w:rsid w:val="00FB1F43"/>
    <w:rsid w:val="00FB220B"/>
    <w:rsid w:val="00FB7B34"/>
    <w:rsid w:val="00FC056F"/>
    <w:rsid w:val="00FC135B"/>
    <w:rsid w:val="00FC33FF"/>
    <w:rsid w:val="00FC34E3"/>
    <w:rsid w:val="00FC61C2"/>
    <w:rsid w:val="00FC63D4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page number"/>
    <w:uiPriority w:val="99"/>
    <w:rsid w:val="00517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9;&#1082;&#1088;&#1077;&#1073;&#1083;&#1086;&#1074;&#1086;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u.lenobl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B36F-9D33-4FDE-AF7A-0A1B6503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Пользователь</cp:lastModifiedBy>
  <cp:revision>39</cp:revision>
  <cp:lastPrinted>2015-07-09T07:43:00Z</cp:lastPrinted>
  <dcterms:created xsi:type="dcterms:W3CDTF">2016-02-23T07:50:00Z</dcterms:created>
  <dcterms:modified xsi:type="dcterms:W3CDTF">2016-02-29T11:34:00Z</dcterms:modified>
</cp:coreProperties>
</file>