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C4" w:rsidRDefault="008A34C4" w:rsidP="008A34C4">
      <w:r>
        <w:t xml:space="preserve">                                            Ленинградская область                                  </w:t>
      </w:r>
    </w:p>
    <w:p w:rsidR="008A34C4" w:rsidRDefault="008A34C4" w:rsidP="008A34C4">
      <w:r>
        <w:t xml:space="preserve">                                     Лужский муниципальный район              </w:t>
      </w:r>
    </w:p>
    <w:p w:rsidR="008A34C4" w:rsidRDefault="008A34C4" w:rsidP="008A34C4">
      <w:r>
        <w:t xml:space="preserve">                     Администрация Скребловского сельского поселения</w:t>
      </w:r>
    </w:p>
    <w:p w:rsidR="008A34C4" w:rsidRDefault="008A34C4" w:rsidP="008A34C4"/>
    <w:p w:rsidR="008A34C4" w:rsidRDefault="008A34C4" w:rsidP="008A34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8A34C4" w:rsidRDefault="008A34C4" w:rsidP="008A34C4">
      <w:r>
        <w:t xml:space="preserve">                                         ПОСТАНОВЛЕНИЕ     № 95</w:t>
      </w:r>
    </w:p>
    <w:p w:rsidR="008A34C4" w:rsidRDefault="008A34C4" w:rsidP="008A34C4"/>
    <w:p w:rsidR="008A34C4" w:rsidRDefault="008A34C4" w:rsidP="008A34C4">
      <w:pPr>
        <w:ind w:left="170"/>
      </w:pPr>
    </w:p>
    <w:p w:rsidR="008A34C4" w:rsidRDefault="008A34C4" w:rsidP="008A34C4">
      <w:pPr>
        <w:jc w:val="both"/>
      </w:pPr>
      <w:r>
        <w:t xml:space="preserve">19 июня  2013г.            </w:t>
      </w:r>
    </w:p>
    <w:p w:rsidR="008A34C4" w:rsidRDefault="008A34C4" w:rsidP="008A34C4">
      <w:pPr>
        <w:jc w:val="both"/>
      </w:pPr>
    </w:p>
    <w:p w:rsidR="008A34C4" w:rsidRDefault="008A34C4" w:rsidP="008A34C4">
      <w:pPr>
        <w:jc w:val="both"/>
      </w:pPr>
      <w:r>
        <w:t xml:space="preserve">О  запрете купания в </w:t>
      </w:r>
    </w:p>
    <w:p w:rsidR="008A34C4" w:rsidRDefault="008A34C4" w:rsidP="008A34C4">
      <w:pPr>
        <w:jc w:val="both"/>
      </w:pPr>
      <w:r>
        <w:t xml:space="preserve">непредназначенных   местах </w:t>
      </w:r>
    </w:p>
    <w:p w:rsidR="008A34C4" w:rsidRDefault="008A34C4" w:rsidP="008A34C4">
      <w:pPr>
        <w:jc w:val="both"/>
      </w:pPr>
    </w:p>
    <w:p w:rsidR="008A34C4" w:rsidRDefault="008A34C4" w:rsidP="008A34C4">
      <w:pPr>
        <w:jc w:val="both"/>
      </w:pPr>
      <w:r>
        <w:t xml:space="preserve"> В соответствии со ст. 2,5 «Правил охраны жизни людей на водных обьектах Ленинградской области» утвержденных постановлением правительства  области №352 от 20 декабря 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 в водоемах, находящихся в границах Скребловского сельского поселения, мест предназначенных для оборудования пляжа  отвечающих требованиям правил не имеется. На основании вышеизложенного</w:t>
      </w:r>
    </w:p>
    <w:p w:rsidR="008A34C4" w:rsidRDefault="008A34C4" w:rsidP="008A34C4">
      <w:pPr>
        <w:jc w:val="both"/>
      </w:pPr>
    </w:p>
    <w:p w:rsidR="008A34C4" w:rsidRDefault="008A34C4" w:rsidP="008A34C4">
      <w:pPr>
        <w:jc w:val="both"/>
      </w:pPr>
      <w:r>
        <w:t xml:space="preserve">                                                         ПОСТАНОВЛЯЮ:</w:t>
      </w:r>
    </w:p>
    <w:p w:rsidR="008A34C4" w:rsidRDefault="008A34C4" w:rsidP="008A34C4">
      <w:pPr>
        <w:jc w:val="both"/>
      </w:pPr>
      <w:r>
        <w:t xml:space="preserve">  </w:t>
      </w:r>
    </w:p>
    <w:p w:rsidR="008A34C4" w:rsidRDefault="008A34C4" w:rsidP="008A34C4">
      <w:pPr>
        <w:jc w:val="both"/>
      </w:pPr>
      <w:r>
        <w:t>1.Запретить купание людей в местах, опасных для купания и необорудованных для этой цели;</w:t>
      </w:r>
    </w:p>
    <w:p w:rsidR="008A34C4" w:rsidRDefault="008A34C4" w:rsidP="008A34C4">
      <w:pPr>
        <w:jc w:val="both"/>
      </w:pPr>
      <w:r>
        <w:t xml:space="preserve">- в озерах: Врёво,  Череменецкое, Раковическое. </w:t>
      </w:r>
    </w:p>
    <w:p w:rsidR="008A34C4" w:rsidRDefault="008A34C4" w:rsidP="008A34C4">
      <w:pPr>
        <w:jc w:val="both"/>
      </w:pPr>
      <w:r>
        <w:t xml:space="preserve">2.Выставить в местах опасных для купания, информационные знаки безопасности о запрете купания установленного образца. </w:t>
      </w:r>
    </w:p>
    <w:p w:rsidR="008A34C4" w:rsidRDefault="008A34C4" w:rsidP="008A34C4">
      <w:pPr>
        <w:jc w:val="both"/>
      </w:pPr>
      <w:r>
        <w:t>3.Настоящее постановление опубликовать в газете «Лужская правда».</w:t>
      </w:r>
    </w:p>
    <w:p w:rsidR="008A34C4" w:rsidRDefault="008A34C4" w:rsidP="008A34C4">
      <w:r>
        <w:t>4.Ответственность за выполнение данного постановления возложить на  специалиста</w:t>
      </w:r>
    </w:p>
    <w:p w:rsidR="008A34C4" w:rsidRDefault="008A34C4" w:rsidP="008A34C4">
      <w:r>
        <w:t xml:space="preserve">     администрации Левчука В.С.</w:t>
      </w:r>
    </w:p>
    <w:p w:rsidR="008A34C4" w:rsidRDefault="008A34C4" w:rsidP="008A34C4">
      <w:pPr>
        <w:jc w:val="both"/>
      </w:pPr>
      <w:r>
        <w:t>5.Контроль за исполнением данного постановления оставляю за собой.</w:t>
      </w:r>
    </w:p>
    <w:p w:rsidR="008A34C4" w:rsidRDefault="008A34C4" w:rsidP="008A34C4"/>
    <w:p w:rsidR="008A34C4" w:rsidRDefault="008A34C4" w:rsidP="008A34C4"/>
    <w:p w:rsidR="008A34C4" w:rsidRDefault="008A34C4" w:rsidP="008A34C4">
      <w:pPr>
        <w:ind w:left="-426" w:hanging="141"/>
      </w:pPr>
    </w:p>
    <w:p w:rsidR="008A34C4" w:rsidRDefault="008A34C4" w:rsidP="008A34C4">
      <w:pPr>
        <w:shd w:val="clear" w:color="auto" w:fill="FFFFFF"/>
        <w:tabs>
          <w:tab w:val="left" w:pos="1022"/>
        </w:tabs>
        <w:spacing w:line="317" w:lineRule="exact"/>
        <w:rPr>
          <w:b/>
          <w:sz w:val="32"/>
          <w:szCs w:val="32"/>
        </w:rPr>
      </w:pPr>
    </w:p>
    <w:p w:rsidR="008A34C4" w:rsidRDefault="008A34C4" w:rsidP="008A34C4">
      <w:pPr>
        <w:jc w:val="both"/>
      </w:pPr>
      <w:r>
        <w:t xml:space="preserve">Глава администрации Скребловского </w:t>
      </w:r>
    </w:p>
    <w:p w:rsidR="008A34C4" w:rsidRDefault="008A34C4" w:rsidP="008A34C4">
      <w:pPr>
        <w:jc w:val="both"/>
      </w:pPr>
      <w:r>
        <w:t xml:space="preserve"> сельского поселения                                                Кулакова Н.Е.</w:t>
      </w:r>
    </w:p>
    <w:p w:rsidR="008A34C4" w:rsidRDefault="008A34C4" w:rsidP="008A34C4">
      <w:pPr>
        <w:jc w:val="both"/>
      </w:pPr>
    </w:p>
    <w:p w:rsidR="008A34C4" w:rsidRDefault="008A34C4" w:rsidP="008A34C4">
      <w:r>
        <w:t xml:space="preserve"> </w:t>
      </w:r>
    </w:p>
    <w:p w:rsidR="008A34C4" w:rsidRDefault="008A34C4" w:rsidP="008A34C4"/>
    <w:p w:rsidR="008A34C4" w:rsidRDefault="008A34C4" w:rsidP="008A34C4">
      <w:pPr>
        <w:ind w:left="170"/>
      </w:pPr>
    </w:p>
    <w:p w:rsidR="008A34C4" w:rsidRDefault="008A34C4" w:rsidP="008A34C4">
      <w:pPr>
        <w:ind w:left="170"/>
      </w:pPr>
    </w:p>
    <w:p w:rsidR="008A34C4" w:rsidRDefault="008A34C4" w:rsidP="008A34C4">
      <w:pPr>
        <w:ind w:left="170"/>
      </w:pPr>
    </w:p>
    <w:p w:rsidR="008A34C4" w:rsidRDefault="008A34C4" w:rsidP="008A34C4">
      <w:pPr>
        <w:ind w:left="170"/>
      </w:pPr>
    </w:p>
    <w:p w:rsidR="008A34C4" w:rsidRDefault="008A34C4" w:rsidP="008A34C4"/>
    <w:p w:rsidR="008A34C4" w:rsidRDefault="008A34C4" w:rsidP="008A34C4"/>
    <w:p w:rsidR="00D40F3F" w:rsidRDefault="00D40F3F"/>
    <w:sectPr w:rsidR="00D40F3F" w:rsidSect="00D4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A34C4"/>
    <w:rsid w:val="008A34C4"/>
    <w:rsid w:val="00D4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2013-08-12T10:35:00Z</dcterms:created>
  <dcterms:modified xsi:type="dcterms:W3CDTF">2013-08-12T10:36:00Z</dcterms:modified>
</cp:coreProperties>
</file>