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DA" w:rsidRPr="00E81D27" w:rsidRDefault="000E18DA" w:rsidP="000E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0E18DA" w:rsidRPr="00E81D27" w:rsidRDefault="000E18DA" w:rsidP="000E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1D27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E81D27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0E18DA" w:rsidRPr="00E81D27" w:rsidRDefault="000E18DA" w:rsidP="000E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81D27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E81D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E18DA" w:rsidRPr="00E81D27" w:rsidRDefault="000E18DA" w:rsidP="000E1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8DA" w:rsidRPr="00E81D27" w:rsidRDefault="000E18DA" w:rsidP="000E1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18DA" w:rsidRPr="00E81D27" w:rsidRDefault="000E18DA" w:rsidP="000E18DA">
      <w:pPr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 xml:space="preserve">от  </w:t>
      </w:r>
      <w:r w:rsidR="009C05AB" w:rsidRPr="00C254DC">
        <w:rPr>
          <w:rFonts w:ascii="Times New Roman" w:hAnsi="Times New Roman" w:cs="Times New Roman"/>
          <w:sz w:val="24"/>
          <w:szCs w:val="24"/>
        </w:rPr>
        <w:t xml:space="preserve">25 </w:t>
      </w:r>
      <w:r w:rsidR="009C05AB">
        <w:rPr>
          <w:rFonts w:ascii="Times New Roman" w:hAnsi="Times New Roman" w:cs="Times New Roman"/>
          <w:sz w:val="24"/>
          <w:szCs w:val="24"/>
        </w:rPr>
        <w:t>декабря</w:t>
      </w:r>
      <w:r w:rsidRPr="00E81D27">
        <w:rPr>
          <w:rFonts w:ascii="Times New Roman" w:hAnsi="Times New Roman" w:cs="Times New Roman"/>
          <w:sz w:val="24"/>
          <w:szCs w:val="24"/>
        </w:rPr>
        <w:t xml:space="preserve">  201</w:t>
      </w:r>
      <w:r w:rsidR="009C05AB">
        <w:rPr>
          <w:rFonts w:ascii="Times New Roman" w:hAnsi="Times New Roman" w:cs="Times New Roman"/>
          <w:sz w:val="24"/>
          <w:szCs w:val="24"/>
        </w:rPr>
        <w:t>5</w:t>
      </w:r>
      <w:r w:rsidRPr="00E81D27">
        <w:rPr>
          <w:rFonts w:ascii="Times New Roman" w:hAnsi="Times New Roman" w:cs="Times New Roman"/>
          <w:sz w:val="24"/>
          <w:szCs w:val="24"/>
        </w:rPr>
        <w:t xml:space="preserve"> года      №  </w:t>
      </w:r>
      <w:r w:rsidR="009C05AB">
        <w:rPr>
          <w:rFonts w:ascii="Times New Roman" w:hAnsi="Times New Roman" w:cs="Times New Roman"/>
          <w:sz w:val="24"/>
          <w:szCs w:val="24"/>
        </w:rPr>
        <w:t>508</w:t>
      </w:r>
      <w:r w:rsidRPr="00E81D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E18DA" w:rsidRPr="00E81D27" w:rsidRDefault="000E18DA" w:rsidP="000E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 xml:space="preserve">Об утверждении проекта административного регламента </w:t>
      </w:r>
    </w:p>
    <w:p w:rsidR="003E2872" w:rsidRPr="00E81D27" w:rsidRDefault="000E18DA" w:rsidP="004D42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3E2872" w:rsidRPr="00E81D27" w:rsidRDefault="000E18DA" w:rsidP="004D42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>«Утверждение</w:t>
      </w:r>
      <w:r w:rsidR="004D4244" w:rsidRPr="00E81D27">
        <w:rPr>
          <w:rFonts w:ascii="Times New Roman" w:hAnsi="Times New Roman" w:cs="Times New Roman"/>
          <w:sz w:val="24"/>
          <w:szCs w:val="24"/>
        </w:rPr>
        <w:t xml:space="preserve"> </w:t>
      </w:r>
      <w:r w:rsidRPr="00E81D27"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</w:t>
      </w:r>
    </w:p>
    <w:p w:rsidR="000E18DA" w:rsidRPr="00E81D27" w:rsidRDefault="000E18DA" w:rsidP="003E28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>на кадастровом плане или кадастровой карте соответствующей территории»</w:t>
      </w:r>
    </w:p>
    <w:p w:rsidR="000E18DA" w:rsidRPr="00E81D27" w:rsidRDefault="000E18DA" w:rsidP="000E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8DA" w:rsidRPr="00E81D27" w:rsidRDefault="000E18DA" w:rsidP="000E18DA">
      <w:pPr>
        <w:jc w:val="both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81D2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proofErr w:type="gramEnd"/>
      <w:r w:rsidRPr="00E81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D27">
        <w:rPr>
          <w:rFonts w:ascii="Times New Roman" w:hAnsi="Times New Roman" w:cs="Times New Roman"/>
          <w:sz w:val="24"/>
          <w:szCs w:val="24"/>
        </w:rPr>
        <w:t xml:space="preserve">области, Постановление Правительства Ленинградской области от 30 июня 2010 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области", постановлением администрации </w:t>
      </w:r>
      <w:proofErr w:type="spellStart"/>
      <w:r w:rsidRPr="00E81D27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E81D27">
        <w:rPr>
          <w:rFonts w:ascii="Times New Roman" w:hAnsi="Times New Roman" w:cs="Times New Roman"/>
          <w:sz w:val="24"/>
          <w:szCs w:val="24"/>
        </w:rPr>
        <w:t xml:space="preserve">  сельского поселения от 02.08.2011 № 62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</w:t>
      </w:r>
      <w:proofErr w:type="gramEnd"/>
    </w:p>
    <w:p w:rsidR="000E18DA" w:rsidRPr="00E81D27" w:rsidRDefault="000E18DA" w:rsidP="000E1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18DA" w:rsidRPr="00E81D27" w:rsidRDefault="000E18DA" w:rsidP="003E28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 xml:space="preserve">        1.Утвердить  проект административного регламента  предоставления муниципальной услуги «</w:t>
      </w:r>
      <w:r w:rsidR="003E2872" w:rsidRPr="00E81D27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  <w:r w:rsidRPr="00E81D27">
        <w:rPr>
          <w:rFonts w:ascii="Times New Roman" w:hAnsi="Times New Roman" w:cs="Times New Roman"/>
          <w:color w:val="1D1B11"/>
          <w:sz w:val="24"/>
          <w:szCs w:val="24"/>
        </w:rPr>
        <w:t>» (приложение).</w:t>
      </w:r>
    </w:p>
    <w:p w:rsidR="000E18DA" w:rsidRPr="00E81D27" w:rsidRDefault="000E18DA" w:rsidP="00646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1D2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466BF" w:rsidRPr="00E81D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t>. Проект административного регламента</w:t>
      </w:r>
      <w:r w:rsidRPr="00E81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«Принятие документов, а также выдача решений о переводе или об отказе в переводе </w:t>
      </w:r>
      <w:r w:rsidRPr="00E81D27">
        <w:rPr>
          <w:rFonts w:ascii="Times New Roman" w:hAnsi="Times New Roman" w:cs="Times New Roman"/>
          <w:bCs/>
          <w:sz w:val="24"/>
          <w:szCs w:val="24"/>
        </w:rPr>
        <w:t>жилого помещения в нежилое или нежилого помещения в жилое помещение</w:t>
      </w:r>
      <w:r w:rsidRPr="00E81D27">
        <w:rPr>
          <w:rFonts w:ascii="Times New Roman" w:hAnsi="Times New Roman" w:cs="Times New Roman"/>
          <w:sz w:val="24"/>
          <w:szCs w:val="24"/>
        </w:rPr>
        <w:t xml:space="preserve">» </w: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E81D27">
        <w:rPr>
          <w:rFonts w:ascii="Times New Roman" w:hAnsi="Times New Roman" w:cs="Times New Roman"/>
          <w:color w:val="000000"/>
          <w:sz w:val="24"/>
          <w:szCs w:val="24"/>
        </w:rPr>
        <w:t>Скребловского</w:t>
      </w:r>
      <w:proofErr w:type="spellEnd"/>
      <w:r w:rsidRPr="00E81D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в сети Интернет (</w:t>
      </w:r>
      <w:proofErr w:type="spellStart"/>
      <w:r w:rsidR="00B5234D"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www</w:instrTex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skreblovo</w:instrTex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instrText xml:space="preserve">/" </w:instrText>
      </w:r>
      <w:r w:rsidR="00B5234D"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E81D27">
        <w:rPr>
          <w:rStyle w:val="a3"/>
          <w:rFonts w:ascii="Times New Roman" w:hAnsi="Times New Roman" w:cs="Times New Roman"/>
          <w:sz w:val="24"/>
          <w:szCs w:val="24"/>
        </w:rPr>
        <w:t>скреблово</w:t>
      </w:r>
      <w:proofErr w:type="gramStart"/>
      <w:r w:rsidRPr="00E81D27">
        <w:rPr>
          <w:rStyle w:val="a3"/>
          <w:rFonts w:ascii="Times New Roman" w:hAnsi="Times New Roman" w:cs="Times New Roman"/>
          <w:sz w:val="24"/>
          <w:szCs w:val="24"/>
        </w:rPr>
        <w:t>.р</w:t>
      </w:r>
      <w:proofErr w:type="gramEnd"/>
      <w:r w:rsidRPr="00E81D27">
        <w:rPr>
          <w:rStyle w:val="a3"/>
          <w:rFonts w:ascii="Times New Roman" w:hAnsi="Times New Roman" w:cs="Times New Roman"/>
          <w:sz w:val="24"/>
          <w:szCs w:val="24"/>
        </w:rPr>
        <w:t>ф</w:t>
      </w:r>
      <w:proofErr w:type="spellEnd"/>
      <w:r w:rsidR="00B5234D" w:rsidRPr="00E81D27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t xml:space="preserve">).    </w:t>
      </w:r>
    </w:p>
    <w:p w:rsidR="000E18DA" w:rsidRPr="00E81D27" w:rsidRDefault="000E18DA" w:rsidP="00646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466BF" w:rsidRPr="00E81D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81D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81D2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81D2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E18DA" w:rsidRPr="00E81D27" w:rsidRDefault="000E18DA" w:rsidP="00646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8DA" w:rsidRPr="00E81D27" w:rsidRDefault="000E18DA" w:rsidP="000E1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8DA" w:rsidRPr="00E81D27" w:rsidRDefault="000E18DA" w:rsidP="000E18DA">
      <w:pPr>
        <w:jc w:val="both"/>
        <w:rPr>
          <w:rFonts w:ascii="Times New Roman" w:hAnsi="Times New Roman" w:cs="Times New Roman"/>
          <w:sz w:val="24"/>
          <w:szCs w:val="24"/>
        </w:rPr>
      </w:pPr>
      <w:r w:rsidRPr="00E81D2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E18DA" w:rsidRPr="00E81D27" w:rsidRDefault="000E18DA" w:rsidP="000E1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1D27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E81D27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Н.Е.Кулакова</w:t>
      </w:r>
    </w:p>
    <w:p w:rsidR="000E18DA" w:rsidRPr="00E81D27" w:rsidRDefault="000E18DA" w:rsidP="000E1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8DA" w:rsidRPr="00E81D27" w:rsidRDefault="000E18DA" w:rsidP="000E1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8DA" w:rsidRPr="000E18DA" w:rsidRDefault="000E18DA" w:rsidP="000E18DA">
      <w:pPr>
        <w:jc w:val="both"/>
        <w:rPr>
          <w:rFonts w:ascii="Times New Roman" w:hAnsi="Times New Roman" w:cs="Times New Roman"/>
        </w:rPr>
      </w:pPr>
    </w:p>
    <w:p w:rsidR="000E18DA" w:rsidRDefault="000E18DA" w:rsidP="000E18DA">
      <w:pPr>
        <w:jc w:val="right"/>
        <w:rPr>
          <w:bCs/>
        </w:rPr>
      </w:pPr>
    </w:p>
    <w:p w:rsidR="007A0B0B" w:rsidRPr="00326344" w:rsidRDefault="006466BF" w:rsidP="007A0B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2634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7484D" w:rsidRPr="00326344" w:rsidRDefault="006466BF" w:rsidP="00275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344">
        <w:rPr>
          <w:rFonts w:ascii="Times New Roman" w:hAnsi="Times New Roman" w:cs="Times New Roman"/>
          <w:b/>
          <w:sz w:val="24"/>
          <w:szCs w:val="24"/>
        </w:rPr>
        <w:t>А</w:t>
      </w:r>
      <w:r w:rsidR="0017484D" w:rsidRPr="00326344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326344">
        <w:rPr>
          <w:rFonts w:ascii="Times New Roman" w:hAnsi="Times New Roman" w:cs="Times New Roman"/>
          <w:b/>
          <w:sz w:val="24"/>
          <w:szCs w:val="24"/>
        </w:rPr>
        <w:t>ый</w:t>
      </w:r>
      <w:r w:rsidR="0017484D" w:rsidRPr="00326344">
        <w:rPr>
          <w:rFonts w:ascii="Times New Roman" w:hAnsi="Times New Roman" w:cs="Times New Roman"/>
          <w:b/>
          <w:sz w:val="24"/>
          <w:szCs w:val="24"/>
        </w:rPr>
        <w:t xml:space="preserve"> регламент </w:t>
      </w:r>
      <w:r w:rsidR="00536F84" w:rsidRPr="003263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951F7" w:rsidRPr="00326344">
        <w:rPr>
          <w:rFonts w:ascii="Times New Roman" w:hAnsi="Times New Roman" w:cs="Times New Roman"/>
          <w:b/>
          <w:sz w:val="24"/>
          <w:szCs w:val="24"/>
        </w:rPr>
        <w:t xml:space="preserve">предоставлению </w:t>
      </w:r>
      <w:r w:rsidR="00536F84" w:rsidRPr="0032634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0E18DA" w:rsidRPr="00326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84D" w:rsidRPr="003263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50D8" w:rsidRPr="00326344">
        <w:rPr>
          <w:rFonts w:ascii="Times New Roman" w:hAnsi="Times New Roman" w:cs="Times New Roman"/>
          <w:b/>
          <w:sz w:val="24"/>
          <w:szCs w:val="24"/>
        </w:rPr>
        <w:t>утверждению схемы расположения земельного участка на кадастровом плане или кадастровой карте соответствующей территории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63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634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456" w:rsidRPr="00326344" w:rsidRDefault="00703456" w:rsidP="00703456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услуги: «</w:t>
      </w:r>
      <w:r w:rsidR="002750D8" w:rsidRPr="00326344">
        <w:rPr>
          <w:rFonts w:ascii="Times New Roman" w:eastAsia="Calibri" w:hAnsi="Times New Roman" w:cs="Times New Roman"/>
          <w:sz w:val="24"/>
          <w:szCs w:val="24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  <w:r w:rsidRPr="0032634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03456" w:rsidRPr="00326344" w:rsidRDefault="00703456" w:rsidP="00703456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703456" w:rsidRPr="00326344" w:rsidRDefault="00703456" w:rsidP="00703456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предоставляет</w:t>
      </w:r>
      <w:r w:rsidR="00E81D27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="00E81D27">
        <w:rPr>
          <w:rFonts w:ascii="Times New Roman" w:eastAsia="Calibri" w:hAnsi="Times New Roman" w:cs="Times New Roman"/>
          <w:sz w:val="24"/>
          <w:szCs w:val="24"/>
        </w:rPr>
        <w:t>Скребловского</w:t>
      </w:r>
      <w:proofErr w:type="spellEnd"/>
      <w:r w:rsidR="00E81D2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326344">
        <w:rPr>
          <w:rFonts w:ascii="Times New Roman" w:eastAsia="Calibri" w:hAnsi="Times New Roman" w:cs="Times New Roman"/>
          <w:sz w:val="24"/>
          <w:szCs w:val="24"/>
        </w:rPr>
        <w:t xml:space="preserve"> (далее – орган местного самоуправления)</w:t>
      </w:r>
    </w:p>
    <w:p w:rsidR="00703456" w:rsidRPr="00326344" w:rsidRDefault="00703456" w:rsidP="00E81D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>1.3.</w:t>
      </w:r>
      <w:r w:rsidRPr="00326344">
        <w:rPr>
          <w:rFonts w:ascii="Times New Roman" w:eastAsia="Calibri" w:hAnsi="Times New Roman" w:cs="Times New Roman"/>
          <w:sz w:val="24"/>
          <w:szCs w:val="24"/>
        </w:rPr>
        <w:tab/>
      </w:r>
      <w:r w:rsidR="00E81D27">
        <w:rPr>
          <w:rFonts w:ascii="Times New Roman" w:eastAsia="Calibri" w:hAnsi="Times New Roman" w:cs="Times New Roman"/>
          <w:sz w:val="24"/>
          <w:szCs w:val="24"/>
        </w:rPr>
        <w:t>О</w:t>
      </w:r>
      <w:r w:rsidRPr="00326344">
        <w:rPr>
          <w:rFonts w:ascii="Times New Roman" w:eastAsia="Calibri" w:hAnsi="Times New Roman" w:cs="Times New Roman"/>
          <w:sz w:val="24"/>
          <w:szCs w:val="24"/>
        </w:rPr>
        <w:t>тветственным за предоставление муниципальной  услуги, является</w:t>
      </w:r>
      <w:r w:rsidR="00E81D27">
        <w:rPr>
          <w:rFonts w:ascii="Times New Roman" w:eastAsia="Calibri" w:hAnsi="Times New Roman" w:cs="Times New Roman"/>
          <w:sz w:val="24"/>
          <w:szCs w:val="24"/>
        </w:rPr>
        <w:t xml:space="preserve"> специалист администрации по земельным отношениям.</w:t>
      </w:r>
    </w:p>
    <w:p w:rsidR="00703456" w:rsidRPr="00326344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 xml:space="preserve">1.4. При предоставлении </w:t>
      </w:r>
      <w:r w:rsidRPr="003263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E81D27">
        <w:rPr>
          <w:rFonts w:ascii="Times New Roman" w:eastAsia="Calibri" w:hAnsi="Times New Roman" w:cs="Times New Roman"/>
          <w:sz w:val="24"/>
          <w:szCs w:val="24"/>
        </w:rPr>
        <w:t xml:space="preserve">специалист администрации </w:t>
      </w:r>
      <w:r w:rsidRPr="00326344">
        <w:rPr>
          <w:rFonts w:ascii="Times New Roman" w:eastAsia="Calibri" w:hAnsi="Times New Roman" w:cs="Times New Roman"/>
          <w:sz w:val="24"/>
          <w:szCs w:val="24"/>
        </w:rPr>
        <w:t xml:space="preserve"> взаимодействует </w:t>
      </w:r>
      <w:proofErr w:type="gramStart"/>
      <w:r w:rsidRPr="0032634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63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3456" w:rsidRPr="00326344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 xml:space="preserve"> - с органами Федеральной налоговой службы Российской Федерации;</w:t>
      </w:r>
    </w:p>
    <w:p w:rsidR="00703456" w:rsidRPr="00326344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 xml:space="preserve">- с </w:t>
      </w:r>
      <w:r w:rsidRPr="00326344">
        <w:rPr>
          <w:rFonts w:ascii="Times New Roman" w:hAnsi="Times New Roman" w:cs="Times New Roman"/>
          <w:sz w:val="24"/>
          <w:szCs w:val="24"/>
        </w:rPr>
        <w:t>органами Федеральной службы государственной регистрации, кадастра и картографии</w:t>
      </w:r>
      <w:r w:rsidRPr="003263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456" w:rsidRPr="00326344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44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нахождения, справочные телефоны и адреса электронной почты органов местного самоуправления Ленинградской области приведены в приложении </w:t>
      </w:r>
      <w:r w:rsidR="00F70A59"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703456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График работы: </w:t>
      </w:r>
    </w:p>
    <w:p w:rsidR="00E81D27" w:rsidRDefault="00E81D27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  <w:r w:rsidR="00C2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среда, четверг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8-</w:t>
      </w:r>
      <w:r w:rsidR="00C254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</w:t>
      </w:r>
      <w:r w:rsidR="00C254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54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E81D27" w:rsidRDefault="00E81D27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пятница с 8-</w:t>
      </w:r>
      <w:r w:rsidR="00C254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</w:t>
      </w:r>
      <w:r w:rsidR="00C254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час.</w:t>
      </w:r>
    </w:p>
    <w:p w:rsidR="00E81D27" w:rsidRPr="00326344" w:rsidRDefault="00E81D27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с 12-00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13-00 час. </w:t>
      </w:r>
    </w:p>
    <w:p w:rsidR="00703456" w:rsidRPr="00326344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703456" w:rsidRPr="00326344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портала государственных и муниципальных услуг Ленинградской области (далее – ПГУ ЛО): </w:t>
      </w:r>
      <w:hyperlink r:id="rId6" w:history="1">
        <w:r w:rsidRPr="003263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326344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7" w:history="1">
        <w:r w:rsidRPr="003263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326344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официального сайта органа местного самоуправления</w:t>
      </w:r>
      <w:r w:rsidR="00B6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66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скреблово</w:t>
      </w:r>
      <w:proofErr w:type="gramStart"/>
      <w:r w:rsidR="00B666C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666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B666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 w:rsidR="00F70A59"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информации;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информирования.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1.10.2. Информирование о порядке предоставления муниципальной услуги осуществляется при личном контакте специалистов с заявителями, с использованием </w:t>
      </w: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почты, средств телефонной связи, электронной почты и размещается на портале.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 специалист</w:t>
      </w:r>
      <w:r w:rsidR="009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администрации </w:t>
      </w: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(непосредственно в день обращения заинтересованных лиц);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Интернет-сайте МО</w:t>
      </w:r>
      <w:proofErr w:type="gramStart"/>
      <w:r w:rsidR="00917A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917A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креблово.рф</w:t>
      </w:r>
      <w:proofErr w:type="spellEnd"/>
      <w:r w:rsidR="00917A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Портале государственных и муниципальных услуг Ленинградской области: </w:t>
      </w:r>
      <w:hyperlink r:id="rId8" w:history="1">
        <w:r w:rsidR="00781A0D" w:rsidRPr="003263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в МФЦ.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1.10.6. Индивидуальное письменное информирование осуществляется при обращении граждан путем почтовых отправлений. 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Заявителями могут выступать физические лица и их уполномоченные представители.</w:t>
      </w:r>
    </w:p>
    <w:p w:rsidR="002A60E6" w:rsidRPr="00326344" w:rsidRDefault="002A60E6" w:rsidP="00B5543D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3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6344">
        <w:rPr>
          <w:rFonts w:ascii="Times New Roman" w:hAnsi="Times New Roman" w:cs="Times New Roman"/>
          <w:b/>
          <w:sz w:val="24"/>
          <w:szCs w:val="24"/>
        </w:rPr>
        <w:t>. Стандарт пред</w:t>
      </w:r>
      <w:r w:rsidR="008956A6" w:rsidRPr="00326344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5A315F" w:rsidRPr="00326344" w:rsidRDefault="005A3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0D8" w:rsidRPr="00326344" w:rsidRDefault="002750D8" w:rsidP="00147E3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147E31" w:rsidRPr="00326344">
        <w:rPr>
          <w:rFonts w:ascii="Times New Roman" w:hAnsi="Times New Roman" w:cs="Times New Roman"/>
          <w:sz w:val="24"/>
          <w:szCs w:val="24"/>
        </w:rPr>
        <w:t>: «</w:t>
      </w:r>
      <w:r w:rsidRPr="00326344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или кадастровой к</w:t>
      </w:r>
      <w:r w:rsidR="00147E31" w:rsidRPr="00326344">
        <w:rPr>
          <w:rFonts w:ascii="Times New Roman" w:hAnsi="Times New Roman" w:cs="Times New Roman"/>
          <w:sz w:val="24"/>
          <w:szCs w:val="24"/>
        </w:rPr>
        <w:t>арте соответствующей территории».</w:t>
      </w:r>
    </w:p>
    <w:p w:rsidR="002750D8" w:rsidRPr="00326344" w:rsidRDefault="002750D8" w:rsidP="00147E31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</w:t>
      </w:r>
      <w:r w:rsidR="00C31573" w:rsidRPr="00326344">
        <w:rPr>
          <w:rFonts w:ascii="Times New Roman" w:hAnsi="Times New Roman" w:cs="Times New Roman"/>
          <w:sz w:val="24"/>
          <w:szCs w:val="24"/>
        </w:rPr>
        <w:t>ся</w:t>
      </w:r>
      <w:r w:rsidR="002E7DE0" w:rsidRPr="00326344">
        <w:rPr>
          <w:rFonts w:ascii="Times New Roman" w:hAnsi="Times New Roman" w:cs="Times New Roman"/>
          <w:sz w:val="24"/>
          <w:szCs w:val="24"/>
        </w:rPr>
        <w:t>администрацией</w:t>
      </w:r>
      <w:r w:rsidR="00147E31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Pr="00326344">
        <w:rPr>
          <w:rFonts w:ascii="Times New Roman" w:hAnsi="Times New Roman" w:cs="Times New Roman"/>
          <w:sz w:val="24"/>
          <w:szCs w:val="24"/>
        </w:rPr>
        <w:t>.</w:t>
      </w:r>
    </w:p>
    <w:p w:rsidR="002750D8" w:rsidRPr="00326344" w:rsidRDefault="002750D8" w:rsidP="00147E31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87"/>
      <w:bookmarkEnd w:id="1"/>
      <w:r w:rsidRPr="0032634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(далее - документами, выдаваемыми по результатам оказания муниципальной услуги) являются:</w:t>
      </w:r>
    </w:p>
    <w:p w:rsidR="002750D8" w:rsidRPr="00326344" w:rsidRDefault="00E01304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344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  <w:r w:rsidR="00147E31" w:rsidRPr="00326344">
        <w:rPr>
          <w:rFonts w:ascii="Times New Roman" w:hAnsi="Times New Roman" w:cs="Times New Roman"/>
          <w:sz w:val="24"/>
          <w:szCs w:val="24"/>
        </w:rPr>
        <w:t>главы администрации МО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на кадастровом плане или кадастровой карте соответствующей территории либо </w:t>
      </w:r>
      <w:r w:rsidR="00E1218A" w:rsidRPr="00326344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  <w:r w:rsidR="00147E31" w:rsidRPr="00326344">
        <w:rPr>
          <w:rFonts w:ascii="Times New Roman" w:hAnsi="Times New Roman" w:cs="Times New Roman"/>
          <w:sz w:val="24"/>
          <w:szCs w:val="24"/>
        </w:rPr>
        <w:t xml:space="preserve">главы администрации МО </w:t>
      </w:r>
      <w:r w:rsidR="002750D8" w:rsidRPr="0032634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на кадастровом плане или кадастровой карте соответствующей территории в отношении земельных участков, расположенных на землях населенных пунктов, переданных в ведение администрации, или уведомление об отказе в предоставлении муниципальной услуги.</w:t>
      </w:r>
      <w:proofErr w:type="gramEnd"/>
    </w:p>
    <w:p w:rsidR="002750D8" w:rsidRPr="00326344" w:rsidRDefault="00147E31" w:rsidP="0014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ab/>
        <w:t xml:space="preserve">2.4. </w:t>
      </w:r>
      <w:bookmarkStart w:id="2" w:name="Par92"/>
      <w:bookmarkEnd w:id="2"/>
      <w:r w:rsidR="002750D8" w:rsidRPr="0032634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составляет 30 дней со дня подачи заявления о предоставлении муниципальной услуги в </w:t>
      </w:r>
      <w:r w:rsidR="00147E31" w:rsidRPr="00326344">
        <w:rPr>
          <w:rFonts w:ascii="Times New Roman" w:hAnsi="Times New Roman" w:cs="Times New Roman"/>
          <w:sz w:val="24"/>
          <w:szCs w:val="24"/>
        </w:rPr>
        <w:t>администрацию МО</w:t>
      </w:r>
      <w:r w:rsidR="00932F1E" w:rsidRPr="00326344">
        <w:rPr>
          <w:rFonts w:ascii="Times New Roman" w:hAnsi="Times New Roman" w:cs="Times New Roman"/>
          <w:sz w:val="24"/>
          <w:szCs w:val="24"/>
        </w:rPr>
        <w:t>, в том числе посредством</w:t>
      </w:r>
      <w:r w:rsidR="007B0B38" w:rsidRPr="00326344">
        <w:rPr>
          <w:rFonts w:ascii="Times New Roman" w:hAnsi="Times New Roman" w:cs="Times New Roman"/>
          <w:sz w:val="24"/>
          <w:szCs w:val="24"/>
        </w:rPr>
        <w:t xml:space="preserve"> </w:t>
      </w:r>
      <w:r w:rsidRPr="00326344">
        <w:rPr>
          <w:rFonts w:ascii="Times New Roman" w:hAnsi="Times New Roman" w:cs="Times New Roman"/>
          <w:sz w:val="24"/>
          <w:szCs w:val="24"/>
        </w:rPr>
        <w:t>МФЦ</w:t>
      </w:r>
      <w:r w:rsidR="00750ACC" w:rsidRPr="00326344">
        <w:rPr>
          <w:rFonts w:ascii="Times New Roman" w:hAnsi="Times New Roman" w:cs="Times New Roman"/>
          <w:sz w:val="24"/>
          <w:szCs w:val="24"/>
        </w:rPr>
        <w:t>.</w:t>
      </w:r>
    </w:p>
    <w:p w:rsidR="002750D8" w:rsidRPr="00326344" w:rsidRDefault="00147E31" w:rsidP="0014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ab/>
        <w:t xml:space="preserve">2.5. </w:t>
      </w:r>
      <w:bookmarkStart w:id="3" w:name="Par96"/>
      <w:bookmarkEnd w:id="3"/>
      <w:r w:rsidR="002750D8" w:rsidRPr="00326344">
        <w:rPr>
          <w:rFonts w:ascii="Times New Roman" w:hAnsi="Times New Roman" w:cs="Times New Roman"/>
          <w:sz w:val="24"/>
          <w:szCs w:val="24"/>
        </w:rPr>
        <w:t>Правов</w:t>
      </w:r>
      <w:r w:rsidRPr="00326344">
        <w:rPr>
          <w:rFonts w:ascii="Times New Roman" w:hAnsi="Times New Roman" w:cs="Times New Roman"/>
          <w:sz w:val="24"/>
          <w:szCs w:val="24"/>
        </w:rPr>
        <w:t xml:space="preserve">ые основания для предоставления </w:t>
      </w:r>
      <w:r w:rsidR="002750D8"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утверждению схемы расположения земельного участка на кадастровом плане или кадастровой карте соответствующей территории осуществляется в соответствии со следующими нормативными правовыми актами:</w:t>
      </w:r>
    </w:p>
    <w:p w:rsidR="002750D8" w:rsidRPr="00326344" w:rsidRDefault="002E7DE0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="002750D8" w:rsidRPr="0032634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750D8" w:rsidRPr="0032634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32F1E" w:rsidRPr="00326344">
        <w:rPr>
          <w:rFonts w:ascii="Times New Roman" w:hAnsi="Times New Roman" w:cs="Times New Roman"/>
          <w:sz w:val="24"/>
          <w:szCs w:val="24"/>
        </w:rPr>
        <w:t xml:space="preserve">от 12.12.1993 («Российская газета», </w:t>
      </w:r>
      <w:r w:rsidR="00932F1E" w:rsidRPr="003263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32F1E" w:rsidRPr="00326344">
        <w:rPr>
          <w:rFonts w:ascii="Times New Roman" w:hAnsi="Times New Roman" w:cs="Times New Roman"/>
          <w:sz w:val="24"/>
          <w:szCs w:val="24"/>
        </w:rPr>
        <w:t xml:space="preserve"> 237, 25.12.1993);</w:t>
      </w:r>
    </w:p>
    <w:p w:rsidR="002750D8" w:rsidRPr="00326344" w:rsidRDefault="00C31573" w:rsidP="00932F1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- 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10" w:history="1">
        <w:r w:rsidR="002750D8" w:rsidRPr="003263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750D8" w:rsidRPr="0032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0D8" w:rsidRPr="0032634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2750D8" w:rsidRPr="00326344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932F1E" w:rsidRPr="00326344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25.10.2001 N 136-ФЗ</w:t>
      </w:r>
      <w:r w:rsidR="002750D8" w:rsidRPr="00326344">
        <w:rPr>
          <w:rFonts w:ascii="Times New Roman" w:hAnsi="Times New Roman" w:cs="Times New Roman"/>
          <w:sz w:val="24"/>
          <w:szCs w:val="24"/>
        </w:rPr>
        <w:t>;</w:t>
      </w:r>
    </w:p>
    <w:p w:rsidR="002750D8" w:rsidRPr="00326344" w:rsidRDefault="00C3157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2750D8" w:rsidRPr="003263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D4FCD" w:rsidRPr="00326344" w:rsidRDefault="00C31573" w:rsidP="006D4F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- 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="002750D8" w:rsidRPr="003263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750D8" w:rsidRPr="00326344" w:rsidRDefault="006D4FCD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-Федеральным законом от 24.07.2007 N 221-ФЗ «О государственном кадастре недвижимости»</w:t>
      </w:r>
    </w:p>
    <w:p w:rsidR="007441E1" w:rsidRPr="00326344" w:rsidRDefault="00284876" w:rsidP="0074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Федеральным</w:t>
      </w:r>
      <w:r w:rsidR="007441E1" w:rsidRPr="00326344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26344">
        <w:rPr>
          <w:rFonts w:ascii="Times New Roman" w:hAnsi="Times New Roman" w:cs="Times New Roman"/>
          <w:sz w:val="24"/>
          <w:szCs w:val="24"/>
        </w:rPr>
        <w:t>ом</w:t>
      </w:r>
      <w:r w:rsidR="007441E1" w:rsidRPr="00326344">
        <w:rPr>
          <w:rFonts w:ascii="Times New Roman" w:hAnsi="Times New Roman" w:cs="Times New Roman"/>
          <w:sz w:val="24"/>
          <w:szCs w:val="24"/>
        </w:rPr>
        <w:t xml:space="preserve"> от 6 апреля 2011 г. N 63-ФЗ «Об электронной подписи»;</w:t>
      </w:r>
    </w:p>
    <w:p w:rsidR="00932F1E" w:rsidRPr="00326344" w:rsidRDefault="007441E1" w:rsidP="0074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326344">
        <w:rPr>
          <w:rFonts w:ascii="Times New Roman" w:hAnsi="Times New Roman" w:cs="Times New Roman"/>
          <w:sz w:val="24"/>
          <w:szCs w:val="24"/>
        </w:rPr>
        <w:t>Постановление</w:t>
      </w:r>
      <w:r w:rsidR="00284876" w:rsidRPr="00326344">
        <w:rPr>
          <w:rFonts w:ascii="Times New Roman" w:hAnsi="Times New Roman" w:cs="Times New Roman"/>
          <w:sz w:val="24"/>
          <w:szCs w:val="24"/>
        </w:rPr>
        <w:t>м</w:t>
      </w:r>
      <w:r w:rsidRPr="00326344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7441E1" w:rsidRPr="00326344" w:rsidRDefault="00932F1E" w:rsidP="0074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Федеральный закон от 27.07.2006 N 152-ФЗ "О персональных данных"</w:t>
      </w:r>
    </w:p>
    <w:p w:rsidR="002750D8" w:rsidRPr="00326344" w:rsidRDefault="00C3157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="002750D8" w:rsidRPr="003263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147E31" w:rsidRPr="00326344">
        <w:rPr>
          <w:rFonts w:ascii="Times New Roman" w:hAnsi="Times New Roman" w:cs="Times New Roman"/>
          <w:sz w:val="24"/>
          <w:szCs w:val="24"/>
        </w:rPr>
        <w:t>МО</w:t>
      </w:r>
      <w:r w:rsidR="002750D8" w:rsidRPr="00326344">
        <w:rPr>
          <w:rFonts w:ascii="Times New Roman" w:hAnsi="Times New Roman" w:cs="Times New Roman"/>
          <w:sz w:val="24"/>
          <w:szCs w:val="24"/>
        </w:rPr>
        <w:t>;</w:t>
      </w:r>
    </w:p>
    <w:p w:rsidR="00147E31" w:rsidRPr="00326344" w:rsidRDefault="00C31573" w:rsidP="00147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Par112"/>
      <w:bookmarkEnd w:id="4"/>
      <w:r w:rsidR="00C85028" w:rsidRPr="00326344">
        <w:rPr>
          <w:rFonts w:ascii="Times New Roman" w:hAnsi="Times New Roman" w:cs="Times New Roman"/>
          <w:sz w:val="24"/>
          <w:szCs w:val="24"/>
        </w:rPr>
        <w:t>Иное законодательство муниципального образования</w:t>
      </w:r>
      <w:r w:rsidR="00147E31" w:rsidRPr="00326344">
        <w:rPr>
          <w:rFonts w:ascii="Times New Roman" w:hAnsi="Times New Roman" w:cs="Times New Roman"/>
          <w:sz w:val="24"/>
          <w:szCs w:val="24"/>
        </w:rPr>
        <w:t>.</w:t>
      </w:r>
    </w:p>
    <w:p w:rsidR="002750D8" w:rsidRPr="00326344" w:rsidRDefault="00147E31" w:rsidP="00147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2.6. </w:t>
      </w:r>
      <w:r w:rsidR="002750D8" w:rsidRPr="0032634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всоответствии с законода</w:t>
      </w:r>
      <w:r w:rsidRPr="00326344">
        <w:rPr>
          <w:rFonts w:ascii="Times New Roman" w:hAnsi="Times New Roman" w:cs="Times New Roman"/>
          <w:sz w:val="24"/>
          <w:szCs w:val="24"/>
        </w:rPr>
        <w:t>тельными или иными нормативными</w:t>
      </w:r>
      <w:r w:rsidR="002750D8" w:rsidRPr="00326344">
        <w:rPr>
          <w:rFonts w:ascii="Times New Roman" w:hAnsi="Times New Roman" w:cs="Times New Roman"/>
          <w:sz w:val="24"/>
          <w:szCs w:val="24"/>
        </w:rPr>
        <w:t>правовыми актами для предо</w:t>
      </w:r>
      <w:r w:rsidRPr="00326344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услуги, </w:t>
      </w:r>
      <w:r w:rsidR="002750D8" w:rsidRPr="00326344">
        <w:rPr>
          <w:rFonts w:ascii="Times New Roman" w:hAnsi="Times New Roman" w:cs="Times New Roman"/>
          <w:sz w:val="24"/>
          <w:szCs w:val="24"/>
        </w:rPr>
        <w:t>с разделением на документы и инф</w:t>
      </w:r>
      <w:r w:rsidRPr="00326344">
        <w:rPr>
          <w:rFonts w:ascii="Times New Roman" w:hAnsi="Times New Roman" w:cs="Times New Roman"/>
          <w:sz w:val="24"/>
          <w:szCs w:val="24"/>
        </w:rPr>
        <w:t xml:space="preserve">ормацию, которые заявитель </w:t>
      </w:r>
      <w:r w:rsidR="002750D8" w:rsidRPr="00326344">
        <w:rPr>
          <w:rFonts w:ascii="Times New Roman" w:hAnsi="Times New Roman" w:cs="Times New Roman"/>
          <w:sz w:val="24"/>
          <w:szCs w:val="24"/>
        </w:rPr>
        <w:t>должен предоставить самос</w:t>
      </w:r>
      <w:r w:rsidRPr="00326344">
        <w:rPr>
          <w:rFonts w:ascii="Times New Roman" w:hAnsi="Times New Roman" w:cs="Times New Roman"/>
          <w:sz w:val="24"/>
          <w:szCs w:val="24"/>
        </w:rPr>
        <w:t xml:space="preserve">тоятельно, и документы, которые </w:t>
      </w:r>
      <w:r w:rsidR="002750D8" w:rsidRPr="00326344">
        <w:rPr>
          <w:rFonts w:ascii="Times New Roman" w:hAnsi="Times New Roman" w:cs="Times New Roman"/>
          <w:sz w:val="24"/>
          <w:szCs w:val="24"/>
        </w:rPr>
        <w:t>заявитель вправе предоста</w:t>
      </w:r>
      <w:r w:rsidRPr="00326344">
        <w:rPr>
          <w:rFonts w:ascii="Times New Roman" w:hAnsi="Times New Roman" w:cs="Times New Roman"/>
          <w:sz w:val="24"/>
          <w:szCs w:val="24"/>
        </w:rPr>
        <w:t xml:space="preserve">вить по собственной инициативе, </w:t>
      </w:r>
      <w:r w:rsidR="002750D8" w:rsidRPr="00326344">
        <w:rPr>
          <w:rFonts w:ascii="Times New Roman" w:hAnsi="Times New Roman" w:cs="Times New Roman"/>
          <w:sz w:val="24"/>
          <w:szCs w:val="24"/>
        </w:rPr>
        <w:t>так как они п</w:t>
      </w:r>
      <w:r w:rsidRPr="00326344">
        <w:rPr>
          <w:rFonts w:ascii="Times New Roman" w:hAnsi="Times New Roman" w:cs="Times New Roman"/>
          <w:sz w:val="24"/>
          <w:szCs w:val="24"/>
        </w:rPr>
        <w:t xml:space="preserve">одлежат предоставлению в рамках </w:t>
      </w:r>
      <w:r w:rsidR="002750D8" w:rsidRPr="00326344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  <w:r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Для </w:t>
      </w:r>
      <w:r w:rsidR="00F157A9" w:rsidRPr="00326344">
        <w:rPr>
          <w:rFonts w:ascii="Times New Roman" w:hAnsi="Times New Roman" w:cs="Times New Roman"/>
          <w:sz w:val="24"/>
          <w:szCs w:val="24"/>
        </w:rPr>
        <w:t>оказания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F157A9" w:rsidRPr="00326344">
        <w:rPr>
          <w:rFonts w:ascii="Times New Roman" w:hAnsi="Times New Roman" w:cs="Times New Roman"/>
          <w:sz w:val="24"/>
          <w:szCs w:val="24"/>
        </w:rPr>
        <w:t xml:space="preserve"> заявителем представляются </w:t>
      </w:r>
      <w:r w:rsidR="002750D8" w:rsidRPr="0032634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2"/>
      <w:bookmarkEnd w:id="5"/>
      <w:r w:rsidRPr="00326344">
        <w:rPr>
          <w:rFonts w:ascii="Times New Roman" w:hAnsi="Times New Roman" w:cs="Times New Roman"/>
          <w:sz w:val="24"/>
          <w:szCs w:val="24"/>
        </w:rPr>
        <w:t xml:space="preserve">Заявление, предоставленное в </w:t>
      </w:r>
      <w:r w:rsidR="00147E31" w:rsidRPr="00326344"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326344">
        <w:rPr>
          <w:rFonts w:ascii="Times New Roman" w:hAnsi="Times New Roman" w:cs="Times New Roman"/>
          <w:sz w:val="24"/>
          <w:szCs w:val="24"/>
        </w:rPr>
        <w:t xml:space="preserve">, МФЦ в письменном виде или в электронной форме, в форме электронного документа через </w:t>
      </w:r>
      <w:r w:rsidR="00781A0D" w:rsidRPr="00326344">
        <w:rPr>
          <w:rFonts w:ascii="Times New Roman" w:hAnsi="Times New Roman" w:cs="Times New Roman"/>
          <w:sz w:val="24"/>
          <w:szCs w:val="24"/>
        </w:rPr>
        <w:t>ПГУ ЛО</w:t>
      </w:r>
      <w:r w:rsidRPr="00326344">
        <w:rPr>
          <w:rFonts w:ascii="Times New Roman" w:hAnsi="Times New Roman" w:cs="Times New Roman"/>
          <w:sz w:val="24"/>
          <w:szCs w:val="24"/>
        </w:rPr>
        <w:t xml:space="preserve">, иным способом, позволяющим передать в электронном виде заявления, по </w:t>
      </w:r>
      <w:hyperlink w:anchor="Par818" w:history="1">
        <w:r w:rsidRPr="00326344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781A0D" w:rsidRPr="00326344">
        <w:rPr>
          <w:rFonts w:ascii="Times New Roman" w:hAnsi="Times New Roman" w:cs="Times New Roman"/>
          <w:sz w:val="24"/>
          <w:szCs w:val="24"/>
        </w:rPr>
        <w:t xml:space="preserve"> согласно приложению 3</w:t>
      </w:r>
      <w:r w:rsidRPr="00326344">
        <w:rPr>
          <w:rFonts w:ascii="Times New Roman" w:hAnsi="Times New Roman" w:cs="Times New Roman"/>
          <w:sz w:val="24"/>
          <w:szCs w:val="24"/>
        </w:rPr>
        <w:t xml:space="preserve"> к </w:t>
      </w:r>
      <w:r w:rsidR="00781A0D" w:rsidRPr="00326344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326344">
        <w:rPr>
          <w:rFonts w:ascii="Times New Roman" w:hAnsi="Times New Roman" w:cs="Times New Roman"/>
          <w:sz w:val="24"/>
          <w:szCs w:val="24"/>
        </w:rPr>
        <w:t>егламенту.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заявлении указывается: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для физических лиц - фамилия, имя, отчество (последнее - при наличии), место жительства, паспортные данные, идентификационный номер налогоплательщика (ИНН) при его наличии, номера контактных телефонов, согласие на обработку его персональных данных в соответствии с требованиями Федерального </w:t>
      </w:r>
      <w:hyperlink r:id="rId14" w:history="1">
        <w:r w:rsidRPr="0032634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26344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344">
        <w:rPr>
          <w:rFonts w:ascii="Times New Roman" w:hAnsi="Times New Roman" w:cs="Times New Roman"/>
          <w:sz w:val="24"/>
          <w:szCs w:val="24"/>
        </w:rPr>
        <w:t>для юридических лиц - наименование (с указанием организационно-правовой формы), адрес регистрации юридического лица, адрес (место нахождения) его постоянно действующего исполнительного органа, а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идентификационный номер налогоплательщика (ИНН), основной государственный регистрационный номер (ОГРН), номера контактных телефонов;</w:t>
      </w:r>
      <w:proofErr w:type="gramEnd"/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цель использования земельного участка;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предполагаемые размеры;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местоположение земельного участка;</w:t>
      </w:r>
    </w:p>
    <w:p w:rsidR="002750D8" w:rsidRPr="00326344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="007E55A0"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750D8" w:rsidRPr="00326344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="007E55A0" w:rsidRPr="00326344">
        <w:rPr>
          <w:rFonts w:ascii="Times New Roman" w:hAnsi="Times New Roman" w:cs="Times New Roman"/>
          <w:sz w:val="24"/>
          <w:szCs w:val="24"/>
        </w:rPr>
        <w:t>3</w:t>
      </w:r>
      <w:r w:rsidR="002750D8" w:rsidRPr="00326344">
        <w:rPr>
          <w:rFonts w:ascii="Times New Roman" w:hAnsi="Times New Roman" w:cs="Times New Roman"/>
          <w:sz w:val="24"/>
          <w:szCs w:val="24"/>
        </w:rPr>
        <w:t>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750D8" w:rsidRPr="00326344" w:rsidRDefault="00147E31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="007E55A0" w:rsidRPr="00326344">
        <w:rPr>
          <w:rFonts w:ascii="Times New Roman" w:hAnsi="Times New Roman" w:cs="Times New Roman"/>
          <w:sz w:val="24"/>
          <w:szCs w:val="24"/>
        </w:rPr>
        <w:t>4</w:t>
      </w:r>
      <w:r w:rsidR="002750D8" w:rsidRPr="00326344">
        <w:rPr>
          <w:rFonts w:ascii="Times New Roman" w:hAnsi="Times New Roman" w:cs="Times New Roman"/>
          <w:sz w:val="24"/>
          <w:szCs w:val="24"/>
        </w:rPr>
        <w:t>. Исходя из цели использования земельного участка, к заявлению прилагаются документы: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а) в целях утверждения схемы расположения земельного участка для эксплуатации зданий, строений, сооружений, в том числе незавершенных строительством: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(устанавливающих) права на земельный участок, здание, строение, сооружение, если право на земельный участок, здание, </w:t>
      </w:r>
      <w:r w:rsidRPr="00326344">
        <w:rPr>
          <w:rFonts w:ascii="Times New Roman" w:hAnsi="Times New Roman" w:cs="Times New Roman"/>
          <w:sz w:val="24"/>
          <w:szCs w:val="24"/>
        </w:rPr>
        <w:lastRenderedPageBreak/>
        <w:t>строение, сооружение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копии документов технического учета объектов недвижимости (технический паспорт или технический план);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откорректированной топографической основе в масштабе 1:500 (за исключением линейных объектов) с нанесенными красными линиями и линиями, обозначающими границы зон с особыми условиями использования территории, согласованная: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с </w:t>
      </w:r>
      <w:r w:rsidR="00147E31" w:rsidRPr="00326344">
        <w:rPr>
          <w:rFonts w:ascii="Times New Roman" w:hAnsi="Times New Roman" w:cs="Times New Roman"/>
          <w:sz w:val="24"/>
          <w:szCs w:val="24"/>
        </w:rPr>
        <w:t>подразделением по строительству</w:t>
      </w:r>
      <w:r w:rsidR="000762C7" w:rsidRPr="00326344">
        <w:rPr>
          <w:rFonts w:ascii="Times New Roman" w:hAnsi="Times New Roman" w:cs="Times New Roman"/>
          <w:sz w:val="24"/>
          <w:szCs w:val="24"/>
        </w:rPr>
        <w:t xml:space="preserve"> и архитектуры</w:t>
      </w:r>
      <w:r w:rsidR="00147E31" w:rsidRPr="003263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762C7" w:rsidRPr="0032634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47E31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Pr="00326344">
        <w:rPr>
          <w:rFonts w:ascii="Times New Roman" w:hAnsi="Times New Roman" w:cs="Times New Roman"/>
          <w:sz w:val="24"/>
          <w:szCs w:val="24"/>
        </w:rPr>
        <w:t>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с </w:t>
      </w:r>
      <w:r w:rsidR="00147E31" w:rsidRPr="00326344">
        <w:rPr>
          <w:rFonts w:ascii="Times New Roman" w:hAnsi="Times New Roman" w:cs="Times New Roman"/>
          <w:sz w:val="24"/>
          <w:szCs w:val="24"/>
        </w:rPr>
        <w:t>КУМИ администрации</w:t>
      </w:r>
      <w:r w:rsidR="000762C7" w:rsidRPr="0032634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47E31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Pr="00326344">
        <w:rPr>
          <w:rFonts w:ascii="Times New Roman" w:hAnsi="Times New Roman" w:cs="Times New Roman"/>
          <w:sz w:val="24"/>
          <w:szCs w:val="24"/>
        </w:rPr>
        <w:t>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с </w:t>
      </w:r>
      <w:r w:rsidR="000762C7" w:rsidRPr="00326344"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326344">
        <w:rPr>
          <w:rFonts w:ascii="Times New Roman" w:hAnsi="Times New Roman" w:cs="Times New Roman"/>
          <w:sz w:val="24"/>
          <w:szCs w:val="24"/>
        </w:rPr>
        <w:t xml:space="preserve"> - в случае утверждения схемы расположения земельного участка администрацией</w:t>
      </w:r>
      <w:r w:rsidR="000762C7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Pr="00326344">
        <w:rPr>
          <w:rFonts w:ascii="Times New Roman" w:hAnsi="Times New Roman" w:cs="Times New Roman"/>
          <w:sz w:val="24"/>
          <w:szCs w:val="24"/>
        </w:rPr>
        <w:t>;</w:t>
      </w:r>
    </w:p>
    <w:p w:rsidR="00453D83" w:rsidRPr="00917AF2" w:rsidRDefault="00453D8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с администрацией МО поселения – в случае утверждения схемы расположения земельного участка администрацией МО района;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со всеми собственниками зданий, строений, сооружений, в том числе незавершенных строительством, расположенных на земельном участке, либо лицами, ими уполномоченными;</w:t>
      </w:r>
    </w:p>
    <w:p w:rsidR="002750D8" w:rsidRPr="00326344" w:rsidRDefault="003B5FEB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б</w:t>
      </w:r>
      <w:r w:rsidR="002750D8" w:rsidRPr="00917AF2">
        <w:rPr>
          <w:rFonts w:ascii="Times New Roman" w:hAnsi="Times New Roman" w:cs="Times New Roman"/>
          <w:sz w:val="24"/>
          <w:szCs w:val="24"/>
        </w:rPr>
        <w:t>)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в целях утверждения схемы расположения земельного участка для целей, не связанных со строительством, для огородничества, для размещения индивидуальных металлических и сборных железобетонных гаражей, индивидуальных погребов и хозяйственных построек, объектов общественного питания, бытового обслуживания, право собственности, на которые не подлежит государственной регистрации в установленном порядке: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топографической основе в масштабе 1:500 с нанесенными красными линиями и линиями, обозначающими границы зон с особыми условиями использования территории, согласованная:</w:t>
      </w:r>
    </w:p>
    <w:p w:rsidR="002750D8" w:rsidRPr="00326344" w:rsidRDefault="000762C7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 подразделением по строительству и архитектуры администрации района МО</w:t>
      </w:r>
      <w:r w:rsidR="002750D8" w:rsidRPr="00326344">
        <w:rPr>
          <w:rFonts w:ascii="Times New Roman" w:hAnsi="Times New Roman" w:cs="Times New Roman"/>
          <w:sz w:val="24"/>
          <w:szCs w:val="24"/>
        </w:rPr>
        <w:t>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с </w:t>
      </w:r>
      <w:r w:rsidR="000762C7" w:rsidRPr="00326344"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326344">
        <w:rPr>
          <w:rFonts w:ascii="Times New Roman" w:hAnsi="Times New Roman" w:cs="Times New Roman"/>
          <w:sz w:val="24"/>
          <w:szCs w:val="24"/>
        </w:rPr>
        <w:t xml:space="preserve"> - в случае утверждения схемы расположения земельного участка администрацией</w:t>
      </w:r>
      <w:r w:rsidR="000762C7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Pr="00326344">
        <w:rPr>
          <w:rFonts w:ascii="Times New Roman" w:hAnsi="Times New Roman" w:cs="Times New Roman"/>
          <w:sz w:val="24"/>
          <w:szCs w:val="24"/>
        </w:rPr>
        <w:t>;</w:t>
      </w:r>
    </w:p>
    <w:p w:rsidR="00043409" w:rsidRPr="00326344" w:rsidRDefault="00043409" w:rsidP="0004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с администрацией МО поселения – в случае утверждения схемы расположения земельного участка администрацией МО района;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с </w:t>
      </w:r>
      <w:r w:rsidR="000762C7" w:rsidRPr="00326344">
        <w:rPr>
          <w:rFonts w:ascii="Times New Roman" w:hAnsi="Times New Roman" w:cs="Times New Roman"/>
          <w:sz w:val="24"/>
          <w:szCs w:val="24"/>
        </w:rPr>
        <w:t xml:space="preserve">КУМИ администрацией района МО; </w:t>
      </w:r>
    </w:p>
    <w:p w:rsidR="002750D8" w:rsidRPr="00326344" w:rsidRDefault="003B5FEB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в</w:t>
      </w:r>
      <w:r w:rsidR="002750D8" w:rsidRPr="00917AF2">
        <w:rPr>
          <w:rFonts w:ascii="Times New Roman" w:hAnsi="Times New Roman" w:cs="Times New Roman"/>
          <w:sz w:val="24"/>
          <w:szCs w:val="24"/>
        </w:rPr>
        <w:t>)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в целях утверждения схемы расположения земельного участка для строительства линейных объектов: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топографической основе с нанесенными красными линиями и линиями, обозначающими границы зон с особыми условиями использования территории, согласованная:</w:t>
      </w:r>
    </w:p>
    <w:p w:rsidR="000762C7" w:rsidRPr="00326344" w:rsidRDefault="000762C7" w:rsidP="0007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 подразделением по строительству и архитектуры администрации района МО;</w:t>
      </w:r>
    </w:p>
    <w:p w:rsidR="002750D8" w:rsidRPr="00326344" w:rsidRDefault="000762C7" w:rsidP="0007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с КУМИ администрацией района МО; </w:t>
      </w:r>
    </w:p>
    <w:p w:rsidR="0096199D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с </w:t>
      </w:r>
      <w:r w:rsidR="000762C7" w:rsidRPr="00326344"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326344">
        <w:rPr>
          <w:rFonts w:ascii="Times New Roman" w:hAnsi="Times New Roman" w:cs="Times New Roman"/>
          <w:sz w:val="24"/>
          <w:szCs w:val="24"/>
        </w:rPr>
        <w:t xml:space="preserve"> - в случае утверждения схемы расположения земельного участка администрацией</w:t>
      </w:r>
      <w:r w:rsidR="000762C7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="0096199D" w:rsidRPr="00326344">
        <w:rPr>
          <w:rFonts w:ascii="Times New Roman" w:hAnsi="Times New Roman" w:cs="Times New Roman"/>
          <w:sz w:val="24"/>
          <w:szCs w:val="24"/>
        </w:rPr>
        <w:t>;</w:t>
      </w:r>
    </w:p>
    <w:p w:rsidR="002750D8" w:rsidRPr="00326344" w:rsidRDefault="0096199D" w:rsidP="009619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с администрацией МО поселения – в случае утверждения схемы расположения земельного участка администрацией МО района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</w:p>
    <w:p w:rsidR="002750D8" w:rsidRPr="00326344" w:rsidRDefault="00341FF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="007E55A0" w:rsidRPr="00326344">
        <w:rPr>
          <w:rFonts w:ascii="Times New Roman" w:hAnsi="Times New Roman" w:cs="Times New Roman"/>
          <w:sz w:val="24"/>
          <w:szCs w:val="24"/>
        </w:rPr>
        <w:t>5</w:t>
      </w:r>
      <w:r w:rsidRPr="00326344">
        <w:rPr>
          <w:rFonts w:ascii="Times New Roman" w:hAnsi="Times New Roman" w:cs="Times New Roman"/>
          <w:sz w:val="24"/>
          <w:szCs w:val="24"/>
        </w:rPr>
        <w:t>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Документы, не указанные в пункте </w:t>
      </w:r>
      <w:r w:rsidR="000762C7" w:rsidRPr="00326344">
        <w:rPr>
          <w:rFonts w:ascii="Times New Roman" w:hAnsi="Times New Roman" w:cs="Times New Roman"/>
          <w:sz w:val="24"/>
          <w:szCs w:val="24"/>
        </w:rPr>
        <w:t>2.</w:t>
      </w:r>
      <w:r w:rsidR="002750D8" w:rsidRPr="00326344">
        <w:rPr>
          <w:rFonts w:ascii="Times New Roman" w:hAnsi="Times New Roman" w:cs="Times New Roman"/>
          <w:sz w:val="24"/>
          <w:szCs w:val="24"/>
        </w:rPr>
        <w:t>6</w:t>
      </w:r>
      <w:r w:rsidR="004166D7" w:rsidRPr="00326344">
        <w:rPr>
          <w:rFonts w:ascii="Times New Roman" w:hAnsi="Times New Roman" w:cs="Times New Roman"/>
          <w:sz w:val="24"/>
          <w:szCs w:val="24"/>
        </w:rPr>
        <w:t>.</w:t>
      </w:r>
      <w:r w:rsidR="00FC448A" w:rsidRPr="00326344">
        <w:rPr>
          <w:rFonts w:ascii="Times New Roman" w:hAnsi="Times New Roman" w:cs="Times New Roman"/>
          <w:sz w:val="24"/>
          <w:szCs w:val="24"/>
        </w:rPr>
        <w:t>1-2.6.4</w:t>
      </w:r>
      <w:r w:rsidR="002750D8" w:rsidRPr="00326344">
        <w:rPr>
          <w:rFonts w:ascii="Times New Roman" w:hAnsi="Times New Roman" w:cs="Times New Roman"/>
          <w:sz w:val="24"/>
          <w:szCs w:val="24"/>
        </w:rPr>
        <w:t>настоящего раздела Регламента, не могут быть затребованы у заявителя.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Вместе с заявлением заявитель вправе по собственной инициативе 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169" w:history="1">
        <w:r w:rsidRPr="0032634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762C7" w:rsidRPr="00326344">
          <w:rPr>
            <w:rFonts w:ascii="Times New Roman" w:hAnsi="Times New Roman" w:cs="Times New Roman"/>
            <w:sz w:val="24"/>
            <w:szCs w:val="24"/>
          </w:rPr>
          <w:t>2.</w:t>
        </w:r>
        <w:r w:rsidRPr="00326344">
          <w:rPr>
            <w:rFonts w:ascii="Times New Roman" w:hAnsi="Times New Roman" w:cs="Times New Roman"/>
            <w:sz w:val="24"/>
            <w:szCs w:val="24"/>
          </w:rPr>
          <w:t>6.</w:t>
        </w:r>
      </w:hyperlink>
      <w:r w:rsidR="007E55A0" w:rsidRPr="00326344">
        <w:rPr>
          <w:rFonts w:ascii="Times New Roman" w:hAnsi="Times New Roman" w:cs="Times New Roman"/>
          <w:sz w:val="24"/>
          <w:szCs w:val="24"/>
        </w:rPr>
        <w:t>6</w:t>
      </w:r>
      <w:r w:rsidRPr="00326344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Регламента.</w:t>
      </w:r>
    </w:p>
    <w:p w:rsidR="002750D8" w:rsidRPr="00326344" w:rsidRDefault="00341FF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9"/>
      <w:bookmarkEnd w:id="6"/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="007E55A0" w:rsidRPr="00326344">
        <w:rPr>
          <w:rFonts w:ascii="Times New Roman" w:hAnsi="Times New Roman" w:cs="Times New Roman"/>
          <w:sz w:val="24"/>
          <w:szCs w:val="24"/>
        </w:rPr>
        <w:t>6</w:t>
      </w:r>
      <w:r w:rsidRPr="00326344">
        <w:rPr>
          <w:rFonts w:ascii="Times New Roman" w:hAnsi="Times New Roman" w:cs="Times New Roman"/>
          <w:sz w:val="24"/>
          <w:szCs w:val="24"/>
        </w:rPr>
        <w:t>.</w:t>
      </w:r>
      <w:r w:rsidR="00E466AF" w:rsidRPr="0032634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2750D8" w:rsidRPr="00326344" w:rsidRDefault="00E466AF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2.6.6.1. </w:t>
      </w:r>
      <w:r w:rsidR="002750D8" w:rsidRPr="00326344">
        <w:rPr>
          <w:rFonts w:ascii="Times New Roman" w:hAnsi="Times New Roman" w:cs="Times New Roman"/>
          <w:sz w:val="24"/>
          <w:szCs w:val="24"/>
        </w:rPr>
        <w:t>В целях утверждения схемы расположения земельного участка для эксплуатации зданий, строений, сооружений, в том числе незавершенных строительством, в порядке межведомственного информационного взаимодействия запрашиваются: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lastRenderedPageBreak/>
        <w:t>а) выписка из Единого государственного реестра прав на недвижимое имущество и сделок с ним (далее - ЕГРП) о правах на здания, строения, сооружения, находящихся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б)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в) выписка из единых государственных реестров о юридическом лице или индивидуальном предпринимателе, являющемся заявителем;</w:t>
      </w:r>
    </w:p>
    <w:p w:rsidR="00A96D08" w:rsidRPr="00917AF2" w:rsidRDefault="00A96D0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г) кадастровый план территории, в границах которого расположен испрашиваемый земельный участок;</w:t>
      </w:r>
    </w:p>
    <w:p w:rsidR="00274AB7" w:rsidRPr="00917AF2" w:rsidRDefault="00A96D0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д) сведения органа кадастрового учета, подтверждающие, что сведения о земельном участке отсутствуют в государственном кадастре недвижимости</w:t>
      </w:r>
      <w:r w:rsidR="00274AB7" w:rsidRPr="00917AF2">
        <w:rPr>
          <w:rFonts w:ascii="Times New Roman" w:hAnsi="Times New Roman" w:cs="Times New Roman"/>
          <w:sz w:val="24"/>
          <w:szCs w:val="24"/>
        </w:rPr>
        <w:t>;</w:t>
      </w:r>
    </w:p>
    <w:p w:rsidR="00A96D08" w:rsidRPr="00326344" w:rsidRDefault="00274AB7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е) кадастровый паспорт земельного участка</w:t>
      </w:r>
      <w:r w:rsidR="00A96D08" w:rsidRPr="00917AF2">
        <w:rPr>
          <w:rFonts w:ascii="Times New Roman" w:hAnsi="Times New Roman" w:cs="Times New Roman"/>
          <w:sz w:val="24"/>
          <w:szCs w:val="24"/>
        </w:rPr>
        <w:t>.</w:t>
      </w:r>
    </w:p>
    <w:p w:rsidR="002750D8" w:rsidRPr="00326344" w:rsidRDefault="00341FF3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  <w:r w:rsidR="00E466AF" w:rsidRPr="00326344">
        <w:rPr>
          <w:rFonts w:ascii="Times New Roman" w:hAnsi="Times New Roman" w:cs="Times New Roman"/>
          <w:sz w:val="24"/>
          <w:szCs w:val="24"/>
        </w:rPr>
        <w:t>7</w:t>
      </w:r>
      <w:r w:rsidRPr="00326344">
        <w:rPr>
          <w:rFonts w:ascii="Times New Roman" w:hAnsi="Times New Roman" w:cs="Times New Roman"/>
          <w:sz w:val="24"/>
          <w:szCs w:val="24"/>
        </w:rPr>
        <w:t>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В случае подачи заявления в электронной форме через </w:t>
      </w:r>
      <w:r w:rsidR="00042A45" w:rsidRPr="00326344">
        <w:rPr>
          <w:rFonts w:ascii="Times New Roman" w:hAnsi="Times New Roman" w:cs="Times New Roman"/>
          <w:sz w:val="24"/>
          <w:szCs w:val="24"/>
        </w:rPr>
        <w:t xml:space="preserve">ПГУ ЛО 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или городской портал к заявлению прикрепляются </w:t>
      </w:r>
      <w:proofErr w:type="gramStart"/>
      <w:r w:rsidR="002750D8" w:rsidRPr="00326344">
        <w:rPr>
          <w:rFonts w:ascii="Times New Roman" w:hAnsi="Times New Roman" w:cs="Times New Roman"/>
          <w:sz w:val="24"/>
          <w:szCs w:val="24"/>
        </w:rPr>
        <w:t>скан-образцы</w:t>
      </w:r>
      <w:proofErr w:type="gramEnd"/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ar122" w:history="1">
        <w:r w:rsidR="002750D8" w:rsidRPr="0032634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326344">
          <w:rPr>
            <w:rFonts w:ascii="Times New Roman" w:hAnsi="Times New Roman" w:cs="Times New Roman"/>
            <w:sz w:val="24"/>
            <w:szCs w:val="24"/>
          </w:rPr>
          <w:t>2.</w:t>
        </w:r>
        <w:r w:rsidR="002750D8" w:rsidRPr="0032634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FC448A" w:rsidRPr="00326344">
        <w:rPr>
          <w:rFonts w:ascii="Times New Roman" w:hAnsi="Times New Roman" w:cs="Times New Roman"/>
          <w:sz w:val="24"/>
          <w:szCs w:val="24"/>
        </w:rPr>
        <w:t>.1-2.6.4.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настоящего раздела Регламента, в формате, исключающем возможность редактирования, либо заверенные электронно-цифровой подписью лица, подписавшего документ, либо электронно-цифровой подписью нотариуса. Каждый отдельный документ должен быть загружен в виде отдельного файла. </w:t>
      </w:r>
      <w:r w:rsidR="00042A45" w:rsidRPr="00326344">
        <w:rPr>
          <w:rFonts w:ascii="Times New Roman" w:hAnsi="Times New Roman" w:cs="Times New Roman"/>
          <w:sz w:val="24"/>
          <w:szCs w:val="24"/>
        </w:rPr>
        <w:t>Н</w:t>
      </w:r>
      <w:r w:rsidR="002750D8" w:rsidRPr="00326344">
        <w:rPr>
          <w:rFonts w:ascii="Times New Roman" w:hAnsi="Times New Roman" w:cs="Times New Roman"/>
          <w:sz w:val="24"/>
          <w:szCs w:val="24"/>
        </w:rPr>
        <w:t>аименование файлов должно позволять идентифицировать документ и количество страниц в документе.</w:t>
      </w:r>
    </w:p>
    <w:p w:rsidR="002750D8" w:rsidRPr="00326344" w:rsidRDefault="00F80019" w:rsidP="00F8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2.7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Par180"/>
      <w:bookmarkEnd w:id="7"/>
      <w:r w:rsidR="002750D8" w:rsidRPr="00326344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ь оснований для отказа в приеме </w:t>
      </w:r>
      <w:r w:rsidR="002750D8" w:rsidRPr="00326344">
        <w:rPr>
          <w:rFonts w:ascii="Times New Roman" w:hAnsi="Times New Roman" w:cs="Times New Roman"/>
          <w:sz w:val="24"/>
          <w:szCs w:val="24"/>
        </w:rPr>
        <w:t>документов, необходимых д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ля предоставления муниципальной </w:t>
      </w:r>
      <w:r w:rsidR="002750D8" w:rsidRPr="00326344">
        <w:rPr>
          <w:rFonts w:ascii="Times New Roman" w:hAnsi="Times New Roman" w:cs="Times New Roman"/>
          <w:sz w:val="24"/>
          <w:szCs w:val="24"/>
        </w:rPr>
        <w:t>услуги</w:t>
      </w:r>
      <w:r w:rsidR="00341FF3"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F80019" w:rsidP="00F8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2.8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50D8" w:rsidRPr="00326344">
        <w:rPr>
          <w:rFonts w:ascii="Times New Roman" w:hAnsi="Times New Roman" w:cs="Times New Roman"/>
          <w:sz w:val="24"/>
          <w:szCs w:val="24"/>
        </w:rPr>
        <w:t>Заявление, поступившее в администрацию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="00BE4125" w:rsidRPr="00326344">
        <w:rPr>
          <w:rFonts w:ascii="Times New Roman" w:hAnsi="Times New Roman" w:cs="Times New Roman"/>
          <w:sz w:val="24"/>
          <w:szCs w:val="24"/>
        </w:rPr>
        <w:t xml:space="preserve"> или посредством </w:t>
      </w:r>
      <w:r w:rsidR="002750D8" w:rsidRPr="00326344">
        <w:rPr>
          <w:rFonts w:ascii="Times New Roman" w:hAnsi="Times New Roman" w:cs="Times New Roman"/>
          <w:sz w:val="24"/>
          <w:szCs w:val="24"/>
        </w:rPr>
        <w:t>МФЦ подлежит</w:t>
      </w:r>
      <w:proofErr w:type="gramEnd"/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обязательному приему.</w:t>
      </w:r>
    </w:p>
    <w:p w:rsidR="002750D8" w:rsidRPr="00326344" w:rsidRDefault="00F80019" w:rsidP="00F8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86"/>
      <w:bookmarkEnd w:id="8"/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341FF3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9.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отказав </w:t>
      </w:r>
      <w:proofErr w:type="gramStart"/>
      <w:r w:rsidR="002750D8" w:rsidRPr="0032634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341FF3"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F80019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341FF3" w:rsidRPr="00326344">
        <w:rPr>
          <w:rFonts w:ascii="Times New Roman" w:hAnsi="Times New Roman" w:cs="Times New Roman"/>
          <w:sz w:val="24"/>
          <w:szCs w:val="24"/>
        </w:rPr>
        <w:t>.1</w:t>
      </w:r>
      <w:r w:rsidRPr="00326344">
        <w:rPr>
          <w:rFonts w:ascii="Times New Roman" w:hAnsi="Times New Roman" w:cs="Times New Roman"/>
          <w:sz w:val="24"/>
          <w:szCs w:val="24"/>
        </w:rPr>
        <w:t>0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. </w:t>
      </w:r>
      <w:r w:rsidR="002750D8" w:rsidRPr="00326344">
        <w:rPr>
          <w:rFonts w:ascii="Times New Roman" w:hAnsi="Times New Roman" w:cs="Times New Roman"/>
          <w:sz w:val="24"/>
          <w:szCs w:val="24"/>
        </w:rPr>
        <w:t>Заявителю отказывается в предоставлении муниципальной услуги по следующим основаниям:</w:t>
      </w:r>
    </w:p>
    <w:p w:rsidR="002750D8" w:rsidRPr="00326344" w:rsidRDefault="002C64F6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1</w:t>
      </w:r>
      <w:r w:rsidR="002750D8" w:rsidRPr="00917AF2">
        <w:rPr>
          <w:rFonts w:ascii="Times New Roman" w:hAnsi="Times New Roman" w:cs="Times New Roman"/>
          <w:sz w:val="24"/>
          <w:szCs w:val="24"/>
        </w:rPr>
        <w:t>)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наличия в заявлении, предоставленных документах подчисток либо приписок, зачеркнутых слов и иных, не оговоренных в них исправлений, наличие документов, текст которых не поддается прочтению, несоответствие прилагаемых, в том числе в электронной форме, копий документов оригиналам;</w:t>
      </w:r>
    </w:p>
    <w:p w:rsidR="002750D8" w:rsidRPr="00326344" w:rsidRDefault="002C64F6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2750D8" w:rsidRPr="00326344">
        <w:rPr>
          <w:rFonts w:ascii="Times New Roman" w:hAnsi="Times New Roman" w:cs="Times New Roman"/>
          <w:sz w:val="24"/>
          <w:szCs w:val="24"/>
        </w:rPr>
        <w:t>) предоставления неполного комплекта документов;</w:t>
      </w:r>
    </w:p>
    <w:p w:rsidR="002750D8" w:rsidRPr="00326344" w:rsidRDefault="002C64F6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3</w:t>
      </w:r>
      <w:r w:rsidR="002750D8" w:rsidRPr="00326344">
        <w:rPr>
          <w:rFonts w:ascii="Times New Roman" w:hAnsi="Times New Roman" w:cs="Times New Roman"/>
          <w:sz w:val="24"/>
          <w:szCs w:val="24"/>
        </w:rPr>
        <w:t>) на земельный участок (часть земельного участка) оформлены права других лиц, проводятся работы по предоставлению земельного участка либо работы по формированию земельного участка, за исключением схем расположения земельных участков, занимаемых линейными сооружениями;</w:t>
      </w:r>
    </w:p>
    <w:p w:rsidR="002750D8" w:rsidRPr="00326344" w:rsidRDefault="002C64F6" w:rsidP="0034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4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) отсутствия технического заключения 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подразделения по строительству и архитектуры администрации района МО </w:t>
      </w:r>
      <w:r w:rsidR="002750D8" w:rsidRPr="00326344">
        <w:rPr>
          <w:rFonts w:ascii="Times New Roman" w:hAnsi="Times New Roman" w:cs="Times New Roman"/>
          <w:sz w:val="24"/>
          <w:szCs w:val="24"/>
        </w:rPr>
        <w:t>о наличии (отсутствии) градостроительных ограничений, в целях утверждения схемы расположения земельного участка: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для эксплуатации самовольно созданного жилого дома;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примыкающего к территории садоводческого, огороднического и дачного некоммерческого объединения граждан.</w:t>
      </w:r>
    </w:p>
    <w:p w:rsidR="002750D8" w:rsidRPr="00326344" w:rsidRDefault="00F80019" w:rsidP="00C40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bookmarkStart w:id="9" w:name="Par200"/>
      <w:bookmarkEnd w:id="9"/>
      <w:r w:rsidR="00C4071A" w:rsidRPr="00326344">
        <w:rPr>
          <w:rFonts w:ascii="Times New Roman" w:hAnsi="Times New Roman" w:cs="Times New Roman"/>
          <w:sz w:val="24"/>
          <w:szCs w:val="24"/>
        </w:rPr>
        <w:t xml:space="preserve">.11. </w:t>
      </w:r>
      <w:r w:rsidR="002750D8" w:rsidRPr="00326344">
        <w:rPr>
          <w:rFonts w:ascii="Times New Roman" w:hAnsi="Times New Roman" w:cs="Times New Roman"/>
          <w:sz w:val="24"/>
          <w:szCs w:val="24"/>
        </w:rPr>
        <w:t>Размер платы, взимаемой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</w:t>
      </w:r>
      <w:r w:rsidR="002750D8" w:rsidRPr="00326344">
        <w:rPr>
          <w:rFonts w:ascii="Times New Roman" w:hAnsi="Times New Roman" w:cs="Times New Roman"/>
          <w:sz w:val="24"/>
          <w:szCs w:val="24"/>
        </w:rPr>
        <w:t>муниципальной услуги, и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 способы ее взимания в случаях, </w:t>
      </w:r>
      <w:r w:rsidR="002750D8" w:rsidRPr="00326344">
        <w:rPr>
          <w:rFonts w:ascii="Times New Roman" w:hAnsi="Times New Roman" w:cs="Times New Roman"/>
          <w:sz w:val="24"/>
          <w:szCs w:val="24"/>
        </w:rPr>
        <w:t>предусмотренных федера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льными законами, принимаемыми в </w:t>
      </w:r>
      <w:r w:rsidR="002750D8" w:rsidRPr="00326344">
        <w:rPr>
          <w:rFonts w:ascii="Times New Roman" w:hAnsi="Times New Roman" w:cs="Times New Roman"/>
          <w:sz w:val="24"/>
          <w:szCs w:val="24"/>
        </w:rPr>
        <w:t>соответствии с ними иными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актами, </w:t>
      </w:r>
      <w:r w:rsidR="002750D8" w:rsidRPr="00326344">
        <w:rPr>
          <w:rFonts w:ascii="Times New Roman" w:hAnsi="Times New Roman" w:cs="Times New Roman"/>
          <w:sz w:val="24"/>
          <w:szCs w:val="24"/>
        </w:rPr>
        <w:t>непосредственно регулирующи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ми предоставление муниципальной </w:t>
      </w:r>
      <w:r w:rsidR="002750D8" w:rsidRPr="00326344">
        <w:rPr>
          <w:rFonts w:ascii="Times New Roman" w:hAnsi="Times New Roman" w:cs="Times New Roman"/>
          <w:sz w:val="24"/>
          <w:szCs w:val="24"/>
        </w:rPr>
        <w:t>услуги</w:t>
      </w:r>
      <w:r w:rsidR="00341FF3"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341FF3" w:rsidRPr="00326344">
        <w:rPr>
          <w:rFonts w:ascii="Times New Roman" w:hAnsi="Times New Roman" w:cs="Times New Roman"/>
          <w:sz w:val="24"/>
          <w:szCs w:val="24"/>
        </w:rPr>
        <w:t>.1</w:t>
      </w: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. </w:t>
      </w:r>
      <w:r w:rsidR="002750D8" w:rsidRPr="0032634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администрациями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безвозмездно.</w:t>
      </w:r>
    </w:p>
    <w:p w:rsidR="002750D8" w:rsidRPr="00326344" w:rsidRDefault="00C4071A" w:rsidP="0034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341FF3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13.</w:t>
      </w:r>
      <w:bookmarkStart w:id="10" w:name="Par209"/>
      <w:bookmarkEnd w:id="10"/>
      <w:r w:rsidR="002750D8" w:rsidRPr="00326344">
        <w:rPr>
          <w:rFonts w:ascii="Times New Roman" w:hAnsi="Times New Roman" w:cs="Times New Roman"/>
          <w:sz w:val="24"/>
          <w:szCs w:val="24"/>
        </w:rPr>
        <w:t>Максимальный сро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к ожидания в очереди при подаче </w:t>
      </w:r>
      <w:r w:rsidR="002750D8" w:rsidRPr="00326344">
        <w:rPr>
          <w:rFonts w:ascii="Times New Roman" w:hAnsi="Times New Roman" w:cs="Times New Roman"/>
          <w:sz w:val="24"/>
          <w:szCs w:val="24"/>
        </w:rPr>
        <w:t>заявления о предоставл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ении муниципальной услуги и при </w:t>
      </w:r>
      <w:r w:rsidR="002750D8" w:rsidRPr="00326344">
        <w:rPr>
          <w:rFonts w:ascii="Times New Roman" w:hAnsi="Times New Roman" w:cs="Times New Roman"/>
          <w:sz w:val="24"/>
          <w:szCs w:val="24"/>
        </w:rPr>
        <w:t>получении результата предоставления муниципальной услуги</w:t>
      </w:r>
    </w:p>
    <w:p w:rsidR="002750D8" w:rsidRPr="00326344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2.13</w:t>
      </w:r>
      <w:r w:rsidR="00341FF3" w:rsidRPr="00326344">
        <w:rPr>
          <w:rFonts w:ascii="Times New Roman" w:hAnsi="Times New Roman" w:cs="Times New Roman"/>
          <w:sz w:val="24"/>
          <w:szCs w:val="24"/>
        </w:rPr>
        <w:t>.1.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Срок ожидания заявителя в очереди при подаче заявления о предоставлении </w:t>
      </w:r>
      <w:r w:rsidR="002750D8" w:rsidRPr="0032634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в </w:t>
      </w:r>
      <w:r w:rsidR="00341FF3" w:rsidRPr="00326344">
        <w:rPr>
          <w:rFonts w:ascii="Times New Roman" w:hAnsi="Times New Roman" w:cs="Times New Roman"/>
          <w:sz w:val="24"/>
          <w:szCs w:val="24"/>
        </w:rPr>
        <w:t>администрации МО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2750D8" w:rsidRPr="00326344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341FF3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13.</w:t>
      </w:r>
      <w:r w:rsidR="00341FF3" w:rsidRPr="00326344">
        <w:rPr>
          <w:rFonts w:ascii="Times New Roman" w:hAnsi="Times New Roman" w:cs="Times New Roman"/>
          <w:sz w:val="24"/>
          <w:szCs w:val="24"/>
        </w:rPr>
        <w:t>2.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Срок ожидания заявителя в очереди при получении результата предоставления муниципальной услуги в </w:t>
      </w:r>
      <w:r w:rsidR="00341FF3" w:rsidRPr="00326344">
        <w:rPr>
          <w:rFonts w:ascii="Times New Roman" w:hAnsi="Times New Roman" w:cs="Times New Roman"/>
          <w:sz w:val="24"/>
          <w:szCs w:val="24"/>
        </w:rPr>
        <w:t>администрации МО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2750D8" w:rsidRPr="00326344" w:rsidRDefault="00C4071A" w:rsidP="00A50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16"/>
      <w:bookmarkEnd w:id="11"/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341FF3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14.</w:t>
      </w:r>
      <w:r w:rsidR="002750D8" w:rsidRPr="00326344">
        <w:rPr>
          <w:rFonts w:ascii="Times New Roman" w:hAnsi="Times New Roman" w:cs="Times New Roman"/>
          <w:sz w:val="24"/>
          <w:szCs w:val="24"/>
        </w:rPr>
        <w:t>Срок регистрации заявления заявителяо предоставлении муниципальной услуги</w:t>
      </w:r>
      <w:r w:rsidR="00341FF3"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2.14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.1. </w:t>
      </w:r>
      <w:r w:rsidR="002750D8" w:rsidRPr="00326344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подлежит обязательной регистрации в день поступления.</w:t>
      </w:r>
    </w:p>
    <w:p w:rsidR="002750D8" w:rsidRPr="00326344" w:rsidRDefault="00C4071A" w:rsidP="00A21F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341FF3" w:rsidRPr="00326344">
        <w:rPr>
          <w:rFonts w:ascii="Times New Roman" w:hAnsi="Times New Roman" w:cs="Times New Roman"/>
          <w:sz w:val="24"/>
          <w:szCs w:val="24"/>
        </w:rPr>
        <w:t xml:space="preserve">. </w:t>
      </w:r>
      <w:r w:rsidR="002750D8" w:rsidRPr="0032634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предоставляетсямуниципальная услуга, к местам ожидания, местам длязаполнения запросов о предоставлении муниципальной услуги</w:t>
      </w:r>
      <w:proofErr w:type="gramStart"/>
      <w:r w:rsidR="002750D8" w:rsidRPr="0032634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2750D8" w:rsidRPr="00326344">
        <w:rPr>
          <w:rFonts w:ascii="Times New Roman" w:hAnsi="Times New Roman" w:cs="Times New Roman"/>
          <w:sz w:val="24"/>
          <w:szCs w:val="24"/>
        </w:rPr>
        <w:t>нформационным стендам с образцами их заполнения и перечнемдокументов, необходимых для предоставления муниципальнойуслуги</w:t>
      </w:r>
      <w:r w:rsidR="00A21F93" w:rsidRPr="00326344">
        <w:rPr>
          <w:rFonts w:ascii="Times New Roman" w:hAnsi="Times New Roman" w:cs="Times New Roman"/>
          <w:sz w:val="24"/>
          <w:szCs w:val="24"/>
        </w:rPr>
        <w:t>:</w:t>
      </w:r>
    </w:p>
    <w:p w:rsidR="002750D8" w:rsidRPr="00326344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A21F93" w:rsidRPr="00326344">
        <w:rPr>
          <w:rFonts w:ascii="Times New Roman" w:hAnsi="Times New Roman" w:cs="Times New Roman"/>
          <w:sz w:val="24"/>
          <w:szCs w:val="24"/>
        </w:rPr>
        <w:t xml:space="preserve">.1. </w:t>
      </w:r>
      <w:r w:rsidR="002750D8" w:rsidRPr="00326344">
        <w:rPr>
          <w:rFonts w:ascii="Times New Roman" w:hAnsi="Times New Roman" w:cs="Times New Roman"/>
          <w:sz w:val="24"/>
          <w:szCs w:val="24"/>
        </w:rPr>
        <w:t>Помещение, в котором осуществляется прием заявителей, должно обеспечивать: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комфортное расположение заявителя и должностного лица </w:t>
      </w:r>
      <w:r w:rsidR="00A21F93" w:rsidRPr="00326344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326344">
        <w:rPr>
          <w:rFonts w:ascii="Times New Roman" w:hAnsi="Times New Roman" w:cs="Times New Roman"/>
          <w:sz w:val="24"/>
          <w:szCs w:val="24"/>
        </w:rPr>
        <w:t>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возможность и удобство оформления заявителем письменного обращения;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наличие информационных стендов с образцами заполнения заявления и перечнем документов, необходимых для предоставления муниципальной услуги.</w:t>
      </w:r>
    </w:p>
    <w:p w:rsidR="002750D8" w:rsidRPr="00326344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A21F93" w:rsidRPr="00326344">
        <w:rPr>
          <w:rFonts w:ascii="Times New Roman" w:hAnsi="Times New Roman" w:cs="Times New Roman"/>
          <w:sz w:val="24"/>
          <w:szCs w:val="24"/>
        </w:rPr>
        <w:t>.2.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2750D8" w:rsidRPr="00326344" w:rsidRDefault="00C4071A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A21F93" w:rsidRPr="00326344">
        <w:rPr>
          <w:rFonts w:ascii="Times New Roman" w:hAnsi="Times New Roman" w:cs="Times New Roman"/>
          <w:sz w:val="24"/>
          <w:szCs w:val="24"/>
        </w:rPr>
        <w:t xml:space="preserve">.3. 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Информирование заявителя о дате поступления заявления, его входящих регистрационных реквизитах, наименовании структурного подразделения </w:t>
      </w:r>
      <w:r w:rsidR="00A21F93" w:rsidRPr="00326344">
        <w:rPr>
          <w:rFonts w:ascii="Times New Roman" w:hAnsi="Times New Roman" w:cs="Times New Roman"/>
          <w:sz w:val="24"/>
          <w:szCs w:val="24"/>
        </w:rPr>
        <w:t>администрации МО</w:t>
      </w:r>
      <w:r w:rsidR="002750D8" w:rsidRPr="00326344">
        <w:rPr>
          <w:rFonts w:ascii="Times New Roman" w:hAnsi="Times New Roman" w:cs="Times New Roman"/>
          <w:sz w:val="24"/>
          <w:szCs w:val="24"/>
        </w:rPr>
        <w:t>, специалиста администрации</w:t>
      </w:r>
      <w:r w:rsidR="00A21F93" w:rsidRPr="00326344">
        <w:rPr>
          <w:rFonts w:ascii="Times New Roman" w:hAnsi="Times New Roman" w:cs="Times New Roman"/>
          <w:sz w:val="24"/>
          <w:szCs w:val="24"/>
        </w:rPr>
        <w:t xml:space="preserve"> МО, </w:t>
      </w:r>
      <w:r w:rsidR="002750D8" w:rsidRPr="00326344">
        <w:rPr>
          <w:rFonts w:ascii="Times New Roman" w:hAnsi="Times New Roman" w:cs="Times New Roman"/>
          <w:sz w:val="24"/>
          <w:szCs w:val="24"/>
        </w:rPr>
        <w:t xml:space="preserve">ответственного за его исполнение и другой информации о предоставлении муниципальной услуги по устному запросу заявителя (по телефону, на личном приеме) осуществляет специалист первой категории канцелярии </w:t>
      </w:r>
      <w:r w:rsidR="00A21F93" w:rsidRPr="00326344">
        <w:rPr>
          <w:rFonts w:ascii="Times New Roman" w:hAnsi="Times New Roman" w:cs="Times New Roman"/>
          <w:sz w:val="24"/>
          <w:szCs w:val="24"/>
        </w:rPr>
        <w:t>администрации МО</w:t>
      </w:r>
      <w:r w:rsidR="002750D8" w:rsidRPr="00326344">
        <w:rPr>
          <w:rFonts w:ascii="Times New Roman" w:hAnsi="Times New Roman" w:cs="Times New Roman"/>
          <w:sz w:val="24"/>
          <w:szCs w:val="24"/>
        </w:rPr>
        <w:t>, специалист администрации</w:t>
      </w:r>
      <w:r w:rsidR="00A21F93" w:rsidRPr="00326344">
        <w:rPr>
          <w:rFonts w:ascii="Times New Roman" w:hAnsi="Times New Roman" w:cs="Times New Roman"/>
          <w:sz w:val="24"/>
          <w:szCs w:val="24"/>
        </w:rPr>
        <w:t xml:space="preserve"> МО</w:t>
      </w:r>
      <w:r w:rsidR="002750D8" w:rsidRPr="00326344">
        <w:rPr>
          <w:rFonts w:ascii="Times New Roman" w:hAnsi="Times New Roman" w:cs="Times New Roman"/>
          <w:sz w:val="24"/>
          <w:szCs w:val="24"/>
        </w:rPr>
        <w:t>.</w:t>
      </w:r>
    </w:p>
    <w:p w:rsidR="002750D8" w:rsidRPr="00326344" w:rsidRDefault="002750D8" w:rsidP="00275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электронной форме информация по вопросам ее предоставления может быть получена путем отправки сообщения в Личный кабинет заявителя, либо, по желанию заявителя, путем СМС-оповещения, посредством отправления сообщения на его электронный адрес.</w:t>
      </w:r>
    </w:p>
    <w:p w:rsidR="00FF1043" w:rsidRPr="00326344" w:rsidRDefault="00C40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36"/>
      <w:bookmarkEnd w:id="12"/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FF1043" w:rsidRPr="00326344">
        <w:rPr>
          <w:rFonts w:ascii="Times New Roman" w:hAnsi="Times New Roman" w:cs="Times New Roman"/>
          <w:sz w:val="24"/>
          <w:szCs w:val="24"/>
        </w:rPr>
        <w:t>.</w:t>
      </w:r>
      <w:r w:rsidR="00A21F93" w:rsidRPr="00326344">
        <w:rPr>
          <w:rFonts w:ascii="Times New Roman" w:hAnsi="Times New Roman" w:cs="Times New Roman"/>
          <w:sz w:val="24"/>
          <w:szCs w:val="24"/>
        </w:rPr>
        <w:t>4</w:t>
      </w:r>
      <w:r w:rsidR="00FF1043" w:rsidRPr="00326344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услуги: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своевременное, полное информирование о муниципальной услуге посредством различных форм информирования, предусмотренных административн</w:t>
      </w:r>
      <w:r w:rsidR="00917AF2">
        <w:rPr>
          <w:rFonts w:ascii="Times New Roman" w:hAnsi="Times New Roman" w:cs="Times New Roman"/>
          <w:sz w:val="24"/>
          <w:szCs w:val="24"/>
        </w:rPr>
        <w:t>ым</w:t>
      </w:r>
      <w:r w:rsidRPr="0032634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17AF2">
        <w:rPr>
          <w:rFonts w:ascii="Times New Roman" w:hAnsi="Times New Roman" w:cs="Times New Roman"/>
          <w:sz w:val="24"/>
          <w:szCs w:val="24"/>
        </w:rPr>
        <w:t>ом</w:t>
      </w:r>
      <w:r w:rsidRPr="00326344">
        <w:rPr>
          <w:rFonts w:ascii="Times New Roman" w:hAnsi="Times New Roman" w:cs="Times New Roman"/>
          <w:sz w:val="24"/>
          <w:szCs w:val="24"/>
        </w:rPr>
        <w:t>;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соответствие должностных инструкций специалистов,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ресурсное обеспечение исполнения административного Регламента.</w:t>
      </w:r>
    </w:p>
    <w:p w:rsidR="00FF1043" w:rsidRPr="00326344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703456" w:rsidRPr="00326344">
        <w:rPr>
          <w:rFonts w:ascii="Times New Roman" w:hAnsi="Times New Roman" w:cs="Times New Roman"/>
          <w:sz w:val="24"/>
          <w:szCs w:val="24"/>
        </w:rPr>
        <w:t>.5.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</w:t>
      </w:r>
      <w:r w:rsidR="00843EEA"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1.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</w:t>
      </w:r>
      <w:r w:rsidR="00843EEA"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5.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2. Иные требования, в том числе учитывающие особенности предоставления </w:t>
      </w:r>
      <w:r w:rsidR="00703456" w:rsidRPr="0032634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МФЦ.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</w:t>
      </w:r>
      <w:r w:rsidR="006951F7" w:rsidRPr="00326344">
        <w:rPr>
          <w:rFonts w:ascii="Times New Roman" w:hAnsi="Times New Roman" w:cs="Times New Roman"/>
          <w:sz w:val="24"/>
          <w:szCs w:val="24"/>
        </w:rPr>
        <w:t>, представляемых для получения муниципальной</w:t>
      </w:r>
      <w:r w:rsidRPr="00326344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</w:t>
      </w:r>
      <w:r w:rsidR="006951F7" w:rsidRPr="0032634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6344">
        <w:rPr>
          <w:rFonts w:ascii="Times New Roman" w:hAnsi="Times New Roman" w:cs="Times New Roman"/>
          <w:sz w:val="24"/>
          <w:szCs w:val="24"/>
        </w:rPr>
        <w:t>услуги;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- </w:t>
      </w:r>
      <w:r w:rsidR="001907E4" w:rsidRPr="00326344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день обращения заявителя в МФЦ;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344">
        <w:rPr>
          <w:rFonts w:ascii="Times New Roman" w:hAnsi="Times New Roman" w:cs="Times New Roman"/>
          <w:sz w:val="24"/>
          <w:szCs w:val="24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</w:t>
      </w:r>
      <w:r w:rsidR="00843EEA"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A21F93" w:rsidRPr="00326344">
        <w:rPr>
          <w:rFonts w:ascii="Times New Roman" w:hAnsi="Times New Roman" w:cs="Times New Roman"/>
          <w:sz w:val="24"/>
          <w:szCs w:val="24"/>
        </w:rPr>
        <w:t>.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 Особенности предоставления муниципальной услуги в электронном виде.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</w:t>
      </w:r>
      <w:r w:rsidR="00843EEA"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1.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="00703456" w:rsidRPr="0032634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703456" w:rsidRPr="00326344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</w:t>
      </w:r>
      <w:r w:rsidR="00843EEA"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6.2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. Муниципальная услуга может быть получена через ПГУ ЛО следующими способами: 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 обязательной личной явкой на прием в орган местного самоуправления</w:t>
      </w:r>
      <w:r w:rsidR="00F320AF" w:rsidRPr="00326344">
        <w:rPr>
          <w:rFonts w:ascii="Times New Roman" w:hAnsi="Times New Roman" w:cs="Times New Roman"/>
          <w:sz w:val="24"/>
          <w:szCs w:val="24"/>
        </w:rPr>
        <w:t>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без личной явки на прием в орган местного самоуправления</w:t>
      </w:r>
      <w:r w:rsidR="00F320AF" w:rsidRPr="00326344">
        <w:rPr>
          <w:rFonts w:ascii="Times New Roman" w:hAnsi="Times New Roman" w:cs="Times New Roman"/>
          <w:sz w:val="24"/>
          <w:szCs w:val="24"/>
        </w:rPr>
        <w:t>.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2.15.6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3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. 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="00703456" w:rsidRPr="00326344">
        <w:rPr>
          <w:rFonts w:ascii="Times New Roman" w:hAnsi="Times New Roman" w:cs="Times New Roman"/>
          <w:sz w:val="24"/>
          <w:szCs w:val="24"/>
        </w:rPr>
        <w:t>квалифицированную</w:t>
      </w:r>
      <w:proofErr w:type="gramEnd"/>
      <w:r w:rsidR="00703456" w:rsidRPr="00326344">
        <w:rPr>
          <w:rFonts w:ascii="Times New Roman" w:hAnsi="Times New Roman" w:cs="Times New Roman"/>
          <w:sz w:val="24"/>
          <w:szCs w:val="24"/>
        </w:rPr>
        <w:t xml:space="preserve"> ЭП для заверения заявления и документов, поданных в электронном виде на ПГУ ЛО. 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</w:t>
      </w:r>
      <w:r w:rsidR="00843EEA"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4.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 Для подачи заявления через ПГУ ЛО заявитель должен выполнить следующие действия: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03456" w:rsidRPr="00326344" w:rsidRDefault="00C4071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2.15.6.5</w:t>
      </w:r>
      <w:r w:rsidR="00703456" w:rsidRPr="00326344">
        <w:rPr>
          <w:rFonts w:ascii="Times New Roman" w:hAnsi="Times New Roman" w:cs="Times New Roman"/>
          <w:sz w:val="24"/>
          <w:szCs w:val="24"/>
        </w:rPr>
        <w:t>. В результате направления пакета электронных документов посредством ПГУ ЛО в соответствии с требованиями пунктов, соответственно, 2.6.</w:t>
      </w:r>
      <w:r w:rsidR="00FC448A" w:rsidRPr="00326344">
        <w:rPr>
          <w:rFonts w:ascii="Times New Roman" w:hAnsi="Times New Roman" w:cs="Times New Roman"/>
          <w:sz w:val="24"/>
          <w:szCs w:val="24"/>
        </w:rPr>
        <w:t>1 - 2.6.4</w:t>
      </w:r>
      <w:r w:rsidR="00703456" w:rsidRPr="00326344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="00703456"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703456" w:rsidRPr="00326344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03456" w:rsidRPr="00326344" w:rsidRDefault="00516525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органа местного 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703456" w:rsidRPr="00326344" w:rsidRDefault="00516525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2.15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7</w:t>
      </w:r>
      <w:r w:rsidR="00703456" w:rsidRPr="00326344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формирует пакет документов, поступивший через ПГУ ЛО и передает ответственному специалисту органа местного 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344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документы в </w:t>
      </w:r>
      <w:r w:rsidRPr="00326344">
        <w:rPr>
          <w:rFonts w:ascii="Times New Roman" w:hAnsi="Times New Roman" w:cs="Times New Roman"/>
          <w:sz w:val="24"/>
          <w:szCs w:val="24"/>
        </w:rPr>
        <w:lastRenderedPageBreak/>
        <w:t>архив АИС «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ведущий прием, отмечает факт явки заявителя в АИС "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3263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326344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703456" w:rsidRPr="00326344" w:rsidRDefault="00516525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344">
        <w:rPr>
          <w:rFonts w:ascii="Times New Roman" w:hAnsi="Times New Roman" w:cs="Times New Roman"/>
          <w:sz w:val="24"/>
          <w:szCs w:val="24"/>
        </w:rPr>
        <w:t>2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</w:t>
      </w:r>
      <w:r w:rsidR="00843EEA" w:rsidRPr="00326344">
        <w:rPr>
          <w:rFonts w:ascii="Times New Roman" w:hAnsi="Times New Roman" w:cs="Times New Roman"/>
          <w:sz w:val="24"/>
          <w:szCs w:val="24"/>
        </w:rPr>
        <w:t>5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6</w:t>
      </w:r>
      <w:r w:rsidR="00703456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8.</w:t>
      </w:r>
      <w:r w:rsidR="00703456" w:rsidRPr="00326344">
        <w:rPr>
          <w:rFonts w:ascii="Times New Roman" w:hAnsi="Times New Roman" w:cs="Times New Roman"/>
          <w:sz w:val="24"/>
          <w:szCs w:val="24"/>
        </w:rPr>
        <w:t>В случае поступления всех документов, указанных в пункте 2.6.</w:t>
      </w:r>
      <w:r w:rsidR="00D60673" w:rsidRPr="00326344">
        <w:rPr>
          <w:rFonts w:ascii="Times New Roman" w:hAnsi="Times New Roman" w:cs="Times New Roman"/>
          <w:sz w:val="24"/>
          <w:szCs w:val="24"/>
        </w:rPr>
        <w:t>1.-2.6.4.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отвечающих требованиям, указанным в пункте </w:t>
      </w:r>
      <w:r w:rsidR="00D60673" w:rsidRPr="00326344">
        <w:rPr>
          <w:rFonts w:ascii="Times New Roman" w:hAnsi="Times New Roman" w:cs="Times New Roman"/>
          <w:sz w:val="24"/>
          <w:szCs w:val="24"/>
        </w:rPr>
        <w:t>2.6.1.-2.6.4.</w:t>
      </w:r>
      <w:r w:rsidR="00703456" w:rsidRPr="0032634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  <w:proofErr w:type="gramEnd"/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</w:t>
      </w:r>
      <w:r w:rsidR="00843EEA" w:rsidRPr="00326344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D60673" w:rsidRPr="00326344">
        <w:rPr>
          <w:rFonts w:ascii="Times New Roman" w:hAnsi="Times New Roman" w:cs="Times New Roman"/>
          <w:sz w:val="24"/>
          <w:szCs w:val="24"/>
        </w:rPr>
        <w:t>2.6.1.-2.6.4.</w:t>
      </w:r>
      <w:r w:rsidRPr="0032634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и отвечающих требованиям, указанным в пункте </w:t>
      </w:r>
      <w:r w:rsidR="00D60673" w:rsidRPr="00326344">
        <w:rPr>
          <w:rFonts w:ascii="Times New Roman" w:hAnsi="Times New Roman" w:cs="Times New Roman"/>
          <w:sz w:val="24"/>
          <w:szCs w:val="24"/>
        </w:rPr>
        <w:t>2.6.1.-2.6.4.</w:t>
      </w:r>
      <w:r w:rsidRPr="0032634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703456" w:rsidRPr="00326344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456" w:rsidRPr="00326344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2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703456" w:rsidRPr="00326344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62C" w:rsidRPr="00326344" w:rsidRDefault="00E4662C" w:rsidP="0070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456" w:rsidRPr="00326344" w:rsidRDefault="00A929C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03456" w:rsidRPr="0032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703456" w:rsidRPr="00326344" w:rsidRDefault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15D" w:rsidRPr="00326344" w:rsidRDefault="00327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32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335B" w:rsidRPr="00326344" w:rsidRDefault="00A929CA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4</w:t>
      </w:r>
      <w:r w:rsidR="0029335B" w:rsidRPr="00326344">
        <w:rPr>
          <w:rFonts w:ascii="Times New Roman" w:hAnsi="Times New Roman" w:cs="Times New Roman"/>
          <w:sz w:val="24"/>
          <w:szCs w:val="24"/>
        </w:rPr>
        <w:t>.</w:t>
      </w:r>
      <w:r w:rsidRPr="00326344">
        <w:rPr>
          <w:rFonts w:ascii="Times New Roman" w:hAnsi="Times New Roman" w:cs="Times New Roman"/>
          <w:sz w:val="24"/>
          <w:szCs w:val="24"/>
        </w:rPr>
        <w:t>1.</w:t>
      </w:r>
      <w:r w:rsidR="0029335B" w:rsidRPr="00326344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административных процедур по предоставлению муниципальной услуги является представление заявителем документов, указанных в </w:t>
      </w:r>
      <w:hyperlink r:id="rId15" w:history="1">
        <w:r w:rsidR="0029335B" w:rsidRPr="00326344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29335B" w:rsidRPr="00326344">
        <w:rPr>
          <w:rFonts w:ascii="Times New Roman" w:hAnsi="Times New Roman" w:cs="Times New Roman"/>
          <w:sz w:val="24"/>
          <w:szCs w:val="24"/>
        </w:rPr>
        <w:t>6.</w:t>
      </w:r>
      <w:r w:rsidR="007E55A0" w:rsidRPr="00326344">
        <w:rPr>
          <w:rFonts w:ascii="Times New Roman" w:hAnsi="Times New Roman" w:cs="Times New Roman"/>
          <w:sz w:val="24"/>
          <w:szCs w:val="24"/>
        </w:rPr>
        <w:t>1</w:t>
      </w:r>
      <w:r w:rsidR="0029335B" w:rsidRPr="00326344">
        <w:rPr>
          <w:rFonts w:ascii="Times New Roman" w:hAnsi="Times New Roman" w:cs="Times New Roman"/>
          <w:sz w:val="24"/>
          <w:szCs w:val="24"/>
        </w:rPr>
        <w:t>.</w:t>
      </w:r>
      <w:r w:rsidR="006B2B4B" w:rsidRPr="00326344">
        <w:rPr>
          <w:rFonts w:ascii="Times New Roman" w:hAnsi="Times New Roman" w:cs="Times New Roman"/>
          <w:sz w:val="24"/>
          <w:szCs w:val="24"/>
        </w:rPr>
        <w:t xml:space="preserve"> - 2.6.4</w:t>
      </w:r>
      <w:r w:rsidR="0029335B" w:rsidRPr="003263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заявления о предоставлении муниципальной услуги.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1) прием и регистрация заявления с приложенными документами;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2) рассмотрение заявления;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3) принятие решения об у</w:t>
      </w:r>
      <w:r w:rsidRPr="00326344">
        <w:rPr>
          <w:rFonts w:ascii="Times New Roman" w:eastAsia="Calibri" w:hAnsi="Times New Roman" w:cs="Times New Roman"/>
          <w:sz w:val="24"/>
          <w:szCs w:val="24"/>
        </w:rPr>
        <w:t>тверждение схемы расположения земельного участка на кадастровом плане или кадастровой карте соответствующей территории</w:t>
      </w:r>
      <w:r w:rsidRPr="00326344">
        <w:rPr>
          <w:rFonts w:ascii="Times New Roman" w:hAnsi="Times New Roman" w:cs="Times New Roman"/>
          <w:sz w:val="24"/>
          <w:szCs w:val="24"/>
        </w:rPr>
        <w:t>;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4.2. Прием и регистрация заявления.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 заявления является представление заявителем заявления лично, либо через МФЦ, либо направление заявления посредством почтовой или электронной связи.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Специалист отдела органа местного самоуправления, осуществляет регистрацию заявлений, в течение дня с момента их поступления направляет заявление на рассмотрение главе администрации МО.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 по приему и регистрации заявления - прием и регистрация заявления.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- 1 день.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4.3. Рассмотрение заявления.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 органа местного самоуправления, ответственным за производство по делу, заявления с прилагаемым комплектом документов с резолюцией главы администрации и начальника структурного подразделения МО.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4.3.1. Специалист органа местного самоуправления, ответственный за производство по делу, при непредставлении заявителем выписки из государственных реестров о юридическом лице или индивидуальном предпринимателе направляет запрос в Федеральную налоговую службу Российской Федерации;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при непредставлении кадастрового паспорта земельного участка направляет запрос в Управление Федеральной службы государственной регистрации, кадастра и картографии.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4.3.2. 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 специалист органа местного самоуправления, ответственный за производство по делу, в течение 10 рабочих дней со дня регистрации заявления готовит проект мотивированного отказа в предоставлении муниципальной услуги, согласовывает его с начальником ответственного структурного подразделения, и направляет для рассмотрения и подписания главе администрации МО. </w:t>
      </w:r>
      <w:proofErr w:type="gramEnd"/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4.3.3. Специалист органа местного самоуправления регистрирует мотивированный отказ в предоставлении муниципальной услуги и направляет его заявителю почтой либо вручает лично при обращении заявителя, либо в МФЦ при указании заявителем в заявлении результата предоставления муниципальной услуги в МФЦ.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- </w:t>
      </w:r>
      <w:r w:rsidR="0004253D" w:rsidRPr="00326344">
        <w:rPr>
          <w:rFonts w:ascii="Times New Roman" w:hAnsi="Times New Roman" w:cs="Times New Roman"/>
          <w:sz w:val="24"/>
          <w:szCs w:val="24"/>
        </w:rPr>
        <w:t>10</w:t>
      </w:r>
      <w:r w:rsidRPr="00326344">
        <w:rPr>
          <w:rFonts w:ascii="Times New Roman" w:hAnsi="Times New Roman" w:cs="Times New Roman"/>
          <w:sz w:val="24"/>
          <w:szCs w:val="24"/>
        </w:rPr>
        <w:t xml:space="preserve"> рабочих дней. 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4.4. В случае отсутствия оснований для отказа в предоставлении муниципальной услуги специалист органа местного самоуправления, ответственный за производство по делу, готовит проект </w:t>
      </w:r>
      <w:r w:rsidR="00BA5956" w:rsidRPr="00326344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326344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участка, согласовывает его с начальником структурного подразделения МО, и передает на подпись главе администрации МО.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- принятие </w:t>
      </w:r>
      <w:r w:rsidR="00BA5956" w:rsidRPr="00326344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3263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17AF2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917A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26344">
        <w:rPr>
          <w:rFonts w:ascii="Times New Roman" w:hAnsi="Times New Roman" w:cs="Times New Roman"/>
          <w:sz w:val="24"/>
          <w:szCs w:val="24"/>
        </w:rPr>
        <w:t xml:space="preserve"> об у</w:t>
      </w:r>
      <w:r w:rsidRPr="00326344">
        <w:rPr>
          <w:rFonts w:ascii="Times New Roman" w:eastAsia="Calibri" w:hAnsi="Times New Roman" w:cs="Times New Roman"/>
          <w:sz w:val="24"/>
          <w:szCs w:val="24"/>
        </w:rPr>
        <w:t>тверждении схемы расположения земельного участка на кадастровом плане или кадастровой карте соответствующей территории.</w:t>
      </w:r>
    </w:p>
    <w:p w:rsidR="0029335B" w:rsidRPr="00326344" w:rsidRDefault="0029335B" w:rsidP="0029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- 20 рабочих дней. </w:t>
      </w:r>
    </w:p>
    <w:p w:rsidR="0029335B" w:rsidRPr="00326344" w:rsidRDefault="0029335B" w:rsidP="00042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4.5.2. Заявитель информируется о готовности документов посредством телефонной связи, электронной почты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.</w:t>
      </w:r>
      <w:r w:rsidR="00E01304" w:rsidRPr="003263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01304" w:rsidRPr="00326344">
        <w:rPr>
          <w:rFonts w:ascii="Times New Roman" w:hAnsi="Times New Roman" w:cs="Times New Roman"/>
          <w:sz w:val="24"/>
          <w:szCs w:val="24"/>
        </w:rPr>
        <w:t>униципальный правовой акт</w:t>
      </w:r>
      <w:r w:rsidRPr="00326344">
        <w:rPr>
          <w:rFonts w:ascii="Times New Roman" w:hAnsi="Times New Roman" w:cs="Times New Roman"/>
          <w:sz w:val="24"/>
          <w:szCs w:val="24"/>
        </w:rPr>
        <w:t xml:space="preserve"> главы администрации МО </w:t>
      </w:r>
      <w:r w:rsidR="0004253D" w:rsidRPr="00326344">
        <w:rPr>
          <w:rFonts w:ascii="Times New Roman" w:hAnsi="Times New Roman" w:cs="Times New Roman"/>
          <w:sz w:val="24"/>
          <w:szCs w:val="24"/>
        </w:rPr>
        <w:t>об у</w:t>
      </w:r>
      <w:r w:rsidR="0004253D" w:rsidRPr="00326344">
        <w:rPr>
          <w:rFonts w:ascii="Times New Roman" w:eastAsia="Calibri" w:hAnsi="Times New Roman" w:cs="Times New Roman"/>
          <w:sz w:val="24"/>
          <w:szCs w:val="24"/>
        </w:rPr>
        <w:t>тверждении схемы расположения земельного участка на кадастровом плане или кадастровой карте соответствующей территории</w:t>
      </w:r>
      <w:r w:rsidRPr="00326344">
        <w:rPr>
          <w:rFonts w:ascii="Times New Roman" w:hAnsi="Times New Roman" w:cs="Times New Roman"/>
          <w:sz w:val="24"/>
          <w:szCs w:val="24"/>
        </w:rPr>
        <w:t>направляются заявителю заказным письмом с уведомлением о вручении или вручаются представителю заявителя в органе местного самоуправления или направляются в МФЦ.</w:t>
      </w:r>
    </w:p>
    <w:p w:rsidR="00E4662C" w:rsidRPr="00326344" w:rsidRDefault="00E4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EAC" w:rsidRPr="00326344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bookmarkStart w:id="13" w:name="Par368"/>
      <w:bookmarkEnd w:id="13"/>
      <w:r w:rsidRPr="00326344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/>
        </w:rPr>
        <w:t>V</w:t>
      </w:r>
      <w:r w:rsidRPr="0032634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. Формы контроля за предоставлением </w:t>
      </w:r>
      <w:r w:rsidRPr="0032634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E2EAC" w:rsidRPr="00326344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2634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ab/>
        <w:t xml:space="preserve">Текущий </w:t>
      </w:r>
      <w:proofErr w:type="gramStart"/>
      <w:r w:rsidRPr="0032634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</w:t>
      </w:r>
      <w:r w:rsidRPr="003263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проведения текущего мониторинга предоставления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контроля сроков осуществления административных процедур (выполнения действий и принятия решений);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ab/>
        <w:t xml:space="preserve">Текущий </w:t>
      </w:r>
      <w:proofErr w:type="gramStart"/>
      <w:r w:rsidRPr="0032634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регистрацией входящей и исходящей корреспонденции (заявлений о предоставлении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, обращений о представлении информации о порядке предоставления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запросов) администрации МО осуществляет </w:t>
      </w:r>
      <w:r w:rsidR="00917AF2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администрации.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участвующие в предоставлении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BE2EAC" w:rsidRPr="00326344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5.6.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5.7.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, закрепляется в должностном регламенте (или должностной инструкции) сотрудникаоргана местного самоуправления.</w:t>
      </w:r>
    </w:p>
    <w:p w:rsidR="00BE2EAC" w:rsidRPr="00326344" w:rsidRDefault="00BE2EAC" w:rsidP="00932F1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E2EAC" w:rsidRPr="00326344" w:rsidRDefault="00BE2EAC" w:rsidP="00932F1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E2EAC" w:rsidRPr="00326344" w:rsidRDefault="00BE2EAC" w:rsidP="00932F1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EAC" w:rsidRPr="00326344" w:rsidRDefault="00BE2EAC" w:rsidP="00BE2EA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EAC" w:rsidRPr="00326344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326344">
        <w:rPr>
          <w:rFonts w:ascii="Times New Roman" w:eastAsia="Times New Roman" w:hAnsi="Times New Roman" w:cs="Times New Roman"/>
          <w:b/>
          <w:sz w:val="24"/>
          <w:szCs w:val="24"/>
        </w:rPr>
        <w:t>. Досудебный (внесудебный) порядок обжалования</w:t>
      </w:r>
    </w:p>
    <w:p w:rsidR="00BE2EAC" w:rsidRPr="00326344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решений и действий (бездействия) органа, предоставляющего </w:t>
      </w:r>
      <w:r w:rsidRPr="00326344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32634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должностных лиц, государственных служащих</w:t>
      </w:r>
    </w:p>
    <w:p w:rsidR="00BE2EAC" w:rsidRPr="00326344" w:rsidRDefault="00BE2EAC" w:rsidP="00BE2EA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6.1.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3263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6.2. Предметом обжалования являются неправомерные действия (бездействие) уполномоченного на предоставление </w:t>
      </w:r>
      <w:r w:rsidRPr="003263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lastRenderedPageBreak/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326344">
        <w:rPr>
          <w:rFonts w:ascii="Times New Roman" w:hAnsi="Times New Roman" w:cs="Times New Roman"/>
          <w:sz w:val="24"/>
          <w:szCs w:val="24"/>
        </w:rPr>
        <w:t>27 июля 2010 г. №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6.5. Заинтересованное лицо имеет право на получение в органе, предоставляющего </w:t>
      </w:r>
      <w:r w:rsidRPr="00326344">
        <w:rPr>
          <w:rFonts w:ascii="Times New Roman" w:hAnsi="Times New Roman" w:cs="Times New Roman"/>
          <w:sz w:val="24"/>
          <w:szCs w:val="24"/>
        </w:rPr>
        <w:t>муниципальную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3263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принимаемого им решения при исполнении </w:t>
      </w:r>
      <w:r w:rsidRPr="003263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6.9. В случае если в письменном обращении не </w:t>
      </w:r>
      <w:proofErr w:type="gramStart"/>
      <w:r w:rsidRPr="00326344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6.11. Должностное лицооргана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6.12. В случае если текст письменного обращения не поддается прочтению, ответ на обращение не </w:t>
      </w:r>
      <w:proofErr w:type="gramStart"/>
      <w:r w:rsidRPr="00326344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gramEnd"/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6A4AEC" w:rsidRPr="00917AF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6.13. В случае</w:t>
      </w:r>
      <w:proofErr w:type="gramStart"/>
      <w:r w:rsidRPr="003263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26344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</w:t>
      </w:r>
      <w:bookmarkStart w:id="14" w:name="_GoBack"/>
      <w:bookmarkEnd w:id="14"/>
      <w:r w:rsidRPr="00326344">
        <w:rPr>
          <w:rFonts w:ascii="Times New Roman" w:eastAsia="Times New Roman" w:hAnsi="Times New Roman" w:cs="Times New Roman"/>
          <w:sz w:val="24"/>
          <w:szCs w:val="24"/>
        </w:rPr>
        <w:t>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lastRenderedPageBreak/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BE2EAC" w:rsidRPr="00326344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- о признании жалобы обоснованной и устранении выявленных нарушений;</w:t>
      </w:r>
    </w:p>
    <w:p w:rsidR="00BE2EAC" w:rsidRPr="00326344" w:rsidRDefault="00BE2EAC" w:rsidP="00CF6AF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44">
        <w:rPr>
          <w:rFonts w:ascii="Times New Roman" w:eastAsia="Times New Roman" w:hAnsi="Times New Roman" w:cs="Times New Roman"/>
          <w:sz w:val="24"/>
          <w:szCs w:val="24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CF6AF8" w:rsidRPr="00326344" w:rsidRDefault="00CF6AF8" w:rsidP="00CF6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2634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2634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6AF8" w:rsidRPr="00326344" w:rsidRDefault="00CF6AF8" w:rsidP="00CF6AF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BE2EAC" w:rsidRPr="00326344" w:rsidRDefault="00BE2EAC" w:rsidP="00A929C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br w:type="page"/>
      </w:r>
      <w:r w:rsidRPr="00326344">
        <w:rPr>
          <w:rFonts w:ascii="Times New Roman" w:hAnsi="Times New Roman" w:cs="Times New Roman"/>
          <w:b/>
          <w:sz w:val="24"/>
          <w:szCs w:val="24"/>
        </w:rPr>
        <w:lastRenderedPageBreak/>
        <w:t>Приложения к административному регламенту</w:t>
      </w: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A59" w:rsidRPr="00326344" w:rsidRDefault="00F70A59" w:rsidP="00F70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Местонахождение администрации МО:</w:t>
      </w:r>
    </w:p>
    <w:p w:rsidR="00F70A59" w:rsidRPr="00326344" w:rsidRDefault="00917AF2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д.32</w:t>
      </w:r>
    </w:p>
    <w:p w:rsidR="00F70A59" w:rsidRPr="00053C25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917AF2">
        <w:rPr>
          <w:rFonts w:ascii="Times New Roman" w:hAnsi="Times New Roman" w:cs="Times New Roman"/>
          <w:sz w:val="24"/>
          <w:szCs w:val="24"/>
          <w:lang w:val="en-US"/>
        </w:rPr>
        <w:t>skreblovoadm</w:t>
      </w:r>
      <w:proofErr w:type="spellEnd"/>
      <w:r w:rsidR="00053C25" w:rsidRPr="00053C25">
        <w:rPr>
          <w:rFonts w:ascii="Times New Roman" w:hAnsi="Times New Roman" w:cs="Times New Roman"/>
          <w:sz w:val="24"/>
          <w:szCs w:val="24"/>
        </w:rPr>
        <w:t>@</w:t>
      </w:r>
      <w:r w:rsidR="00053C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53C25" w:rsidRPr="00053C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3C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График работы администрации МО:</w:t>
      </w: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F70A59" w:rsidRPr="00326344" w:rsidTr="009B1EF0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F70A59" w:rsidRPr="00326344" w:rsidTr="009B1EF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70A59" w:rsidRPr="00326344" w:rsidTr="009B1EF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59" w:rsidRPr="00326344" w:rsidRDefault="00F70A59" w:rsidP="0005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53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053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</w:tc>
      </w:tr>
      <w:tr w:rsidR="00F70A59" w:rsidRPr="00326344" w:rsidTr="009B1EF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70A59" w:rsidRPr="00326344" w:rsidRDefault="00F70A59" w:rsidP="0005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 w:rsidR="00053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053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A59" w:rsidRPr="00326344" w:rsidTr="009B1EF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70A59" w:rsidRPr="00326344" w:rsidRDefault="00C254DC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9" w:rsidRPr="00326344" w:rsidTr="009B1EF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9" w:rsidRPr="00326344" w:rsidTr="009B1EF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Часы приема корреспонденции:</w:t>
      </w: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F70A59" w:rsidRPr="00326344" w:rsidTr="00053C25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канцелярии администрации МО</w:t>
            </w:r>
          </w:p>
        </w:tc>
      </w:tr>
      <w:tr w:rsidR="00F70A59" w:rsidRPr="00326344" w:rsidTr="00053C2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9" w:rsidRPr="00326344" w:rsidRDefault="00F70A59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53C25" w:rsidRPr="00326344" w:rsidTr="00053C2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04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</w:tc>
      </w:tr>
      <w:tr w:rsidR="00053C25" w:rsidRPr="00326344" w:rsidTr="00053C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04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53C25" w:rsidRPr="00326344" w:rsidTr="00053C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25" w:rsidRPr="00326344" w:rsidTr="00053C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25" w:rsidRPr="00326344" w:rsidTr="00053C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5" w:rsidRPr="00326344" w:rsidRDefault="00053C25" w:rsidP="009B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70A59" w:rsidRPr="00326344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A59" w:rsidRPr="00C254DC" w:rsidRDefault="00F70A59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054A2A" w:rsidRPr="00C254DC" w:rsidRDefault="00054A2A" w:rsidP="00F7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4DC">
        <w:rPr>
          <w:rFonts w:ascii="Times New Roman" w:hAnsi="Times New Roman" w:cs="Times New Roman"/>
          <w:sz w:val="24"/>
          <w:szCs w:val="24"/>
        </w:rPr>
        <w:t>8-81372-58-100</w:t>
      </w:r>
    </w:p>
    <w:p w:rsidR="00F70A59" w:rsidRPr="00326344" w:rsidRDefault="00F70A59" w:rsidP="00F70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F70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Pr="00C254DC" w:rsidRDefault="008A1F0E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45E6" w:rsidRPr="00326344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781A0D" w:rsidRPr="00326344" w:rsidRDefault="00781A0D" w:rsidP="007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127"/>
        <w:gridCol w:w="2055"/>
        <w:gridCol w:w="1680"/>
        <w:gridCol w:w="1750"/>
        <w:gridCol w:w="1260"/>
      </w:tblGrid>
      <w:tr w:rsidR="00781A0D" w:rsidRPr="00326344" w:rsidTr="00C75DDE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:rsidR="00781A0D" w:rsidRPr="00326344" w:rsidRDefault="00781A0D" w:rsidP="009B1EF0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81A0D" w:rsidRPr="00326344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781A0D" w:rsidRPr="00326344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781A0D" w:rsidRPr="00326344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781A0D" w:rsidRPr="00326344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1A0D" w:rsidRPr="00326344" w:rsidRDefault="00781A0D" w:rsidP="009B1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781A0D" w:rsidRPr="00326344" w:rsidTr="00C75DDE">
        <w:trPr>
          <w:trHeight w:hRule="exact" w:val="1657"/>
        </w:trPr>
        <w:tc>
          <w:tcPr>
            <w:tcW w:w="577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21.00, ежедневно, 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81A0D" w:rsidRPr="00326344" w:rsidRDefault="00B5234D" w:rsidP="009B1EF0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456-18-88</w:t>
            </w:r>
          </w:p>
        </w:tc>
      </w:tr>
      <w:tr w:rsidR="00781A0D" w:rsidRPr="00326344" w:rsidTr="00C75DDE">
        <w:trPr>
          <w:trHeight w:hRule="exact" w:val="1695"/>
        </w:trPr>
        <w:tc>
          <w:tcPr>
            <w:tcW w:w="577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:rsidR="00781A0D" w:rsidRPr="00326344" w:rsidRDefault="00781A0D" w:rsidP="006250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188761, Россия, Ленинградская область, 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21.00, ежедневно, 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81A0D" w:rsidRPr="00326344" w:rsidRDefault="00B5234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A0D" w:rsidRPr="00326344" w:rsidTr="00C75DDE">
        <w:trPr>
          <w:trHeight w:hRule="exact" w:val="1134"/>
        </w:trPr>
        <w:tc>
          <w:tcPr>
            <w:tcW w:w="577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Филиал ГБУ </w:t>
            </w: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JIO</w:t>
            </w: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«МФЦ» «</w:t>
            </w:r>
            <w:proofErr w:type="spell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Тосненский</w:t>
            </w:r>
            <w:proofErr w:type="spell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187002, Россия, Ленинградская область, </w:t>
            </w:r>
            <w:r w:rsidR="00625019"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Тосно, </w:t>
            </w: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Советская, д. 9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81A0D" w:rsidRPr="00326344" w:rsidRDefault="00B5234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mfctosno</w:t>
              </w:r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A0D" w:rsidRPr="00326344" w:rsidTr="00C75DDE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ГБУ ЛО «МФЦ» «</w:t>
            </w:r>
            <w:proofErr w:type="spell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187002, Россия, Ленинградская область, г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B5234D" w:rsidP="009B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mfcvolosovo@gmail.</w:t>
              </w:r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A0D" w:rsidRPr="00326344" w:rsidTr="00D96B89">
        <w:trPr>
          <w:trHeight w:hRule="exact" w:val="14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Филиал ГБУ ЛО «МФЦ» 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«Выборгский»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188800, Россия, Ленинградская область, г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ыборг, ул. Вокзальная, д.13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B5234D" w:rsidP="009B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781A0D" w:rsidRPr="003263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mfcvyborg@gmail.com</w:t>
              </w:r>
            </w:hyperlink>
          </w:p>
          <w:p w:rsidR="00781A0D" w:rsidRPr="00326344" w:rsidRDefault="00781A0D" w:rsidP="009B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A0D" w:rsidRPr="00326344" w:rsidTr="00C75DDE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Филиал ГБУ ЛО «МФЦ» 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«Тихвинский»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18755</w:t>
            </w:r>
            <w:r w:rsidR="00625019"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Ленинградская область, г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ихвин, 1микрорайон, д.2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0D" w:rsidRPr="00326344" w:rsidRDefault="00781A0D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F1E" w:rsidRPr="00326344" w:rsidTr="00D96B89">
        <w:trPr>
          <w:trHeight w:hRule="exact" w:val="1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326344" w:rsidRDefault="00932F1E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326344" w:rsidRDefault="00932F1E" w:rsidP="006250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326344" w:rsidRDefault="00932F1E" w:rsidP="00D96B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187700,</w:t>
            </w:r>
          </w:p>
          <w:p w:rsidR="00932F1E" w:rsidRPr="00326344" w:rsidRDefault="00932F1E" w:rsidP="00D96B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Ленинградская область, г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.Л</w:t>
            </w:r>
            <w:proofErr w:type="gram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326344" w:rsidRDefault="00932F1E" w:rsidP="00932F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932F1E" w:rsidRPr="00326344" w:rsidRDefault="00932F1E" w:rsidP="00932F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326344" w:rsidRDefault="00932F1E" w:rsidP="009B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1E" w:rsidRPr="00326344" w:rsidRDefault="00932F1E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A37" w:rsidRPr="00326344" w:rsidTr="00D96B89">
        <w:trPr>
          <w:trHeight w:hRule="exact" w:val="1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326344" w:rsidRDefault="00955A37" w:rsidP="009B1EF0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326344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955A37" w:rsidRPr="00326344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Кингисеппский</w:t>
            </w:r>
            <w:proofErr w:type="spellEnd"/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326344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188480, Ленинградская область,</w:t>
            </w:r>
          </w:p>
          <w:p w:rsidR="00955A37" w:rsidRPr="00326344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Кингисепп, </w:t>
            </w:r>
          </w:p>
          <w:p w:rsidR="00955A37" w:rsidRPr="00326344" w:rsidRDefault="00955A37" w:rsidP="00955A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326344" w:rsidRDefault="00955A37" w:rsidP="0095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955A37" w:rsidRPr="00326344" w:rsidRDefault="00955A37" w:rsidP="0095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2634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326344" w:rsidRDefault="00955A37" w:rsidP="009B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A37" w:rsidRPr="00326344" w:rsidRDefault="00955A37" w:rsidP="009B1EF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A0D" w:rsidRPr="00326344" w:rsidTr="00C75DDE">
        <w:trPr>
          <w:trHeight w:hRule="exact" w:val="3412"/>
        </w:trPr>
        <w:tc>
          <w:tcPr>
            <w:tcW w:w="577" w:type="dxa"/>
            <w:shd w:val="clear" w:color="auto" w:fill="FFFFFF"/>
          </w:tcPr>
          <w:p w:rsidR="00781A0D" w:rsidRPr="00326344" w:rsidRDefault="00955A37" w:rsidP="009B1EF0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81A0D" w:rsidRPr="00326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пн-чт</w:t>
            </w:r>
            <w:proofErr w:type="spell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18.00, 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пт. – 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17.00, перерыв </w:t>
            </w:r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781A0D" w:rsidRPr="00326344" w:rsidRDefault="00781A0D" w:rsidP="009B1EF0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 до 13.48, выходные дни -</w:t>
            </w:r>
          </w:p>
          <w:p w:rsidR="00781A0D" w:rsidRPr="00326344" w:rsidRDefault="00781A0D" w:rsidP="009B1E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вс.</w:t>
            </w:r>
          </w:p>
        </w:tc>
        <w:tc>
          <w:tcPr>
            <w:tcW w:w="1750" w:type="dxa"/>
            <w:shd w:val="clear" w:color="auto" w:fill="FFFFFF"/>
          </w:tcPr>
          <w:p w:rsidR="00781A0D" w:rsidRPr="00326344" w:rsidRDefault="00B5234D" w:rsidP="009B1EF0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781A0D" w:rsidRPr="00326344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/>
                </w:rPr>
                <w:t>mfc-info@lenreg.ru</w:t>
              </w:r>
            </w:hyperlink>
            <w:r w:rsidR="00781A0D" w:rsidRPr="00326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781A0D" w:rsidRPr="00326344" w:rsidRDefault="00781A0D" w:rsidP="009B1EF0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577-47-30</w:t>
            </w:r>
          </w:p>
        </w:tc>
      </w:tr>
    </w:tbl>
    <w:p w:rsidR="00781A0D" w:rsidRPr="00326344" w:rsidRDefault="00781A0D" w:rsidP="007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5" w:name="Par422"/>
      <w:bookmarkEnd w:id="15"/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F0E" w:rsidRDefault="008A1F0E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1A0D" w:rsidRPr="00326344" w:rsidRDefault="00781A0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81A0D" w:rsidRPr="00326344" w:rsidRDefault="00781A0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81A0D" w:rsidRPr="00326344" w:rsidRDefault="00781A0D" w:rsidP="007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0D" w:rsidRPr="00326344" w:rsidRDefault="00781A0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0D" w:rsidRPr="00326344" w:rsidRDefault="00781A0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0D" w:rsidRPr="00326344" w:rsidRDefault="00781A0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81A0D" w:rsidRPr="00326344" w:rsidRDefault="00946BC0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A0D" w:rsidRPr="00326344">
        <w:rPr>
          <w:rFonts w:ascii="Times New Roman" w:hAnsi="Times New Roman" w:cs="Times New Roman"/>
          <w:sz w:val="24"/>
          <w:szCs w:val="24"/>
        </w:rPr>
        <w:t xml:space="preserve"> (орган местного самоуправления)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От кого: ____________________________</w:t>
      </w:r>
    </w:p>
    <w:p w:rsidR="00781A0D" w:rsidRPr="00326344" w:rsidRDefault="00946BC0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="00781A0D" w:rsidRPr="00326344">
        <w:rPr>
          <w:rFonts w:ascii="Times New Roman" w:hAnsi="Times New Roman" w:cs="Times New Roman"/>
          <w:sz w:val="24"/>
          <w:szCs w:val="24"/>
        </w:rPr>
        <w:t>(ФИО заявителя, адрес,</w:t>
      </w:r>
      <w:proofErr w:type="gramEnd"/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телефон)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6" w:name="Par348"/>
      <w:bookmarkEnd w:id="16"/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"____" ___________________ 20 ___ года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 заявителя)</w:t>
      </w: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│  │ выдать на руки;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│  │ направить по почте;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│  │ личная явка в МФЦ.</w:t>
      </w:r>
    </w:p>
    <w:p w:rsidR="00781A0D" w:rsidRPr="00326344" w:rsidRDefault="00781A0D" w:rsidP="00781A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781A0D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EF0" w:rsidRPr="00326344" w:rsidRDefault="009B1EF0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EF0" w:rsidRPr="00326344" w:rsidRDefault="009B1EF0" w:rsidP="0078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E6" w:rsidRPr="00326344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1F0E" w:rsidRDefault="008A1F0E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Приложение</w:t>
      </w:r>
      <w:r w:rsidR="00781A0D" w:rsidRPr="0032634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919"/>
      <w:bookmarkEnd w:id="17"/>
      <w:r w:rsidRPr="00326344">
        <w:rPr>
          <w:rFonts w:ascii="Times New Roman" w:hAnsi="Times New Roman" w:cs="Times New Roman"/>
          <w:sz w:val="24"/>
          <w:szCs w:val="24"/>
        </w:rPr>
        <w:t>БЛОК-СХЕМА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ПРЕДОСТАВЛЕНИЯ МУНИЦИПАЛЬНОЙ УСЛУГИ "УТВЕРЖДЕНИЕ СХЕМЫ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ИЛИ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КАДАСТРОВОЙ КАРТЕ СООТВЕТСТВУЮЩЕЙ ТЕРРИТОРИИ"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Принятие уведомления │   │  Прием и регистрация заявления с комплектом  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  об отказе </w:t>
      </w:r>
      <w:proofErr w:type="gramStart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│   │    </w:t>
      </w:r>
      <w:proofErr w:type="gramStart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proofErr w:type="gramEnd"/>
      <w:r w:rsidR="003202CB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том числе через МФЦ)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 </w:t>
      </w:r>
      <w:proofErr w:type="gramStart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│   └───────────────────────┬──────────────────────┘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│муниципальной услуги с│                           V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разъяснением причин, │   ┌──────────────────────────────────────────────┐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│послуживших основанием│&lt;──┤   Рассмотрение предоставленных документов    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    для отказа      │   └───────────────────────┬──────────────────────┘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└───────────┬──────────┘                           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V                                      </w:t>
      </w:r>
      <w:proofErr w:type="spellStart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spellEnd"/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Выдача (направление) │   </w:t>
      </w:r>
      <w:proofErr w:type="spellStart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│Принятие</w:t>
      </w:r>
      <w:proofErr w:type="spellEnd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</w:t>
      </w:r>
      <w:proofErr w:type="spellEnd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прав</w:t>
      </w:r>
      <w:proofErr w:type="gramStart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End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кта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МО об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│уведомления об отказе │   │ </w:t>
      </w:r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утверждении схемы расположения земельного 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в предоставлении   │   │ </w:t>
      </w:r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участка на кадастровом плане или </w:t>
      </w:r>
      <w:proofErr w:type="gramStart"/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кадастровой</w:t>
      </w:r>
      <w:proofErr w:type="gramEnd"/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муниципальной услуги │   │ </w:t>
      </w:r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карте соответствующей территории   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3202CB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  <w:r w:rsidR="00A929CA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</w:t>
      </w:r>
      <w:r w:rsidR="00A929CA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r w:rsidR="00A929CA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МФЦ</w:t>
      </w:r>
      <w:r w:rsidR="00A929CA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4253D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   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4253D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3202CB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└──────────────────────┘</w:t>
      </w:r>
      <w:r w:rsidR="0004253D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└───────────────────────┬──────────────────────┘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V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┌──────────────────────────────────────────────┐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│ Направление (выдача) </w:t>
      </w:r>
      <w:proofErr w:type="spellStart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</w:t>
      </w:r>
      <w:proofErr w:type="spellEnd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</w:t>
      </w:r>
      <w:proofErr w:type="spellEnd"/>
      <w:r w:rsidR="00BA5956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акта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│ </w:t>
      </w:r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МО об утверждении схемы  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│</w:t>
      </w:r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расположения земельного участка на </w:t>
      </w:r>
      <w:proofErr w:type="gramStart"/>
      <w:r w:rsidR="005619AC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кадастровом</w:t>
      </w:r>
      <w:proofErr w:type="gramEnd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│ </w:t>
      </w:r>
      <w:proofErr w:type="gramStart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плане</w:t>
      </w:r>
      <w:proofErr w:type="gramEnd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кадастровой карте соответствующей  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│   территории </w:t>
      </w:r>
      <w:r w:rsidR="003202CB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том числе через МФЦ</w:t>
      </w:r>
      <w:r w:rsidR="00A929CA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6BC0"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│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└──────────────────────────────────────────────┘</w:t>
      </w:r>
    </w:p>
    <w:p w:rsidR="003245E6" w:rsidRPr="00326344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253D" w:rsidRPr="00326344" w:rsidRDefault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A0D" w:rsidRPr="00326344" w:rsidRDefault="0004253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81A0D"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04253D" w:rsidRPr="00326344" w:rsidRDefault="0004253D" w:rsidP="0078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4253D" w:rsidRPr="00326344" w:rsidRDefault="0004253D" w:rsidP="00042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4CB" w:rsidRPr="00326344" w:rsidRDefault="00F66794" w:rsidP="00AA34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A34CB" w:rsidRPr="0032634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34CB" w:rsidRPr="00326344" w:rsidRDefault="00F66794" w:rsidP="00AA34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A34CB" w:rsidRPr="0032634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34CB" w:rsidRPr="00326344" w:rsidRDefault="00F66794" w:rsidP="00AA34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заявителя -</w:t>
      </w:r>
      <w:proofErr w:type="gramEnd"/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 или фамилия,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имя и отчество физического лица)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Par524"/>
      <w:bookmarkEnd w:id="18"/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3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4253D" w:rsidRPr="00326344" w:rsidRDefault="0004253D" w:rsidP="0004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3D" w:rsidRPr="00326344" w:rsidRDefault="0004253D" w:rsidP="0004253D">
      <w:pPr>
        <w:jc w:val="right"/>
        <w:rPr>
          <w:rFonts w:ascii="Times New Roman" w:hAnsi="Times New Roman" w:cs="Times New Roman"/>
          <w:sz w:val="24"/>
          <w:szCs w:val="24"/>
        </w:rPr>
      </w:pPr>
      <w:r w:rsidRPr="00326344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04253D" w:rsidRPr="00326344" w:rsidRDefault="0004253D" w:rsidP="00042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B55" w:rsidRPr="0004253D" w:rsidRDefault="00BC4B55" w:rsidP="0004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C4B55" w:rsidRPr="0004253D" w:rsidSect="000E18DA">
      <w:pgSz w:w="11905" w:h="16838"/>
      <w:pgMar w:top="510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454"/>
    <w:multiLevelType w:val="multilevel"/>
    <w:tmpl w:val="E12CE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9C2D3D"/>
    <w:multiLevelType w:val="multilevel"/>
    <w:tmpl w:val="7BBE8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5C55267"/>
    <w:multiLevelType w:val="multilevel"/>
    <w:tmpl w:val="FA60E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F1043"/>
    <w:rsid w:val="00021B66"/>
    <w:rsid w:val="00037361"/>
    <w:rsid w:val="0004253D"/>
    <w:rsid w:val="00042A45"/>
    <w:rsid w:val="00043409"/>
    <w:rsid w:val="00053C25"/>
    <w:rsid w:val="00054A2A"/>
    <w:rsid w:val="000762C7"/>
    <w:rsid w:val="00086A2A"/>
    <w:rsid w:val="000E18DA"/>
    <w:rsid w:val="00147E31"/>
    <w:rsid w:val="0017484D"/>
    <w:rsid w:val="0019054D"/>
    <w:rsid w:val="001907E4"/>
    <w:rsid w:val="001B32F9"/>
    <w:rsid w:val="001B37FD"/>
    <w:rsid w:val="001C1DB9"/>
    <w:rsid w:val="001E3CDD"/>
    <w:rsid w:val="002009E8"/>
    <w:rsid w:val="002140CF"/>
    <w:rsid w:val="00274AB7"/>
    <w:rsid w:val="002750D8"/>
    <w:rsid w:val="00284876"/>
    <w:rsid w:val="0029335B"/>
    <w:rsid w:val="00296A7B"/>
    <w:rsid w:val="002A60E6"/>
    <w:rsid w:val="002C057C"/>
    <w:rsid w:val="002C64F6"/>
    <w:rsid w:val="002E7DE0"/>
    <w:rsid w:val="00305320"/>
    <w:rsid w:val="003202CB"/>
    <w:rsid w:val="00323079"/>
    <w:rsid w:val="003245E6"/>
    <w:rsid w:val="00326344"/>
    <w:rsid w:val="0032715D"/>
    <w:rsid w:val="00341FF3"/>
    <w:rsid w:val="003468BC"/>
    <w:rsid w:val="00372ED3"/>
    <w:rsid w:val="003B5FEB"/>
    <w:rsid w:val="003E2872"/>
    <w:rsid w:val="004166D7"/>
    <w:rsid w:val="004254F6"/>
    <w:rsid w:val="00434305"/>
    <w:rsid w:val="00453D83"/>
    <w:rsid w:val="00454171"/>
    <w:rsid w:val="004D34FB"/>
    <w:rsid w:val="004D3F02"/>
    <w:rsid w:val="004D4244"/>
    <w:rsid w:val="004E449B"/>
    <w:rsid w:val="005013A1"/>
    <w:rsid w:val="005132E9"/>
    <w:rsid w:val="00516525"/>
    <w:rsid w:val="00516D10"/>
    <w:rsid w:val="00536F84"/>
    <w:rsid w:val="005408AF"/>
    <w:rsid w:val="005619AC"/>
    <w:rsid w:val="005743D2"/>
    <w:rsid w:val="00574A49"/>
    <w:rsid w:val="005A315F"/>
    <w:rsid w:val="005F774A"/>
    <w:rsid w:val="00622EE8"/>
    <w:rsid w:val="00625019"/>
    <w:rsid w:val="006466BF"/>
    <w:rsid w:val="006951F7"/>
    <w:rsid w:val="006A4AEC"/>
    <w:rsid w:val="006B2B4B"/>
    <w:rsid w:val="006D4FCD"/>
    <w:rsid w:val="00703456"/>
    <w:rsid w:val="00710D17"/>
    <w:rsid w:val="007441E1"/>
    <w:rsid w:val="00750ACC"/>
    <w:rsid w:val="007579C8"/>
    <w:rsid w:val="00762E31"/>
    <w:rsid w:val="00780E78"/>
    <w:rsid w:val="00781A0D"/>
    <w:rsid w:val="007A0B0B"/>
    <w:rsid w:val="007B0B38"/>
    <w:rsid w:val="007C5D27"/>
    <w:rsid w:val="007D21A1"/>
    <w:rsid w:val="007E1EE6"/>
    <w:rsid w:val="007E55A0"/>
    <w:rsid w:val="00810705"/>
    <w:rsid w:val="00843EEA"/>
    <w:rsid w:val="008956A6"/>
    <w:rsid w:val="008A1F0E"/>
    <w:rsid w:val="008C3911"/>
    <w:rsid w:val="008C6EE4"/>
    <w:rsid w:val="008D36EE"/>
    <w:rsid w:val="00917AF2"/>
    <w:rsid w:val="00932F1E"/>
    <w:rsid w:val="00946BC0"/>
    <w:rsid w:val="009512E3"/>
    <w:rsid w:val="00955A37"/>
    <w:rsid w:val="0096199D"/>
    <w:rsid w:val="00983089"/>
    <w:rsid w:val="00992A56"/>
    <w:rsid w:val="009A4C98"/>
    <w:rsid w:val="009B1EF0"/>
    <w:rsid w:val="009C05AB"/>
    <w:rsid w:val="009E3D51"/>
    <w:rsid w:val="009F51C3"/>
    <w:rsid w:val="00A21F93"/>
    <w:rsid w:val="00A41C86"/>
    <w:rsid w:val="00A5031E"/>
    <w:rsid w:val="00A929CA"/>
    <w:rsid w:val="00A96D08"/>
    <w:rsid w:val="00AA34CB"/>
    <w:rsid w:val="00B21F08"/>
    <w:rsid w:val="00B27619"/>
    <w:rsid w:val="00B33ED5"/>
    <w:rsid w:val="00B5234D"/>
    <w:rsid w:val="00B5543D"/>
    <w:rsid w:val="00B666CC"/>
    <w:rsid w:val="00BA5956"/>
    <w:rsid w:val="00BC4B55"/>
    <w:rsid w:val="00BE2EAC"/>
    <w:rsid w:val="00BE4125"/>
    <w:rsid w:val="00BE67C9"/>
    <w:rsid w:val="00BF324C"/>
    <w:rsid w:val="00C24F2C"/>
    <w:rsid w:val="00C254DC"/>
    <w:rsid w:val="00C31573"/>
    <w:rsid w:val="00C31910"/>
    <w:rsid w:val="00C4071A"/>
    <w:rsid w:val="00C667D0"/>
    <w:rsid w:val="00C75911"/>
    <w:rsid w:val="00C75DDE"/>
    <w:rsid w:val="00C85028"/>
    <w:rsid w:val="00CB0017"/>
    <w:rsid w:val="00CD2B10"/>
    <w:rsid w:val="00CE4D89"/>
    <w:rsid w:val="00CF553A"/>
    <w:rsid w:val="00CF6AF8"/>
    <w:rsid w:val="00D17AD5"/>
    <w:rsid w:val="00D415F2"/>
    <w:rsid w:val="00D60673"/>
    <w:rsid w:val="00D6791D"/>
    <w:rsid w:val="00D96B89"/>
    <w:rsid w:val="00DB3151"/>
    <w:rsid w:val="00E01304"/>
    <w:rsid w:val="00E1218A"/>
    <w:rsid w:val="00E369B3"/>
    <w:rsid w:val="00E4662C"/>
    <w:rsid w:val="00E466AF"/>
    <w:rsid w:val="00E529BD"/>
    <w:rsid w:val="00E669F0"/>
    <w:rsid w:val="00E67885"/>
    <w:rsid w:val="00E7289B"/>
    <w:rsid w:val="00E81D27"/>
    <w:rsid w:val="00EA494B"/>
    <w:rsid w:val="00F157A9"/>
    <w:rsid w:val="00F27F82"/>
    <w:rsid w:val="00F320AF"/>
    <w:rsid w:val="00F66794"/>
    <w:rsid w:val="00F70A59"/>
    <w:rsid w:val="00F80019"/>
    <w:rsid w:val="00FC448A"/>
    <w:rsid w:val="00FD6A89"/>
    <w:rsid w:val="00FF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1F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1F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/" TargetMode="External"/><Relationship Id="rId13" Type="http://schemas.openxmlformats.org/officeDocument/2006/relationships/hyperlink" Target="consultantplus://offline/ref=D53587ACE950290D02C54D6104832F52380EEE6498448144F9180414568AE85DlCR6H" TargetMode="External"/><Relationship Id="rId18" Type="http://schemas.openxmlformats.org/officeDocument/2006/relationships/hyperlink" Target="mailto:mfctosn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info@lenreg.ru" TargetMode="External"/><Relationship Id="rId7" Type="http://schemas.openxmlformats.org/officeDocument/2006/relationships/hyperlink" Target="http://www.lenobl.ru/" TargetMode="External"/><Relationship Id="rId12" Type="http://schemas.openxmlformats.org/officeDocument/2006/relationships/hyperlink" Target="consultantplus://offline/ref=D53587ACE950290D02C5536C12EF715E3F00B6689E448917AC475F490183E20A81A84EF5CDF42F27l5R3H" TargetMode="External"/><Relationship Id="rId17" Type="http://schemas.openxmlformats.org/officeDocument/2006/relationships/hyperlink" Target="mailto:mfcprioz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vsev@gmail.com" TargetMode="External"/><Relationship Id="rId20" Type="http://schemas.openxmlformats.org/officeDocument/2006/relationships/hyperlink" Target="mailto:mfcvyborg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u.lenobl.ru/" TargetMode="External"/><Relationship Id="rId11" Type="http://schemas.openxmlformats.org/officeDocument/2006/relationships/hyperlink" Target="consultantplus://offline/ref=D53587ACE950290D02C5536C12EF715E3F03B36C99478917AC475F4901l8R3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989BAE2E115E6E9D156CC78264457339BB809906688656DA79D1420F66E4A1396F8717483867D88E45BDCEG2g2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53587ACE950290D02C5536C12EF715E3F01B86C99408917AC475F490183E20A81A84EF5CDF52F26l5R0H" TargetMode="External"/><Relationship Id="rId19" Type="http://schemas.openxmlformats.org/officeDocument/2006/relationships/hyperlink" Target="mailto:mfcvolosov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587ACE950290D02C5536C12EF715E3C0DB76C9716DE15FD1251l4RCH" TargetMode="External"/><Relationship Id="rId14" Type="http://schemas.openxmlformats.org/officeDocument/2006/relationships/hyperlink" Target="consultantplus://offline/ref=D53587ACE950290D02C5536C12EF715E3F01B96E98478917AC475F4901l8R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68F7-37BB-4435-897D-B889B6ED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7846</Words>
  <Characters>44725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50</cp:revision>
  <dcterms:created xsi:type="dcterms:W3CDTF">2014-10-20T14:51:00Z</dcterms:created>
  <dcterms:modified xsi:type="dcterms:W3CDTF">2015-12-29T08:37:00Z</dcterms:modified>
</cp:coreProperties>
</file>