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31" w:rsidRPr="00095961" w:rsidRDefault="00F11631" w:rsidP="00F11631">
      <w:pPr>
        <w:jc w:val="center"/>
      </w:pPr>
      <w:r w:rsidRPr="00095961">
        <w:t>ЛЕНИНГРАДСКАЯ ОБЛАСТЬ</w:t>
      </w:r>
    </w:p>
    <w:p w:rsidR="00F11631" w:rsidRPr="00095961" w:rsidRDefault="00F11631" w:rsidP="00F11631">
      <w:pPr>
        <w:jc w:val="center"/>
      </w:pPr>
      <w:r w:rsidRPr="00095961">
        <w:t>ЛУЖСКИЙ МУНИЦИПАЛЬНЫЙ РАЙОН</w:t>
      </w:r>
    </w:p>
    <w:p w:rsidR="00F11631" w:rsidRPr="00095961" w:rsidRDefault="00F11631" w:rsidP="00F11631">
      <w:pPr>
        <w:jc w:val="center"/>
      </w:pPr>
      <w:r w:rsidRPr="00095961">
        <w:t>АДМИНИСТРАЦИЯ</w:t>
      </w:r>
    </w:p>
    <w:p w:rsidR="00F11631" w:rsidRPr="00095961" w:rsidRDefault="00095961" w:rsidP="00F11631">
      <w:pPr>
        <w:jc w:val="center"/>
      </w:pPr>
      <w:r>
        <w:t>СКРЕБЛОВ</w:t>
      </w:r>
      <w:r w:rsidR="00F11631" w:rsidRPr="00095961">
        <w:t>СКОГО СЕЛЬСКОГО ПОСЕЛЕНИЯ</w:t>
      </w:r>
    </w:p>
    <w:p w:rsidR="00F11631" w:rsidRPr="00095961" w:rsidRDefault="00F11631" w:rsidP="00F11631">
      <w:pPr>
        <w:jc w:val="center"/>
      </w:pPr>
    </w:p>
    <w:p w:rsidR="00F11631" w:rsidRPr="00095961" w:rsidRDefault="00F11631" w:rsidP="00F11631">
      <w:pPr>
        <w:jc w:val="center"/>
      </w:pPr>
    </w:p>
    <w:p w:rsidR="00F11631" w:rsidRPr="00095961" w:rsidRDefault="00F11631" w:rsidP="00F11631">
      <w:pPr>
        <w:jc w:val="center"/>
        <w:rPr>
          <w:b/>
        </w:rPr>
      </w:pPr>
      <w:r w:rsidRPr="00095961">
        <w:rPr>
          <w:b/>
        </w:rPr>
        <w:t>ПОСТАНОВЛЕНИЕ</w:t>
      </w:r>
    </w:p>
    <w:p w:rsidR="00F11631" w:rsidRDefault="00F11631" w:rsidP="00F11631">
      <w:pPr>
        <w:jc w:val="center"/>
        <w:rPr>
          <w:b/>
          <w:sz w:val="28"/>
        </w:rPr>
      </w:pPr>
    </w:p>
    <w:p w:rsidR="00F11631" w:rsidRPr="00117E56" w:rsidRDefault="002333C7" w:rsidP="00F11631">
      <w:pPr>
        <w:rPr>
          <w:b/>
          <w:szCs w:val="24"/>
        </w:rPr>
      </w:pPr>
      <w:r>
        <w:rPr>
          <w:b/>
          <w:szCs w:val="24"/>
        </w:rPr>
        <w:t>От  2</w:t>
      </w:r>
      <w:r w:rsidR="002D511A">
        <w:rPr>
          <w:b/>
          <w:szCs w:val="24"/>
        </w:rPr>
        <w:t>2</w:t>
      </w:r>
      <w:r w:rsidR="00874061">
        <w:rPr>
          <w:b/>
          <w:szCs w:val="24"/>
        </w:rPr>
        <w:t xml:space="preserve">  </w:t>
      </w:r>
      <w:r>
        <w:rPr>
          <w:b/>
          <w:szCs w:val="24"/>
        </w:rPr>
        <w:t xml:space="preserve">июня  2018 года            </w:t>
      </w:r>
      <w:r w:rsidR="00095961">
        <w:rPr>
          <w:b/>
          <w:szCs w:val="24"/>
        </w:rPr>
        <w:t xml:space="preserve">                   </w:t>
      </w:r>
      <w:r>
        <w:rPr>
          <w:b/>
          <w:szCs w:val="24"/>
        </w:rPr>
        <w:t xml:space="preserve"> №</w:t>
      </w:r>
      <w:r w:rsidR="002D511A">
        <w:rPr>
          <w:b/>
          <w:szCs w:val="24"/>
        </w:rPr>
        <w:t xml:space="preserve"> 250</w:t>
      </w:r>
    </w:p>
    <w:p w:rsidR="00F11631" w:rsidRPr="00117E56" w:rsidRDefault="00F11631" w:rsidP="00F11631">
      <w:pPr>
        <w:rPr>
          <w:szCs w:val="24"/>
        </w:rPr>
      </w:pPr>
    </w:p>
    <w:p w:rsidR="00F11631" w:rsidRPr="00117E56" w:rsidRDefault="00F11631" w:rsidP="00F11631">
      <w:pPr>
        <w:rPr>
          <w:szCs w:val="24"/>
        </w:rPr>
      </w:pPr>
    </w:p>
    <w:p w:rsidR="002333C7" w:rsidRPr="00E7171F" w:rsidRDefault="002333C7" w:rsidP="00F11631">
      <w:pPr>
        <w:rPr>
          <w:szCs w:val="24"/>
        </w:rPr>
      </w:pPr>
      <w:r w:rsidRPr="00E7171F">
        <w:rPr>
          <w:szCs w:val="24"/>
        </w:rPr>
        <w:t xml:space="preserve">Об утверждении порядка проведения </w:t>
      </w:r>
    </w:p>
    <w:p w:rsidR="002333C7" w:rsidRPr="00E7171F" w:rsidRDefault="002333C7" w:rsidP="00F11631">
      <w:pPr>
        <w:rPr>
          <w:szCs w:val="24"/>
        </w:rPr>
      </w:pPr>
      <w:r w:rsidRPr="00E7171F">
        <w:rPr>
          <w:szCs w:val="24"/>
        </w:rPr>
        <w:t xml:space="preserve">осмотра зданий, сооружений в целях </w:t>
      </w:r>
    </w:p>
    <w:p w:rsidR="002333C7" w:rsidRPr="00E7171F" w:rsidRDefault="002333C7" w:rsidP="00F11631">
      <w:pPr>
        <w:rPr>
          <w:szCs w:val="24"/>
        </w:rPr>
      </w:pPr>
      <w:r w:rsidRPr="00E7171F">
        <w:rPr>
          <w:szCs w:val="24"/>
        </w:rPr>
        <w:t xml:space="preserve">оценки их технического состояния и </w:t>
      </w:r>
    </w:p>
    <w:p w:rsidR="00F11631" w:rsidRPr="00E7171F" w:rsidRDefault="002333C7" w:rsidP="00F11631">
      <w:pPr>
        <w:rPr>
          <w:szCs w:val="24"/>
        </w:rPr>
      </w:pPr>
      <w:r w:rsidRPr="00E7171F">
        <w:rPr>
          <w:szCs w:val="24"/>
        </w:rPr>
        <w:t xml:space="preserve">надлежащего технического обслуживания </w:t>
      </w:r>
    </w:p>
    <w:p w:rsidR="002333C7" w:rsidRDefault="002333C7" w:rsidP="00F11631">
      <w:pPr>
        <w:rPr>
          <w:b/>
        </w:rPr>
      </w:pPr>
    </w:p>
    <w:p w:rsidR="002333C7" w:rsidRPr="002333C7" w:rsidRDefault="002333C7" w:rsidP="002333C7">
      <w:pPr>
        <w:pStyle w:val="a4"/>
        <w:ind w:left="0" w:firstLine="708"/>
        <w:jc w:val="both"/>
        <w:rPr>
          <w:szCs w:val="24"/>
        </w:rPr>
      </w:pPr>
      <w:r w:rsidRPr="002333C7">
        <w:rPr>
          <w:szCs w:val="24"/>
        </w:rPr>
        <w:t xml:space="preserve">Во исполнение требований п.7 ч.1 ст.8, п.11 ст.55.24 Градостроительного кодекса Российской Федерации, руководствуясь Уставом </w:t>
      </w:r>
      <w:r w:rsidR="00095961">
        <w:rPr>
          <w:szCs w:val="24"/>
        </w:rPr>
        <w:t>Скребловского сельского поселения</w:t>
      </w:r>
      <w:r w:rsidRPr="002333C7">
        <w:rPr>
          <w:szCs w:val="24"/>
        </w:rPr>
        <w:t xml:space="preserve">, </w:t>
      </w:r>
      <w:r w:rsidRPr="002333C7">
        <w:rPr>
          <w:b/>
          <w:szCs w:val="24"/>
        </w:rPr>
        <w:t>постановля</w:t>
      </w:r>
      <w:r w:rsidR="00095961">
        <w:rPr>
          <w:b/>
          <w:szCs w:val="24"/>
        </w:rPr>
        <w:t>ю</w:t>
      </w:r>
      <w:r w:rsidRPr="002333C7">
        <w:rPr>
          <w:szCs w:val="24"/>
        </w:rPr>
        <w:t>:</w:t>
      </w:r>
    </w:p>
    <w:p w:rsidR="002333C7" w:rsidRPr="002333C7" w:rsidRDefault="002333C7" w:rsidP="002333C7">
      <w:pPr>
        <w:pStyle w:val="a4"/>
        <w:ind w:left="0" w:firstLine="708"/>
        <w:jc w:val="both"/>
        <w:rPr>
          <w:szCs w:val="24"/>
        </w:rPr>
      </w:pPr>
      <w:r w:rsidRPr="002333C7">
        <w:rPr>
          <w:szCs w:val="24"/>
        </w:rPr>
        <w:t>1. Утвердить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(прилагается).</w:t>
      </w:r>
    </w:p>
    <w:p w:rsidR="002333C7" w:rsidRPr="002333C7" w:rsidRDefault="002333C7" w:rsidP="002333C7">
      <w:pPr>
        <w:pStyle w:val="a4"/>
        <w:ind w:left="0" w:firstLine="708"/>
        <w:jc w:val="both"/>
        <w:rPr>
          <w:szCs w:val="24"/>
        </w:rPr>
      </w:pPr>
      <w:r w:rsidRPr="002333C7">
        <w:rPr>
          <w:szCs w:val="24"/>
        </w:rPr>
        <w:t>2. Настоящее постановление  разместить на официальн</w:t>
      </w:r>
      <w:r>
        <w:rPr>
          <w:szCs w:val="24"/>
        </w:rPr>
        <w:t xml:space="preserve">ом сайте администрации </w:t>
      </w:r>
      <w:r w:rsidR="00095961">
        <w:rPr>
          <w:szCs w:val="24"/>
        </w:rPr>
        <w:t>Скребловского</w:t>
      </w:r>
      <w:r w:rsidRPr="002333C7">
        <w:rPr>
          <w:szCs w:val="24"/>
        </w:rPr>
        <w:t xml:space="preserve">  сельского поселения  в сети Интернет.     </w:t>
      </w:r>
    </w:p>
    <w:p w:rsidR="002333C7" w:rsidRPr="002333C7" w:rsidRDefault="002333C7" w:rsidP="002333C7">
      <w:pPr>
        <w:pStyle w:val="a4"/>
        <w:ind w:left="0" w:firstLine="708"/>
        <w:jc w:val="both"/>
        <w:rPr>
          <w:szCs w:val="24"/>
        </w:rPr>
      </w:pPr>
      <w:r w:rsidRPr="002333C7">
        <w:rPr>
          <w:szCs w:val="24"/>
        </w:rPr>
        <w:t xml:space="preserve">3. </w:t>
      </w:r>
      <w:proofErr w:type="gramStart"/>
      <w:r w:rsidRPr="002333C7">
        <w:rPr>
          <w:szCs w:val="24"/>
        </w:rPr>
        <w:t>Контроль за</w:t>
      </w:r>
      <w:proofErr w:type="gramEnd"/>
      <w:r w:rsidRPr="002333C7">
        <w:rPr>
          <w:szCs w:val="24"/>
        </w:rPr>
        <w:t xml:space="preserve"> выполнением настоящего постановления оставляю за собой.</w:t>
      </w:r>
    </w:p>
    <w:p w:rsidR="00117E56" w:rsidRPr="00117E56" w:rsidRDefault="00117E56" w:rsidP="002333C7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color w:val="auto"/>
          <w:szCs w:val="24"/>
          <w:lang w:eastAsia="en-US"/>
        </w:rPr>
      </w:pPr>
      <w:r w:rsidRPr="00117E56">
        <w:rPr>
          <w:rFonts w:eastAsia="Arial Unicode MS"/>
          <w:szCs w:val="24"/>
        </w:rPr>
        <w:t xml:space="preserve"> </w:t>
      </w:r>
    </w:p>
    <w:p w:rsidR="00F11631" w:rsidRDefault="00F11631" w:rsidP="00F11631">
      <w:pPr>
        <w:jc w:val="both"/>
      </w:pPr>
    </w:p>
    <w:p w:rsidR="00F11631" w:rsidRDefault="00F11631" w:rsidP="00F11631">
      <w:pPr>
        <w:jc w:val="both"/>
      </w:pPr>
    </w:p>
    <w:p w:rsidR="00F11631" w:rsidRDefault="00F11631" w:rsidP="00F11631">
      <w:pPr>
        <w:jc w:val="both"/>
      </w:pPr>
    </w:p>
    <w:p w:rsidR="00F11631" w:rsidRDefault="00F11631" w:rsidP="00F11631">
      <w:pPr>
        <w:jc w:val="both"/>
      </w:pPr>
    </w:p>
    <w:p w:rsidR="00095961" w:rsidRDefault="00F11631" w:rsidP="00F11631">
      <w:pPr>
        <w:jc w:val="both"/>
        <w:rPr>
          <w:szCs w:val="24"/>
        </w:rPr>
      </w:pPr>
      <w:r w:rsidRPr="00874061">
        <w:rPr>
          <w:szCs w:val="24"/>
        </w:rPr>
        <w:t>И.о. главы администрации</w:t>
      </w:r>
      <w:r w:rsidR="00095961">
        <w:rPr>
          <w:szCs w:val="24"/>
        </w:rPr>
        <w:t xml:space="preserve"> </w:t>
      </w:r>
    </w:p>
    <w:p w:rsidR="00F11631" w:rsidRPr="00874061" w:rsidRDefault="00095961" w:rsidP="00F11631">
      <w:pPr>
        <w:jc w:val="both"/>
        <w:rPr>
          <w:szCs w:val="24"/>
        </w:rPr>
      </w:pPr>
      <w:r>
        <w:rPr>
          <w:szCs w:val="24"/>
        </w:rPr>
        <w:t xml:space="preserve">Скребловского сельского поселения                                                     </w:t>
      </w:r>
      <w:r w:rsidR="00F11631" w:rsidRPr="00874061">
        <w:rPr>
          <w:szCs w:val="24"/>
        </w:rPr>
        <w:t xml:space="preserve"> </w:t>
      </w:r>
      <w:r>
        <w:rPr>
          <w:szCs w:val="24"/>
        </w:rPr>
        <w:t>Е.А. Шустрова</w:t>
      </w:r>
      <w:r w:rsidR="00F11631" w:rsidRPr="00874061">
        <w:rPr>
          <w:szCs w:val="24"/>
        </w:rPr>
        <w:br/>
      </w:r>
    </w:p>
    <w:p w:rsidR="00F11631" w:rsidRDefault="00F11631" w:rsidP="00F11631">
      <w:pPr>
        <w:jc w:val="both"/>
      </w:pPr>
    </w:p>
    <w:p w:rsidR="00F11631" w:rsidRDefault="00F11631" w:rsidP="00F11631">
      <w:pPr>
        <w:jc w:val="both"/>
      </w:pPr>
    </w:p>
    <w:p w:rsidR="002333C7" w:rsidRDefault="002333C7"/>
    <w:p w:rsidR="002333C7" w:rsidRDefault="002333C7"/>
    <w:p w:rsidR="002333C7" w:rsidRDefault="002333C7"/>
    <w:p w:rsidR="002333C7" w:rsidRDefault="002333C7"/>
    <w:p w:rsidR="002333C7" w:rsidRDefault="002333C7"/>
    <w:p w:rsidR="002333C7" w:rsidRDefault="002333C7"/>
    <w:p w:rsidR="002333C7" w:rsidRDefault="002333C7"/>
    <w:p w:rsidR="002333C7" w:rsidRDefault="002333C7"/>
    <w:p w:rsidR="002333C7" w:rsidRDefault="002333C7"/>
    <w:p w:rsidR="002333C7" w:rsidRDefault="002333C7"/>
    <w:p w:rsidR="002333C7" w:rsidRDefault="002333C7"/>
    <w:p w:rsidR="002333C7" w:rsidRDefault="002333C7"/>
    <w:p w:rsidR="002333C7" w:rsidRDefault="002333C7"/>
    <w:p w:rsidR="00A9069F" w:rsidRDefault="002333C7">
      <w:r w:rsidRPr="00165343">
        <w:t>Разослано: в прокуратуру, в дело</w:t>
      </w:r>
      <w:r>
        <w:t xml:space="preserve"> </w:t>
      </w:r>
    </w:p>
    <w:p w:rsidR="002333C7" w:rsidRDefault="002333C7"/>
    <w:p w:rsidR="002333C7" w:rsidRPr="002333C7" w:rsidRDefault="002333C7" w:rsidP="002333C7">
      <w:pPr>
        <w:ind w:right="-1" w:firstLine="4253"/>
        <w:rPr>
          <w:color w:val="auto"/>
          <w:sz w:val="22"/>
          <w:szCs w:val="28"/>
        </w:rPr>
      </w:pPr>
      <w:r w:rsidRPr="002333C7">
        <w:rPr>
          <w:bCs/>
          <w:color w:val="auto"/>
          <w:sz w:val="22"/>
          <w:szCs w:val="28"/>
        </w:rPr>
        <w:lastRenderedPageBreak/>
        <w:t xml:space="preserve">Приложение </w:t>
      </w:r>
      <w:r w:rsidRPr="002333C7">
        <w:rPr>
          <w:color w:val="auto"/>
          <w:sz w:val="22"/>
          <w:szCs w:val="28"/>
        </w:rPr>
        <w:t>к постановлению</w:t>
      </w:r>
    </w:p>
    <w:p w:rsidR="002333C7" w:rsidRPr="002333C7" w:rsidRDefault="002333C7" w:rsidP="002333C7">
      <w:pPr>
        <w:ind w:right="-1" w:firstLine="4253"/>
        <w:jc w:val="both"/>
        <w:rPr>
          <w:color w:val="auto"/>
          <w:sz w:val="22"/>
          <w:szCs w:val="28"/>
        </w:rPr>
      </w:pPr>
      <w:r w:rsidRPr="002333C7">
        <w:rPr>
          <w:color w:val="auto"/>
          <w:sz w:val="22"/>
          <w:szCs w:val="28"/>
        </w:rPr>
        <w:t xml:space="preserve">администрации </w:t>
      </w:r>
      <w:r w:rsidR="00095961">
        <w:rPr>
          <w:color w:val="auto"/>
          <w:sz w:val="22"/>
          <w:szCs w:val="28"/>
        </w:rPr>
        <w:t>Скребловского</w:t>
      </w:r>
      <w:r w:rsidRPr="002333C7">
        <w:rPr>
          <w:color w:val="auto"/>
          <w:sz w:val="22"/>
          <w:szCs w:val="28"/>
        </w:rPr>
        <w:t xml:space="preserve"> сельского  поселения, </w:t>
      </w:r>
    </w:p>
    <w:p w:rsidR="002333C7" w:rsidRPr="002333C7" w:rsidRDefault="002333C7" w:rsidP="002333C7">
      <w:pPr>
        <w:ind w:right="-1" w:firstLine="4253"/>
        <w:rPr>
          <w:color w:val="auto"/>
          <w:sz w:val="22"/>
          <w:szCs w:val="28"/>
        </w:rPr>
      </w:pPr>
      <w:r w:rsidRPr="002333C7">
        <w:rPr>
          <w:color w:val="auto"/>
          <w:sz w:val="22"/>
          <w:szCs w:val="28"/>
        </w:rPr>
        <w:t>от «2</w:t>
      </w:r>
      <w:r w:rsidR="002D511A">
        <w:rPr>
          <w:color w:val="auto"/>
          <w:sz w:val="22"/>
          <w:szCs w:val="28"/>
        </w:rPr>
        <w:t>2</w:t>
      </w:r>
      <w:r w:rsidRPr="002333C7">
        <w:rPr>
          <w:color w:val="auto"/>
          <w:sz w:val="22"/>
          <w:szCs w:val="28"/>
        </w:rPr>
        <w:t>»июня 2018 года №</w:t>
      </w:r>
      <w:r w:rsidR="00095961">
        <w:rPr>
          <w:color w:val="auto"/>
          <w:sz w:val="22"/>
          <w:szCs w:val="28"/>
        </w:rPr>
        <w:t xml:space="preserve"> </w:t>
      </w:r>
      <w:r w:rsidR="002D511A">
        <w:rPr>
          <w:color w:val="auto"/>
          <w:sz w:val="22"/>
          <w:szCs w:val="28"/>
        </w:rPr>
        <w:t>250</w:t>
      </w:r>
    </w:p>
    <w:p w:rsidR="002333C7" w:rsidRPr="002333C7" w:rsidRDefault="002333C7" w:rsidP="002333C7">
      <w:pPr>
        <w:jc w:val="center"/>
        <w:rPr>
          <w:color w:val="auto"/>
          <w:sz w:val="28"/>
          <w:szCs w:val="28"/>
        </w:rPr>
      </w:pPr>
    </w:p>
    <w:p w:rsidR="002333C7" w:rsidRPr="002333C7" w:rsidRDefault="002333C7" w:rsidP="002333C7">
      <w:pPr>
        <w:widowControl w:val="0"/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2333C7" w:rsidRPr="002333C7" w:rsidRDefault="002333C7" w:rsidP="002333C7">
      <w:pPr>
        <w:jc w:val="center"/>
        <w:rPr>
          <w:rFonts w:eastAsiaTheme="minorEastAsia" w:cstheme="minorBidi"/>
          <w:b/>
          <w:color w:val="auto"/>
          <w:szCs w:val="24"/>
        </w:rPr>
      </w:pPr>
      <w:r w:rsidRPr="002333C7">
        <w:rPr>
          <w:rFonts w:eastAsiaTheme="minorEastAsia" w:cstheme="minorBidi"/>
          <w:b/>
          <w:color w:val="auto"/>
          <w:szCs w:val="24"/>
        </w:rPr>
        <w:t xml:space="preserve">Порядок </w:t>
      </w:r>
    </w:p>
    <w:p w:rsidR="002333C7" w:rsidRPr="002333C7" w:rsidRDefault="002333C7" w:rsidP="002333C7">
      <w:pPr>
        <w:jc w:val="center"/>
        <w:rPr>
          <w:rFonts w:eastAsiaTheme="minorEastAsia" w:cstheme="minorBidi"/>
          <w:b/>
          <w:color w:val="auto"/>
          <w:szCs w:val="24"/>
        </w:rPr>
      </w:pPr>
      <w:r w:rsidRPr="002333C7">
        <w:rPr>
          <w:rFonts w:eastAsiaTheme="minorEastAsia" w:cstheme="minorBidi"/>
          <w:b/>
          <w:color w:val="auto"/>
          <w:szCs w:val="24"/>
        </w:rPr>
        <w:t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2333C7" w:rsidRPr="002333C7" w:rsidRDefault="002333C7" w:rsidP="002333C7">
      <w:pPr>
        <w:jc w:val="both"/>
        <w:rPr>
          <w:rFonts w:eastAsiaTheme="minorEastAsia" w:cstheme="minorBidi"/>
          <w:color w:val="auto"/>
          <w:szCs w:val="24"/>
        </w:rPr>
      </w:pPr>
    </w:p>
    <w:p w:rsidR="002333C7" w:rsidRPr="002333C7" w:rsidRDefault="002333C7" w:rsidP="002333C7">
      <w:pPr>
        <w:ind w:firstLine="709"/>
        <w:rPr>
          <w:rFonts w:eastAsiaTheme="minorEastAsia" w:cstheme="minorBidi"/>
          <w:b/>
          <w:color w:val="auto"/>
          <w:szCs w:val="24"/>
        </w:rPr>
      </w:pPr>
      <w:r w:rsidRPr="002333C7">
        <w:rPr>
          <w:rFonts w:eastAsiaTheme="minorEastAsia" w:cstheme="minorBidi"/>
          <w:b/>
          <w:color w:val="auto"/>
          <w:szCs w:val="24"/>
        </w:rPr>
        <w:t xml:space="preserve">                                          1. Общие положения</w:t>
      </w:r>
    </w:p>
    <w:p w:rsidR="002333C7" w:rsidRPr="002333C7" w:rsidRDefault="002333C7" w:rsidP="002333C7">
      <w:pPr>
        <w:jc w:val="both"/>
        <w:rPr>
          <w:rFonts w:eastAsiaTheme="minorEastAsia" w:cstheme="minorBidi"/>
          <w:color w:val="auto"/>
          <w:szCs w:val="24"/>
        </w:rPr>
      </w:pP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 xml:space="preserve">1.1. </w:t>
      </w:r>
      <w:proofErr w:type="gramStart"/>
      <w:r w:rsidRPr="002333C7">
        <w:rPr>
          <w:rFonts w:eastAsiaTheme="minorEastAsia" w:cstheme="minorBidi"/>
          <w:color w:val="auto"/>
          <w:szCs w:val="24"/>
        </w:rPr>
        <w:t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 – Порядок) разработан в соответствии с Градостроительным кодексом Российской Федерации, Федеральным законом от 6 октября 2003года № 131-ФЗ «Об общих принципах организации местного самоуправления в Российской</w:t>
      </w:r>
      <w:proofErr w:type="gramEnd"/>
      <w:r w:rsidRPr="002333C7">
        <w:rPr>
          <w:rFonts w:eastAsiaTheme="minorEastAsia" w:cstheme="minorBidi"/>
          <w:color w:val="auto"/>
          <w:szCs w:val="24"/>
        </w:rPr>
        <w:t xml:space="preserve"> Федерации», Уставом </w:t>
      </w:r>
      <w:r w:rsidR="00095961">
        <w:rPr>
          <w:rFonts w:eastAsiaTheme="minorEastAsia" w:cstheme="minorBidi"/>
          <w:color w:val="auto"/>
          <w:szCs w:val="24"/>
        </w:rPr>
        <w:t>Скребловского</w:t>
      </w:r>
      <w:r w:rsidRPr="002333C7">
        <w:rPr>
          <w:rFonts w:eastAsiaTheme="minorEastAsia" w:cstheme="minorBidi"/>
          <w:color w:val="auto"/>
          <w:szCs w:val="24"/>
        </w:rPr>
        <w:t xml:space="preserve">  сельского  поселения Лужского  муниципального района Ленинградской области.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1.2. </w:t>
      </w:r>
      <w:proofErr w:type="gramStart"/>
      <w:r w:rsidRPr="002333C7">
        <w:rPr>
          <w:rFonts w:eastAsiaTheme="minorEastAsia" w:cstheme="minorBidi"/>
          <w:color w:val="auto"/>
          <w:szCs w:val="24"/>
        </w:rPr>
        <w:t xml:space="preserve">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– осмотр зданий, сооружений), обязанности структурных подразделений администрации  </w:t>
      </w:r>
      <w:r w:rsidR="00095961">
        <w:rPr>
          <w:rFonts w:eastAsiaTheme="minorEastAsia" w:cstheme="minorBidi"/>
          <w:color w:val="auto"/>
          <w:szCs w:val="24"/>
        </w:rPr>
        <w:t>Скребловского</w:t>
      </w:r>
      <w:r w:rsidRPr="002333C7">
        <w:rPr>
          <w:rFonts w:eastAsiaTheme="minorEastAsia" w:cstheme="minorBidi"/>
          <w:color w:val="auto"/>
          <w:szCs w:val="24"/>
        </w:rPr>
        <w:t xml:space="preserve">  сельского поселения Лужского  муниципального района Ленинградской области (далее – администрация) при проведении осмотра</w:t>
      </w:r>
      <w:proofErr w:type="gramEnd"/>
      <w:r w:rsidRPr="002333C7">
        <w:rPr>
          <w:rFonts w:eastAsiaTheme="minorEastAsia" w:cstheme="minorBidi"/>
          <w:color w:val="auto"/>
          <w:szCs w:val="24"/>
        </w:rPr>
        <w:t xml:space="preserve"> зданий, сооружений, особенности осуществления </w:t>
      </w:r>
      <w:proofErr w:type="gramStart"/>
      <w:r w:rsidRPr="002333C7">
        <w:rPr>
          <w:rFonts w:eastAsiaTheme="minorEastAsia" w:cstheme="minorBidi"/>
          <w:color w:val="auto"/>
          <w:szCs w:val="24"/>
        </w:rPr>
        <w:t>контроля за</w:t>
      </w:r>
      <w:proofErr w:type="gramEnd"/>
      <w:r w:rsidRPr="002333C7">
        <w:rPr>
          <w:rFonts w:eastAsiaTheme="minorEastAsia" w:cstheme="minorBidi"/>
          <w:color w:val="auto"/>
          <w:szCs w:val="24"/>
        </w:rPr>
        <w:t xml:space="preserve"> соблюдением Порядка.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1.3. Порядок применяется при проведении осмотра зданий, сооружений,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 </w:t>
      </w:r>
    </w:p>
    <w:p w:rsidR="002333C7" w:rsidRPr="002333C7" w:rsidRDefault="002333C7" w:rsidP="002333C7">
      <w:pPr>
        <w:jc w:val="both"/>
        <w:rPr>
          <w:rFonts w:eastAsiaTheme="minorEastAsia" w:cstheme="minorBidi"/>
          <w:color w:val="auto"/>
          <w:szCs w:val="24"/>
        </w:rPr>
      </w:pPr>
    </w:p>
    <w:p w:rsidR="002333C7" w:rsidRPr="002333C7" w:rsidRDefault="002333C7" w:rsidP="002333C7">
      <w:pPr>
        <w:ind w:firstLine="709"/>
        <w:jc w:val="center"/>
        <w:rPr>
          <w:rFonts w:eastAsiaTheme="minorEastAsia" w:cstheme="minorBidi"/>
          <w:b/>
          <w:color w:val="auto"/>
          <w:szCs w:val="24"/>
        </w:rPr>
      </w:pPr>
      <w:r w:rsidRPr="002333C7">
        <w:rPr>
          <w:rFonts w:eastAsiaTheme="minorEastAsia" w:cstheme="minorBidi"/>
          <w:b/>
          <w:color w:val="auto"/>
          <w:szCs w:val="24"/>
        </w:rPr>
        <w:t>2. Организация и проведение осмотра зданий, сооружений</w:t>
      </w:r>
    </w:p>
    <w:p w:rsidR="002333C7" w:rsidRPr="002333C7" w:rsidRDefault="002333C7" w:rsidP="002333C7">
      <w:pPr>
        <w:jc w:val="both"/>
        <w:rPr>
          <w:rFonts w:eastAsiaTheme="minorEastAsia" w:cstheme="minorBidi"/>
          <w:color w:val="auto"/>
          <w:szCs w:val="24"/>
        </w:rPr>
      </w:pP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 xml:space="preserve">2.1. Осмотр зданий, сооружений и выдача рекомендаций об устранении выявленных в ходе такого осмотра нарушений в случаях, предусмотренных Градостроительным кодексом Российской Федерации, осуществляется уполномоченными специалистами администрации (далее – уполномоченный орган). </w:t>
      </w:r>
      <w:r w:rsidRPr="002333C7">
        <w:rPr>
          <w:rFonts w:eastAsiaTheme="minorEastAsia" w:cstheme="minorBidi"/>
          <w:color w:val="auto"/>
          <w:szCs w:val="24"/>
        </w:rPr>
        <w:tab/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2.2. Осмотр зданий, сооружений проводится в случае поступления 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2.3. Предметом осмотра зданий, сооружений является оценка их технического состояния и надлежащего технического обслуживания в соответствии с 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lastRenderedPageBreak/>
        <w:t>2.4. Основанием проведения осмотра зданий, сооружений является распоряжение администрации о проведении осмотра здания, сооружения (далее – распоряжение).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2.5. Распоряжение должно быть издано: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в течение пяти дней со дня регистрации заявления о нарушении требований законодательства Российской Федерации к эксплуатации зданий, сооружений;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в день регистрации заявления о возникновении аварийных ситуаций в зданиях, сооружениях или возникновении угрозы разрушения зданий, сооружений.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2.6. Распоряжение должно содержать следующие сведения: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1) правовые основания проведения осмотра здания, сооружения;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2) фамилии, имена, отчества, должности специалистов, ответственных за проведение осмотра здания, сооружения;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3) фамилии, имена, отчества, должности специалистов, привлеченных для осмотра здания, сооружения;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4) место нахождения осматриваемого здания, сооружения;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5) предмет осмотра здания, сооружения;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6) дату и время проведения осмотра здания, сооружения.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 xml:space="preserve">2.7. К проведению осмотра зданий, сооружений привлекаются специалисты структурных  подразделений администрации </w:t>
      </w:r>
      <w:r w:rsidR="00095961">
        <w:rPr>
          <w:rFonts w:eastAsiaTheme="minorEastAsia" w:cstheme="minorBidi"/>
          <w:color w:val="auto"/>
          <w:szCs w:val="24"/>
        </w:rPr>
        <w:t>Скребловского</w:t>
      </w:r>
      <w:r>
        <w:rPr>
          <w:rFonts w:eastAsiaTheme="minorEastAsia" w:cstheme="minorBidi"/>
          <w:color w:val="auto"/>
          <w:szCs w:val="24"/>
        </w:rPr>
        <w:t xml:space="preserve"> </w:t>
      </w:r>
      <w:r w:rsidRPr="002333C7">
        <w:rPr>
          <w:rFonts w:eastAsiaTheme="minorEastAsia" w:cstheme="minorBidi"/>
          <w:color w:val="auto"/>
          <w:szCs w:val="24"/>
        </w:rPr>
        <w:t xml:space="preserve">сельского поселения </w:t>
      </w:r>
      <w:r>
        <w:rPr>
          <w:rFonts w:eastAsiaTheme="minorEastAsia" w:cstheme="minorBidi"/>
          <w:color w:val="auto"/>
          <w:szCs w:val="24"/>
        </w:rPr>
        <w:t xml:space="preserve">Лужского </w:t>
      </w:r>
      <w:r w:rsidRPr="002333C7">
        <w:rPr>
          <w:rFonts w:eastAsiaTheme="minorEastAsia" w:cstheme="minorBidi"/>
          <w:color w:val="auto"/>
          <w:szCs w:val="24"/>
        </w:rPr>
        <w:t>муниципального района, специалисты отдела по архитектуре и градостроительству администрации Лужского  муниципального района по согласованию с главой администраци</w:t>
      </w:r>
      <w:r w:rsidR="00095961">
        <w:rPr>
          <w:rFonts w:eastAsiaTheme="minorEastAsia" w:cstheme="minorBidi"/>
          <w:color w:val="auto"/>
          <w:szCs w:val="24"/>
        </w:rPr>
        <w:t>и</w:t>
      </w:r>
      <w:r w:rsidRPr="002333C7">
        <w:rPr>
          <w:rFonts w:eastAsiaTheme="minorEastAsia" w:cstheme="minorBidi"/>
          <w:color w:val="auto"/>
          <w:szCs w:val="24"/>
        </w:rPr>
        <w:t xml:space="preserve"> Лужского  муниципального района. В случае аварийных ситуаций, связанных с разрушением зданий или сооружений,  для их осмотра также могут привлекаться  специалисты отдела по делам гражданской обороны и чрезвычайным ситуациям администрации Лужского  муниципального района  по согласованию с главой администраци</w:t>
      </w:r>
      <w:r w:rsidR="00095961">
        <w:rPr>
          <w:rFonts w:eastAsiaTheme="minorEastAsia" w:cstheme="minorBidi"/>
          <w:color w:val="auto"/>
          <w:szCs w:val="24"/>
        </w:rPr>
        <w:t>и</w:t>
      </w:r>
      <w:r w:rsidRPr="002333C7">
        <w:rPr>
          <w:rFonts w:eastAsiaTheme="minorEastAsia" w:cstheme="minorBidi"/>
          <w:color w:val="auto"/>
          <w:szCs w:val="24"/>
        </w:rPr>
        <w:t xml:space="preserve"> Лужского  муниципального района.</w:t>
      </w:r>
      <w:r w:rsidRPr="002333C7">
        <w:rPr>
          <w:rFonts w:eastAsiaTheme="minorEastAsia" w:cstheme="minorBidi"/>
          <w:color w:val="auto"/>
          <w:szCs w:val="24"/>
          <w:highlight w:val="yellow"/>
        </w:rPr>
        <w:t xml:space="preserve"> 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 xml:space="preserve">Для вынесения компетентного заключения (рекомендаций по устранению допущенных нарушений), к осмотру зданий и сооружений могут привлекаться эксперты по строительству, проектированию, эксплуатации зданий и сооружений, представители экспертных и  иных организаций.   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proofErr w:type="gramStart"/>
      <w:r w:rsidRPr="002333C7">
        <w:rPr>
          <w:rFonts w:eastAsiaTheme="minorEastAsia" w:cstheme="minorBidi"/>
          <w:color w:val="auto"/>
          <w:szCs w:val="24"/>
        </w:rPr>
        <w:t>2.8 Заявитель и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управления, безвозмездного пользования 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</w:t>
      </w:r>
      <w:proofErr w:type="gramEnd"/>
      <w:r w:rsidRPr="002333C7">
        <w:rPr>
          <w:rFonts w:eastAsiaTheme="minorEastAsia" w:cstheme="minorBidi"/>
          <w:color w:val="auto"/>
          <w:szCs w:val="24"/>
        </w:rPr>
        <w:t>, сооружения на основании договора физическое или юридическое лицо (далее – лицо, ответственное за эксплуатацию здания, сооружения) уведомляются уполномоченным органом о проведении осмотра зданий, сооружений не позднее, чем за три рабочих дня до дня проведения осмотра зданий, сооружений посредством направления копии распоряжения заказным почтовым отправлением с уведомлением о вручении.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сооружений, заявитель и лицо, ответственное за эксплуатацию здания, сооружения, уведомляются уполномоченным органом о проведении осмотра зданий, сооружений незамедлительно с момента издания распоряжения любым доступным способом.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 xml:space="preserve">2.9. </w:t>
      </w:r>
      <w:proofErr w:type="gramStart"/>
      <w:r w:rsidRPr="002333C7">
        <w:rPr>
          <w:rFonts w:eastAsiaTheme="minorEastAsia" w:cstheme="minorBidi"/>
          <w:color w:val="auto"/>
          <w:szCs w:val="24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Pr="002333C7">
        <w:rPr>
          <w:rFonts w:eastAsiaTheme="minorEastAsia" w:cstheme="minorBidi"/>
          <w:color w:val="auto"/>
          <w:szCs w:val="24"/>
        </w:rPr>
        <w:t>фотофиксацией</w:t>
      </w:r>
      <w:proofErr w:type="spellEnd"/>
      <w:r w:rsidRPr="002333C7">
        <w:rPr>
          <w:rFonts w:eastAsiaTheme="minorEastAsia" w:cstheme="minorBidi"/>
          <w:color w:val="auto"/>
          <w:szCs w:val="24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2333C7">
        <w:rPr>
          <w:rFonts w:eastAsiaTheme="minorEastAsia" w:cstheme="minorBidi"/>
          <w:color w:val="auto"/>
          <w:szCs w:val="24"/>
        </w:rPr>
        <w:t>обмерочные</w:t>
      </w:r>
      <w:proofErr w:type="spellEnd"/>
      <w:r w:rsidRPr="002333C7">
        <w:rPr>
          <w:rFonts w:eastAsiaTheme="minorEastAsia" w:cstheme="minorBidi"/>
          <w:color w:val="auto"/>
          <w:szCs w:val="24"/>
        </w:rPr>
        <w:t xml:space="preserve"> работы и иные мероприятия, необходимые для оценки технического состояния и надлежащего технического </w:t>
      </w:r>
      <w:r w:rsidRPr="002333C7">
        <w:rPr>
          <w:rFonts w:eastAsiaTheme="minorEastAsia" w:cstheme="minorBidi"/>
          <w:color w:val="auto"/>
          <w:szCs w:val="24"/>
        </w:rPr>
        <w:lastRenderedPageBreak/>
        <w:t>обслуживания здания, сооружения в соответствии с требованиями технических     регламентов    к    конструктивным    и    другим   характеристикам надежности</w:t>
      </w:r>
      <w:proofErr w:type="gramEnd"/>
      <w:r w:rsidRPr="002333C7">
        <w:rPr>
          <w:rFonts w:eastAsiaTheme="minorEastAsia" w:cstheme="minorBidi"/>
          <w:color w:val="auto"/>
          <w:szCs w:val="24"/>
        </w:rPr>
        <w:t xml:space="preserve"> и безопасности объектов, требованиями проектной документации осматриваемого объекта.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2.10. Срок проведения осмотра зданий, сооружений составляет не более 20 дней со дня регистрации заявления, а в случае поступления заявления о возникновении аварийных ситуаций в зданиях, сооружениях или возникновении угрозы разрушения зданий, сооружений – не более 24 часов с момента регистрации заявления.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2.11. По результатам осмотра зданий, сооружений составляется акт осмотра здания, сооружения по форме согласно приложению к Порядку (далее – акт осмотра).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 xml:space="preserve">К акту осмотра прикладываются материалы </w:t>
      </w:r>
      <w:proofErr w:type="spellStart"/>
      <w:r w:rsidRPr="002333C7">
        <w:rPr>
          <w:rFonts w:eastAsiaTheme="minorEastAsia" w:cstheme="minorBidi"/>
          <w:color w:val="auto"/>
          <w:szCs w:val="24"/>
        </w:rPr>
        <w:t>фотофиксации</w:t>
      </w:r>
      <w:proofErr w:type="spellEnd"/>
      <w:r w:rsidRPr="002333C7">
        <w:rPr>
          <w:rFonts w:eastAsiaTheme="minorEastAsia" w:cstheme="minorBidi"/>
          <w:color w:val="auto"/>
          <w:szCs w:val="24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2.12. В случае выявления при осмотре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2.13. Акт осмотра подписывается лицами, проводившими осмотр зданий, сооружений.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Подписанный акт осмотра утверждается главой администрации в течение пяти дней со дня проведения осмотра зданий, сооружений, а в случае проведения осмотра зданий, сооружений на основании заявления о возникновении аварийных ситуаций в зданиях, сооружениях или возникновении угрозы разрушения зданий, – в день проведения осмотра зданий, сооружений.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Акт осмотра удостоверяется печатью.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 xml:space="preserve">2.14. </w:t>
      </w:r>
      <w:proofErr w:type="gramStart"/>
      <w:r w:rsidRPr="002333C7">
        <w:rPr>
          <w:rFonts w:eastAsiaTheme="minorEastAsia" w:cstheme="minorBidi"/>
          <w:color w:val="auto"/>
          <w:szCs w:val="24"/>
        </w:rPr>
        <w:t>Копия акта осмотра направляется заявителю, лицу, ответственному за эксплуатацию здания, сооружения, в течение трех дней со дня его утверждения заказным почтовым отправлением с уведомлением о вручении, либо вручается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– вручается заявителю, лицу, ответственному за</w:t>
      </w:r>
      <w:proofErr w:type="gramEnd"/>
      <w:r w:rsidRPr="002333C7">
        <w:rPr>
          <w:rFonts w:eastAsiaTheme="minorEastAsia" w:cstheme="minorBidi"/>
          <w:color w:val="auto"/>
          <w:szCs w:val="24"/>
        </w:rPr>
        <w:t xml:space="preserve"> эксплуатацию здания, сооружения, в день проведения осмотра зданий, сооружений любым доступным способом.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 xml:space="preserve">2.15. </w:t>
      </w:r>
      <w:proofErr w:type="gramStart"/>
      <w:r w:rsidRPr="002333C7">
        <w:rPr>
          <w:rFonts w:eastAsiaTheme="minorEastAsia" w:cstheme="minorBidi"/>
          <w:color w:val="auto"/>
          <w:szCs w:val="24"/>
        </w:rPr>
        <w:t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акта осмотра в течение трех дней со дня 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2.16. Сведения о проведенном осмотре зданий, сооружений вносятся в журнал учета осмотров зданий, сооружений  по форме, включающей: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порядковый номер;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дату проведения осмотра зданий, сооружений;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место нахождения осматриваемых зданий, сооружений;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отметку о выявлении (не выявлении)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2.17. Журнал учета осмотров зданий, сооружений должен быть прошит, пронумерован и удостоверен печатью уполномоченного органа.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К журналу учета осмотров зданий, сооружений приобщаются акты осмотра.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2.18.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proofErr w:type="gramStart"/>
      <w:r w:rsidRPr="002333C7">
        <w:rPr>
          <w:rFonts w:eastAsiaTheme="minorEastAsia" w:cstheme="minorBidi"/>
          <w:color w:val="auto"/>
          <w:szCs w:val="24"/>
        </w:rPr>
        <w:lastRenderedPageBreak/>
        <w:t>В этом случае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направляется в орган, осуществляющий, в соответствии с федеральными законами, государственный контроль (надзор) при эксплуатации зданий, сооружений, в течение семи дней со дня его регистрации.</w:t>
      </w:r>
      <w:proofErr w:type="gramEnd"/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2.19. В случае поступления заявления о возникновении аварийных ситуаций в зданиях, сооружениях или возникновении угрозы разрушения зданий, сооружений уполномоченный орган, вне зависимости от наличия обстоятельств, перечисленных в пункте 2.18 Порядка, организует и проводит мероприятия по предупреждению и ликвидации последствий чрезвычайной ситуации в соответствии с законодательством.</w:t>
      </w:r>
    </w:p>
    <w:p w:rsidR="002333C7" w:rsidRPr="002333C7" w:rsidRDefault="002333C7" w:rsidP="002333C7">
      <w:pPr>
        <w:jc w:val="both"/>
        <w:rPr>
          <w:rFonts w:eastAsiaTheme="minorEastAsia" w:cstheme="minorBidi"/>
          <w:color w:val="auto"/>
          <w:szCs w:val="24"/>
        </w:rPr>
      </w:pPr>
    </w:p>
    <w:p w:rsidR="002333C7" w:rsidRPr="002333C7" w:rsidRDefault="002333C7" w:rsidP="002333C7">
      <w:pPr>
        <w:ind w:firstLine="709"/>
        <w:jc w:val="center"/>
        <w:rPr>
          <w:rFonts w:eastAsiaTheme="minorEastAsia" w:cstheme="minorBidi"/>
          <w:b/>
          <w:color w:val="auto"/>
          <w:szCs w:val="24"/>
        </w:rPr>
      </w:pPr>
      <w:r w:rsidRPr="002333C7">
        <w:rPr>
          <w:rFonts w:eastAsiaTheme="minorEastAsia" w:cstheme="minorBidi"/>
          <w:b/>
          <w:color w:val="auto"/>
          <w:szCs w:val="24"/>
        </w:rPr>
        <w:t xml:space="preserve">3. Обязанности специалистов структурных подразделений </w:t>
      </w:r>
    </w:p>
    <w:p w:rsidR="002333C7" w:rsidRPr="002333C7" w:rsidRDefault="002333C7" w:rsidP="002333C7">
      <w:pPr>
        <w:ind w:firstLine="709"/>
        <w:jc w:val="center"/>
        <w:rPr>
          <w:rFonts w:eastAsiaTheme="minorEastAsia" w:cstheme="minorBidi"/>
          <w:b/>
          <w:color w:val="auto"/>
          <w:szCs w:val="24"/>
        </w:rPr>
      </w:pPr>
      <w:r w:rsidRPr="002333C7">
        <w:rPr>
          <w:rFonts w:eastAsiaTheme="minorEastAsia" w:cstheme="minorBidi"/>
          <w:b/>
          <w:color w:val="auto"/>
          <w:szCs w:val="24"/>
        </w:rPr>
        <w:t xml:space="preserve">  администрации при проведении осмотра зданий, сооружений</w:t>
      </w:r>
    </w:p>
    <w:p w:rsidR="002333C7" w:rsidRPr="002333C7" w:rsidRDefault="002333C7" w:rsidP="002333C7">
      <w:pPr>
        <w:jc w:val="both"/>
        <w:rPr>
          <w:rFonts w:eastAsiaTheme="minorEastAsia" w:cstheme="minorBidi"/>
          <w:color w:val="auto"/>
          <w:szCs w:val="24"/>
        </w:rPr>
      </w:pPr>
    </w:p>
    <w:p w:rsidR="002333C7" w:rsidRPr="002333C7" w:rsidRDefault="002333C7" w:rsidP="002333C7">
      <w:pPr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Специалисты структурных подразделений администрации при проведении осмотра зданий, сооружений обязаны:</w:t>
      </w:r>
    </w:p>
    <w:p w:rsidR="002333C7" w:rsidRPr="002333C7" w:rsidRDefault="002333C7" w:rsidP="002333C7">
      <w:pPr>
        <w:tabs>
          <w:tab w:val="left" w:pos="993"/>
        </w:tabs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соблюдать законодательство, муниципальные правовые акты, права и законные интересы физических и юридических лиц при проведении осмотра зданий, сооружений;</w:t>
      </w:r>
    </w:p>
    <w:p w:rsidR="002333C7" w:rsidRPr="002333C7" w:rsidRDefault="002333C7" w:rsidP="002333C7">
      <w:pPr>
        <w:tabs>
          <w:tab w:val="left" w:pos="993"/>
        </w:tabs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проводить осмотр зданий, сооружений на основании распоряжения и при предъявлении служебных удостоверений;</w:t>
      </w:r>
    </w:p>
    <w:p w:rsidR="002333C7" w:rsidRPr="002333C7" w:rsidRDefault="002333C7" w:rsidP="002333C7">
      <w:pPr>
        <w:tabs>
          <w:tab w:val="left" w:pos="993"/>
        </w:tabs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не препятствовать заявителю, лицу, ответственному за эксплуатацию здания, сооружения,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2333C7" w:rsidRPr="002333C7" w:rsidRDefault="002333C7" w:rsidP="002333C7">
      <w:pPr>
        <w:tabs>
          <w:tab w:val="left" w:pos="993"/>
        </w:tabs>
        <w:ind w:firstLine="709"/>
        <w:jc w:val="both"/>
        <w:rPr>
          <w:rFonts w:eastAsiaTheme="minorEastAsia" w:cstheme="minorBidi"/>
          <w:color w:val="auto"/>
          <w:szCs w:val="24"/>
        </w:rPr>
      </w:pPr>
      <w:r w:rsidRPr="002333C7">
        <w:rPr>
          <w:rFonts w:eastAsiaTheme="minorEastAsia" w:cstheme="minorBidi"/>
          <w:color w:val="auto"/>
          <w:szCs w:val="24"/>
        </w:rPr>
        <w:t>предоставлять заявителю, лицу, ответственному за эксплуатацию здания, сооружения, их уполномоченным представителям, информацию и документы, относящиеся к предмету осмотра зданий, сооружений;</w:t>
      </w:r>
    </w:p>
    <w:p w:rsidR="002333C7" w:rsidRPr="002333C7" w:rsidRDefault="002333C7" w:rsidP="002333C7">
      <w:pPr>
        <w:tabs>
          <w:tab w:val="left" w:pos="993"/>
        </w:tabs>
        <w:ind w:firstLine="709"/>
        <w:jc w:val="both"/>
        <w:rPr>
          <w:rFonts w:eastAsiaTheme="minorEastAsia" w:cstheme="minorBidi"/>
          <w:color w:val="auto"/>
          <w:szCs w:val="24"/>
        </w:rPr>
        <w:sectPr w:rsidR="002333C7" w:rsidRPr="002333C7" w:rsidSect="000001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>
        <w:rPr>
          <w:rFonts w:eastAsiaTheme="minorEastAsia" w:cstheme="minorBidi"/>
          <w:color w:val="auto"/>
          <w:szCs w:val="24"/>
        </w:rPr>
        <w:t>осуществлять иные обязанности</w:t>
      </w:r>
      <w:proofErr w:type="gramEnd"/>
      <w:r>
        <w:rPr>
          <w:rFonts w:eastAsiaTheme="minorEastAsia" w:cstheme="minorBidi"/>
          <w:color w:val="auto"/>
          <w:szCs w:val="24"/>
        </w:rPr>
        <w:t xml:space="preserve">, предусмотренные </w:t>
      </w:r>
      <w:r w:rsidRPr="002333C7">
        <w:rPr>
          <w:rFonts w:eastAsiaTheme="minorEastAsia" w:cstheme="minorBidi"/>
          <w:color w:val="auto"/>
          <w:szCs w:val="24"/>
        </w:rPr>
        <w:t>за</w:t>
      </w:r>
      <w:r>
        <w:rPr>
          <w:rFonts w:eastAsiaTheme="minorEastAsia" w:cstheme="minorBidi"/>
          <w:color w:val="auto"/>
          <w:szCs w:val="24"/>
        </w:rPr>
        <w:t xml:space="preserve">конодательством, муниципальными </w:t>
      </w:r>
      <w:r w:rsidRPr="002333C7">
        <w:rPr>
          <w:rFonts w:eastAsiaTheme="minorEastAsia" w:cstheme="minorBidi"/>
          <w:color w:val="auto"/>
          <w:szCs w:val="24"/>
        </w:rPr>
        <w:t xml:space="preserve">правовыми </w:t>
      </w:r>
      <w:bookmarkStart w:id="0" w:name="_GoBack"/>
      <w:bookmarkEnd w:id="0"/>
      <w:r w:rsidRPr="002333C7">
        <w:rPr>
          <w:rFonts w:eastAsiaTheme="minorEastAsia" w:cstheme="minorBidi"/>
          <w:color w:val="auto"/>
          <w:szCs w:val="24"/>
        </w:rPr>
        <w:t>актами.</w:t>
      </w:r>
    </w:p>
    <w:p w:rsidR="002333C7" w:rsidRPr="002333C7" w:rsidRDefault="002333C7" w:rsidP="002333C7">
      <w:pPr>
        <w:autoSpaceDE w:val="0"/>
        <w:autoSpaceDN w:val="0"/>
        <w:adjustRightInd w:val="0"/>
        <w:ind w:firstLine="540"/>
        <w:jc w:val="right"/>
        <w:rPr>
          <w:rFonts w:eastAsiaTheme="minorEastAsia"/>
          <w:color w:val="auto"/>
          <w:sz w:val="22"/>
          <w:szCs w:val="22"/>
        </w:rPr>
      </w:pPr>
      <w:r w:rsidRPr="002333C7">
        <w:rPr>
          <w:rFonts w:eastAsiaTheme="minorEastAsia"/>
          <w:color w:val="auto"/>
          <w:sz w:val="22"/>
          <w:szCs w:val="22"/>
        </w:rPr>
        <w:lastRenderedPageBreak/>
        <w:t>Приложение 1</w:t>
      </w:r>
    </w:p>
    <w:p w:rsidR="002333C7" w:rsidRPr="002333C7" w:rsidRDefault="002333C7" w:rsidP="002333C7">
      <w:pPr>
        <w:autoSpaceDE w:val="0"/>
        <w:autoSpaceDN w:val="0"/>
        <w:adjustRightInd w:val="0"/>
        <w:jc w:val="right"/>
        <w:rPr>
          <w:rFonts w:eastAsiaTheme="minorEastAsia"/>
          <w:color w:val="auto"/>
          <w:sz w:val="22"/>
          <w:szCs w:val="22"/>
        </w:rPr>
      </w:pPr>
      <w:r w:rsidRPr="002333C7">
        <w:rPr>
          <w:rFonts w:eastAsiaTheme="minorEastAsia"/>
          <w:color w:val="auto"/>
          <w:sz w:val="22"/>
          <w:szCs w:val="22"/>
        </w:rPr>
        <w:t>к Порядку проведения осмотра зданий, сооружений в целях</w:t>
      </w:r>
    </w:p>
    <w:p w:rsidR="002333C7" w:rsidRPr="002333C7" w:rsidRDefault="002333C7" w:rsidP="002333C7">
      <w:pPr>
        <w:autoSpaceDE w:val="0"/>
        <w:autoSpaceDN w:val="0"/>
        <w:adjustRightInd w:val="0"/>
        <w:jc w:val="right"/>
        <w:rPr>
          <w:rFonts w:eastAsiaTheme="minorEastAsia"/>
          <w:color w:val="auto"/>
          <w:sz w:val="22"/>
          <w:szCs w:val="22"/>
        </w:rPr>
      </w:pPr>
      <w:r w:rsidRPr="002333C7">
        <w:rPr>
          <w:rFonts w:eastAsiaTheme="minorEastAsia"/>
          <w:color w:val="auto"/>
          <w:sz w:val="22"/>
          <w:szCs w:val="22"/>
        </w:rPr>
        <w:t>оценки их технического состояния и надлежащего</w:t>
      </w:r>
    </w:p>
    <w:p w:rsidR="002333C7" w:rsidRPr="002333C7" w:rsidRDefault="002333C7" w:rsidP="002333C7">
      <w:pPr>
        <w:autoSpaceDE w:val="0"/>
        <w:autoSpaceDN w:val="0"/>
        <w:adjustRightInd w:val="0"/>
        <w:jc w:val="right"/>
        <w:rPr>
          <w:rFonts w:eastAsiaTheme="minorEastAsia"/>
          <w:color w:val="auto"/>
          <w:sz w:val="22"/>
          <w:szCs w:val="22"/>
        </w:rPr>
      </w:pPr>
      <w:r w:rsidRPr="002333C7">
        <w:rPr>
          <w:rFonts w:eastAsiaTheme="minorEastAsia"/>
          <w:color w:val="auto"/>
          <w:sz w:val="22"/>
          <w:szCs w:val="22"/>
        </w:rPr>
        <w:t>технического обслуживания</w:t>
      </w:r>
    </w:p>
    <w:p w:rsidR="002333C7" w:rsidRPr="002D511A" w:rsidRDefault="002333C7" w:rsidP="002333C7">
      <w:pPr>
        <w:autoSpaceDE w:val="0"/>
        <w:autoSpaceDN w:val="0"/>
        <w:adjustRightInd w:val="0"/>
        <w:ind w:firstLine="540"/>
        <w:jc w:val="both"/>
        <w:rPr>
          <w:rFonts w:eastAsiaTheme="minorEastAsia"/>
          <w:color w:val="auto"/>
          <w:szCs w:val="24"/>
        </w:rPr>
      </w:pPr>
    </w:p>
    <w:p w:rsidR="002333C7" w:rsidRPr="002D511A" w:rsidRDefault="002333C7" w:rsidP="002333C7">
      <w:pPr>
        <w:autoSpaceDE w:val="0"/>
        <w:autoSpaceDN w:val="0"/>
        <w:adjustRightInd w:val="0"/>
        <w:jc w:val="center"/>
        <w:rPr>
          <w:rFonts w:eastAsiaTheme="minorEastAsia"/>
          <w:color w:val="auto"/>
          <w:szCs w:val="24"/>
        </w:rPr>
      </w:pPr>
      <w:bookmarkStart w:id="1" w:name="Par26"/>
      <w:bookmarkEnd w:id="1"/>
      <w:r w:rsidRPr="002D511A">
        <w:rPr>
          <w:rFonts w:eastAsiaTheme="minorEastAsia"/>
          <w:color w:val="auto"/>
          <w:szCs w:val="24"/>
        </w:rPr>
        <w:t>АКТ ОСМОТРА ЗДАНИЯ (СООРУЖЕНИЯ)</w:t>
      </w:r>
    </w:p>
    <w:p w:rsidR="002333C7" w:rsidRPr="002D511A" w:rsidRDefault="002333C7" w:rsidP="002333C7">
      <w:pPr>
        <w:autoSpaceDE w:val="0"/>
        <w:autoSpaceDN w:val="0"/>
        <w:adjustRightInd w:val="0"/>
        <w:ind w:firstLine="540"/>
        <w:jc w:val="center"/>
        <w:rPr>
          <w:rFonts w:eastAsiaTheme="minorEastAsia"/>
          <w:color w:val="auto"/>
          <w:szCs w:val="24"/>
        </w:rPr>
      </w:pPr>
    </w:p>
    <w:p w:rsidR="002333C7" w:rsidRPr="002D511A" w:rsidRDefault="002333C7" w:rsidP="002333C7">
      <w:pPr>
        <w:autoSpaceDE w:val="0"/>
        <w:autoSpaceDN w:val="0"/>
        <w:adjustRightInd w:val="0"/>
        <w:jc w:val="center"/>
        <w:rPr>
          <w:color w:val="auto"/>
          <w:szCs w:val="24"/>
        </w:rPr>
      </w:pPr>
      <w:r w:rsidRPr="002D511A">
        <w:rPr>
          <w:color w:val="auto"/>
          <w:szCs w:val="24"/>
        </w:rPr>
        <w:t xml:space="preserve">____________________ </w:t>
      </w:r>
      <w:r w:rsidR="002D511A" w:rsidRPr="002D511A">
        <w:rPr>
          <w:color w:val="auto"/>
          <w:szCs w:val="24"/>
        </w:rPr>
        <w:t xml:space="preserve">                                                               </w:t>
      </w:r>
      <w:r w:rsidRPr="002D511A">
        <w:rPr>
          <w:color w:val="auto"/>
          <w:szCs w:val="24"/>
        </w:rPr>
        <w:t>"___"</w:t>
      </w:r>
      <w:r w:rsidR="002D511A" w:rsidRPr="002D511A">
        <w:rPr>
          <w:color w:val="auto"/>
          <w:szCs w:val="24"/>
        </w:rPr>
        <w:t>____</w:t>
      </w:r>
      <w:r w:rsidRPr="002D511A">
        <w:rPr>
          <w:color w:val="auto"/>
          <w:szCs w:val="24"/>
        </w:rPr>
        <w:t>____</w:t>
      </w:r>
      <w:r w:rsidR="002D511A" w:rsidRPr="002D511A">
        <w:rPr>
          <w:color w:val="auto"/>
          <w:szCs w:val="24"/>
        </w:rPr>
        <w:t>20___</w:t>
      </w:r>
      <w:r w:rsidRPr="002D511A">
        <w:rPr>
          <w:color w:val="auto"/>
          <w:szCs w:val="24"/>
        </w:rPr>
        <w:t xml:space="preserve"> г.</w:t>
      </w:r>
    </w:p>
    <w:p w:rsidR="002333C7" w:rsidRPr="002D511A" w:rsidRDefault="002D511A" w:rsidP="002D511A">
      <w:pPr>
        <w:autoSpaceDE w:val="0"/>
        <w:autoSpaceDN w:val="0"/>
        <w:adjustRightInd w:val="0"/>
        <w:ind w:left="4956" w:hanging="4956"/>
        <w:rPr>
          <w:color w:val="auto"/>
          <w:szCs w:val="24"/>
        </w:rPr>
      </w:pPr>
      <w:r w:rsidRPr="002D511A">
        <w:rPr>
          <w:color w:val="auto"/>
          <w:szCs w:val="24"/>
        </w:rPr>
        <w:t xml:space="preserve">      </w:t>
      </w:r>
      <w:r w:rsidRPr="002D511A">
        <w:rPr>
          <w:color w:val="auto"/>
          <w:sz w:val="18"/>
          <w:szCs w:val="24"/>
        </w:rPr>
        <w:t xml:space="preserve">  (</w:t>
      </w:r>
      <w:r w:rsidR="002333C7" w:rsidRPr="002D511A">
        <w:rPr>
          <w:color w:val="auto"/>
          <w:sz w:val="18"/>
          <w:szCs w:val="24"/>
        </w:rPr>
        <w:t>населенный пункт</w:t>
      </w:r>
      <w:r w:rsidRPr="002D511A">
        <w:rPr>
          <w:color w:val="auto"/>
          <w:sz w:val="18"/>
          <w:szCs w:val="24"/>
        </w:rPr>
        <w:t xml:space="preserve">)                                                                                </w:t>
      </w:r>
      <w:r>
        <w:rPr>
          <w:color w:val="auto"/>
          <w:sz w:val="18"/>
          <w:szCs w:val="24"/>
        </w:rPr>
        <w:t xml:space="preserve">                                               </w:t>
      </w:r>
      <w:r w:rsidRPr="002D511A">
        <w:rPr>
          <w:color w:val="auto"/>
          <w:sz w:val="18"/>
          <w:szCs w:val="24"/>
        </w:rPr>
        <w:t xml:space="preserve">    (дата)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</w:p>
    <w:p w:rsidR="002333C7" w:rsidRPr="002D511A" w:rsidRDefault="002333C7" w:rsidP="002333C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284" w:hanging="284"/>
        <w:rPr>
          <w:color w:val="auto"/>
          <w:szCs w:val="24"/>
        </w:rPr>
      </w:pPr>
      <w:r w:rsidRPr="002D511A">
        <w:rPr>
          <w:color w:val="auto"/>
          <w:szCs w:val="24"/>
        </w:rPr>
        <w:t>Название здания (сооружения) __________________________________________</w:t>
      </w:r>
    </w:p>
    <w:p w:rsidR="002333C7" w:rsidRPr="002D511A" w:rsidRDefault="002333C7" w:rsidP="002333C7">
      <w:pPr>
        <w:autoSpaceDE w:val="0"/>
        <w:autoSpaceDN w:val="0"/>
        <w:adjustRightInd w:val="0"/>
        <w:ind w:left="720" w:hanging="720"/>
        <w:rPr>
          <w:color w:val="auto"/>
          <w:szCs w:val="24"/>
        </w:rPr>
      </w:pPr>
      <w:r w:rsidRPr="002D511A">
        <w:rPr>
          <w:color w:val="auto"/>
          <w:szCs w:val="24"/>
        </w:rPr>
        <w:t>_______________________________________________________________________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2. Адрес _______________________________________________________________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_______________________________________________________________________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3. Владелец (балансодержатель) _______________________________________________________________________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4. Пользователи (наниматели, арендаторы) _______________________________________________________________________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5. Год постройки ________________________________________________________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6. Материал стен ________________________________________________________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7. Этажность ____________________________________________________________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8. Наличие подвала ______________________________________________________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Результаты осмотра здания (сооружения) и заключение комиссии: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Комиссия в составе -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Председателя ___________________________________________________________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Членов комиссии: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1. _____________________________________________________________________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2. _____________________________________________________________________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3. _____________________________________________________________________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_______________________________________________________________________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Представители: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1. _____________________________________________________________________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2. _____________________________________________________________________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_______________________________________________________________________,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произвела осмотр _______________________________________________________</w:t>
      </w:r>
    </w:p>
    <w:p w:rsidR="002333C7" w:rsidRPr="002D511A" w:rsidRDefault="002333C7" w:rsidP="002333C7">
      <w:pPr>
        <w:autoSpaceDE w:val="0"/>
        <w:autoSpaceDN w:val="0"/>
        <w:adjustRightInd w:val="0"/>
        <w:ind w:left="2124" w:firstLine="708"/>
        <w:rPr>
          <w:color w:val="auto"/>
          <w:szCs w:val="24"/>
        </w:rPr>
      </w:pPr>
      <w:r w:rsidRPr="002D511A">
        <w:rPr>
          <w:color w:val="auto"/>
          <w:szCs w:val="24"/>
        </w:rPr>
        <w:t xml:space="preserve">          наименование здания (сооружения)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по вышеуказанному адресу.</w:t>
      </w:r>
    </w:p>
    <w:p w:rsidR="002333C7" w:rsidRPr="002D511A" w:rsidRDefault="002333C7" w:rsidP="002D511A">
      <w:pPr>
        <w:autoSpaceDE w:val="0"/>
        <w:autoSpaceDN w:val="0"/>
        <w:adjustRightInd w:val="0"/>
        <w:jc w:val="both"/>
        <w:rPr>
          <w:rFonts w:eastAsiaTheme="minorEastAsia"/>
          <w:color w:val="auto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4046"/>
        <w:gridCol w:w="1666"/>
        <w:gridCol w:w="2737"/>
      </w:tblGrid>
      <w:tr w:rsidR="002333C7" w:rsidRPr="002D511A" w:rsidTr="00D3557F">
        <w:trPr>
          <w:trHeight w:val="8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3C7" w:rsidRPr="002D511A" w:rsidRDefault="002333C7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N </w:t>
            </w:r>
            <w:proofErr w:type="gramStart"/>
            <w:r w:rsidRPr="002D511A">
              <w:rPr>
                <w:rFonts w:eastAsiaTheme="minorEastAsia"/>
                <w:color w:val="auto"/>
                <w:szCs w:val="24"/>
              </w:rPr>
              <w:t>п</w:t>
            </w:r>
            <w:proofErr w:type="gramEnd"/>
            <w:r w:rsidRPr="002D511A">
              <w:rPr>
                <w:rFonts w:eastAsiaTheme="minorEastAsia"/>
                <w:color w:val="auto"/>
                <w:szCs w:val="24"/>
              </w:rPr>
              <w:t>/п</w:t>
            </w: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3C7" w:rsidRPr="002D511A" w:rsidRDefault="002333C7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Наименование конструкций, оборудования и устройств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3C7" w:rsidRPr="002D511A" w:rsidRDefault="002333C7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Оценка состояния, описание</w:t>
            </w:r>
          </w:p>
          <w:p w:rsidR="002333C7" w:rsidRPr="002D511A" w:rsidRDefault="002333C7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дефектов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3C7" w:rsidRPr="002D511A" w:rsidRDefault="002333C7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Перечень необходимых и рекомендуемых работ, сроки и исполнители</w:t>
            </w:r>
          </w:p>
        </w:tc>
      </w:tr>
      <w:tr w:rsidR="002333C7" w:rsidRPr="002D511A" w:rsidTr="00D3557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3C7" w:rsidRPr="002D511A" w:rsidRDefault="002333C7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1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3C7" w:rsidRPr="002D511A" w:rsidRDefault="002333C7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3C7" w:rsidRPr="002D511A" w:rsidRDefault="002333C7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3C7" w:rsidRPr="002D511A" w:rsidRDefault="002333C7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4</w:t>
            </w:r>
          </w:p>
        </w:tc>
      </w:tr>
      <w:tr w:rsidR="002333C7" w:rsidRPr="002D511A" w:rsidTr="002D511A">
        <w:trPr>
          <w:trHeight w:val="31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33C7" w:rsidRPr="002D511A" w:rsidRDefault="002333C7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1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33C7" w:rsidRPr="002D511A" w:rsidRDefault="002333C7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Благоустройство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33C7" w:rsidRPr="002D511A" w:rsidRDefault="002333C7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33C7" w:rsidRPr="002D511A" w:rsidRDefault="002333C7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2D511A" w:rsidRPr="002D511A" w:rsidTr="002D511A">
        <w:trPr>
          <w:trHeight w:val="337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Наружные сети и колодцы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2D511A" w:rsidRPr="002D511A" w:rsidTr="002D511A">
        <w:trPr>
          <w:trHeight w:val="259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Фундаменты (подвал)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2D511A" w:rsidRPr="002D511A" w:rsidTr="002D511A">
        <w:trPr>
          <w:trHeight w:val="285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Несущие стены (колонны)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2D511A" w:rsidRPr="002D511A" w:rsidTr="002D511A">
        <w:trPr>
          <w:trHeight w:val="285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Перегородки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2D511A" w:rsidRPr="002D511A" w:rsidTr="002D511A">
        <w:trPr>
          <w:trHeight w:val="233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Балки (фермы)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2D511A" w:rsidRPr="002D511A" w:rsidTr="002D511A">
        <w:trPr>
          <w:trHeight w:val="259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Перекрытия 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2D511A" w:rsidRPr="002D511A" w:rsidTr="00E7171F">
        <w:trPr>
          <w:trHeight w:val="35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Лестницы   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E7171F" w:rsidRPr="002D511A" w:rsidTr="002D511A">
        <w:trPr>
          <w:trHeight w:val="195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Полы       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2D511A" w:rsidRPr="002D511A" w:rsidTr="00E7171F">
        <w:trPr>
          <w:trHeight w:val="285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lastRenderedPageBreak/>
              <w:t>10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Проемы (окна, двери, ворота)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11A" w:rsidRPr="002D511A" w:rsidRDefault="002D511A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E7171F" w:rsidRPr="002D511A" w:rsidTr="00E7171F">
        <w:trPr>
          <w:trHeight w:val="273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11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Кровля     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E7171F" w:rsidRPr="002D511A" w:rsidTr="00E7171F">
        <w:trPr>
          <w:trHeight w:val="311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12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Наружная отделка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E7171F" w:rsidRPr="002D511A" w:rsidTr="00F0442A">
        <w:trPr>
          <w:trHeight w:val="272"/>
          <w:tblCellSpacing w:w="5" w:type="nil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</w:p>
          <w:p w:rsidR="00E7171F" w:rsidRPr="002D511A" w:rsidRDefault="00E7171F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а) архитектурные детали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E7171F" w:rsidRPr="002D511A" w:rsidTr="00E7171F">
        <w:trPr>
          <w:trHeight w:val="311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б) водоотводящие устройства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E7171F" w:rsidRPr="002D511A" w:rsidTr="00E7171F">
        <w:trPr>
          <w:trHeight w:val="311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13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Внутренняя отделка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E7171F" w:rsidRPr="002D511A" w:rsidTr="00E7171F">
        <w:trPr>
          <w:trHeight w:val="337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14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Центральное отопление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E7171F" w:rsidRPr="002D511A" w:rsidTr="00E7171F">
        <w:trPr>
          <w:trHeight w:val="299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15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Местное отопление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E7171F" w:rsidRPr="002D511A" w:rsidTr="00E7171F">
        <w:trPr>
          <w:trHeight w:val="324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16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Санитарно-технические устройства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E7171F" w:rsidRPr="002D511A" w:rsidTr="00E7171F">
        <w:trPr>
          <w:trHeight w:val="285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17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Газоснабжение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E7171F" w:rsidRPr="002D511A" w:rsidTr="00E7171F">
        <w:trPr>
          <w:trHeight w:val="324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18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Вентиляция 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E7171F" w:rsidRPr="002D511A" w:rsidTr="00E7171F">
        <w:trPr>
          <w:trHeight w:val="324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19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Мусоропровод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E7171F" w:rsidRPr="002D511A" w:rsidTr="00E7171F">
        <w:trPr>
          <w:trHeight w:val="298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20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Лифты      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E7171F" w:rsidRPr="002D511A" w:rsidTr="00E7171F">
        <w:trPr>
          <w:trHeight w:val="324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21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Энергоснабжение, освещение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E7171F" w:rsidRPr="002D511A" w:rsidTr="00E7171F">
        <w:trPr>
          <w:trHeight w:val="311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Технологическое оборудование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E7171F" w:rsidRPr="002D511A" w:rsidTr="00E7171F">
        <w:trPr>
          <w:trHeight w:val="298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23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 xml:space="preserve">Встроенные помещения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E7171F" w:rsidRPr="002D511A" w:rsidTr="00E7171F">
        <w:trPr>
          <w:trHeight w:val="312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24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  <w:tr w:rsidR="00E7171F" w:rsidRPr="002D511A" w:rsidTr="00E7171F">
        <w:trPr>
          <w:trHeight w:val="376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Cs w:val="24"/>
              </w:rPr>
            </w:pPr>
            <w:r w:rsidRPr="002D511A">
              <w:rPr>
                <w:rFonts w:eastAsiaTheme="minorEastAsia"/>
                <w:color w:val="auto"/>
                <w:szCs w:val="24"/>
              </w:rPr>
              <w:t>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71F" w:rsidRPr="002D511A" w:rsidRDefault="00E7171F" w:rsidP="002333C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Cs w:val="24"/>
              </w:rPr>
            </w:pPr>
          </w:p>
        </w:tc>
      </w:tr>
    </w:tbl>
    <w:p w:rsidR="002333C7" w:rsidRPr="002D511A" w:rsidRDefault="002333C7" w:rsidP="002333C7">
      <w:pPr>
        <w:autoSpaceDE w:val="0"/>
        <w:autoSpaceDN w:val="0"/>
        <w:adjustRightInd w:val="0"/>
        <w:ind w:firstLine="540"/>
        <w:jc w:val="both"/>
        <w:rPr>
          <w:rFonts w:eastAsiaTheme="minorEastAsia"/>
          <w:color w:val="auto"/>
          <w:szCs w:val="24"/>
        </w:rPr>
      </w:pP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В ходе общего внешнего осмотра произведено: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1) взятие проб материалов для испытаний ____________________________</w:t>
      </w:r>
      <w:r w:rsidR="00E7171F">
        <w:rPr>
          <w:color w:val="auto"/>
          <w:szCs w:val="24"/>
        </w:rPr>
        <w:t>_____</w:t>
      </w:r>
      <w:r w:rsidRPr="002D511A">
        <w:rPr>
          <w:color w:val="auto"/>
          <w:szCs w:val="24"/>
        </w:rPr>
        <w:t>_______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2) другие замеры и испытания конструкций и оборудования ___________________________________________________________________________________________________________________________________________</w:t>
      </w:r>
      <w:r w:rsidR="00E7171F">
        <w:rPr>
          <w:color w:val="auto"/>
          <w:szCs w:val="24"/>
        </w:rPr>
        <w:t>____________</w:t>
      </w:r>
      <w:r w:rsidRPr="002D511A">
        <w:rPr>
          <w:color w:val="auto"/>
          <w:szCs w:val="24"/>
        </w:rPr>
        <w:t>___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Выводы и рекомендации: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_____________________________________________________________________________________________________________________________________________</w:t>
      </w:r>
      <w:r w:rsidR="00E7171F">
        <w:rPr>
          <w:color w:val="auto"/>
          <w:szCs w:val="24"/>
        </w:rPr>
        <w:t>____________</w:t>
      </w:r>
      <w:r w:rsidRPr="002D511A">
        <w:rPr>
          <w:color w:val="auto"/>
          <w:szCs w:val="24"/>
        </w:rPr>
        <w:t>_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_______________________________________________________________________________________________________________________________________</w:t>
      </w:r>
      <w:r w:rsidR="00E7171F">
        <w:rPr>
          <w:color w:val="auto"/>
          <w:szCs w:val="24"/>
        </w:rPr>
        <w:t>____________</w:t>
      </w:r>
      <w:r w:rsidRPr="002D511A">
        <w:rPr>
          <w:color w:val="auto"/>
          <w:szCs w:val="24"/>
        </w:rPr>
        <w:t>_______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______________________________________________________________________________________________________________________________________</w:t>
      </w:r>
      <w:r w:rsidR="00E7171F">
        <w:rPr>
          <w:color w:val="auto"/>
          <w:szCs w:val="24"/>
        </w:rPr>
        <w:t>____________</w:t>
      </w:r>
      <w:r w:rsidRPr="002D511A">
        <w:rPr>
          <w:color w:val="auto"/>
          <w:szCs w:val="24"/>
        </w:rPr>
        <w:t>________</w:t>
      </w: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</w:p>
    <w:p w:rsidR="002333C7" w:rsidRDefault="00E7171F" w:rsidP="002333C7">
      <w:pPr>
        <w:autoSpaceDE w:val="0"/>
        <w:autoSpaceDN w:val="0"/>
        <w:adjustRightInd w:val="0"/>
        <w:rPr>
          <w:color w:val="auto"/>
          <w:szCs w:val="24"/>
        </w:rPr>
      </w:pPr>
      <w:r>
        <w:rPr>
          <w:color w:val="auto"/>
          <w:szCs w:val="24"/>
        </w:rPr>
        <w:t>Подписи:</w:t>
      </w:r>
    </w:p>
    <w:p w:rsidR="00E7171F" w:rsidRPr="002D511A" w:rsidRDefault="00E7171F" w:rsidP="002333C7">
      <w:pPr>
        <w:autoSpaceDE w:val="0"/>
        <w:autoSpaceDN w:val="0"/>
        <w:adjustRightInd w:val="0"/>
        <w:rPr>
          <w:color w:val="auto"/>
          <w:szCs w:val="24"/>
        </w:rPr>
      </w:pPr>
    </w:p>
    <w:p w:rsidR="002333C7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Председатель комиссии</w:t>
      </w:r>
    </w:p>
    <w:p w:rsidR="00E7171F" w:rsidRPr="002D511A" w:rsidRDefault="00E7171F" w:rsidP="002333C7">
      <w:pPr>
        <w:autoSpaceDE w:val="0"/>
        <w:autoSpaceDN w:val="0"/>
        <w:adjustRightInd w:val="0"/>
        <w:rPr>
          <w:color w:val="auto"/>
          <w:szCs w:val="24"/>
        </w:rPr>
      </w:pPr>
    </w:p>
    <w:p w:rsidR="002333C7" w:rsidRPr="002D511A" w:rsidRDefault="002333C7" w:rsidP="002333C7">
      <w:pPr>
        <w:autoSpaceDE w:val="0"/>
        <w:autoSpaceDN w:val="0"/>
        <w:adjustRightInd w:val="0"/>
        <w:rPr>
          <w:color w:val="auto"/>
          <w:szCs w:val="24"/>
        </w:rPr>
      </w:pPr>
      <w:r w:rsidRPr="002D511A">
        <w:rPr>
          <w:color w:val="auto"/>
          <w:szCs w:val="24"/>
        </w:rPr>
        <w:t>Члены комиссии</w:t>
      </w:r>
    </w:p>
    <w:p w:rsidR="002333C7" w:rsidRPr="002333C7" w:rsidRDefault="002333C7" w:rsidP="002333C7">
      <w:pPr>
        <w:autoSpaceDE w:val="0"/>
        <w:autoSpaceDN w:val="0"/>
        <w:adjustRightInd w:val="0"/>
        <w:ind w:firstLine="540"/>
        <w:jc w:val="both"/>
        <w:rPr>
          <w:rFonts w:eastAsiaTheme="minorEastAsia"/>
          <w:color w:val="auto"/>
          <w:sz w:val="26"/>
          <w:szCs w:val="26"/>
        </w:rPr>
      </w:pPr>
    </w:p>
    <w:p w:rsidR="002333C7" w:rsidRPr="002333C7" w:rsidRDefault="002333C7" w:rsidP="002333C7">
      <w:pPr>
        <w:autoSpaceDE w:val="0"/>
        <w:autoSpaceDN w:val="0"/>
        <w:adjustRightInd w:val="0"/>
        <w:ind w:firstLine="540"/>
        <w:jc w:val="both"/>
        <w:rPr>
          <w:rFonts w:eastAsiaTheme="minorEastAsia"/>
          <w:color w:val="auto"/>
          <w:sz w:val="26"/>
          <w:szCs w:val="26"/>
        </w:rPr>
      </w:pPr>
    </w:p>
    <w:p w:rsidR="002333C7" w:rsidRPr="002333C7" w:rsidRDefault="002333C7" w:rsidP="002333C7">
      <w:pPr>
        <w:autoSpaceDE w:val="0"/>
        <w:autoSpaceDN w:val="0"/>
        <w:adjustRightInd w:val="0"/>
        <w:jc w:val="right"/>
        <w:rPr>
          <w:rFonts w:eastAsiaTheme="minorEastAsia"/>
          <w:color w:val="auto"/>
          <w:sz w:val="22"/>
          <w:szCs w:val="22"/>
        </w:rPr>
      </w:pPr>
      <w:r w:rsidRPr="002333C7">
        <w:rPr>
          <w:rFonts w:eastAsiaTheme="minorEastAsia"/>
          <w:color w:val="auto"/>
          <w:sz w:val="26"/>
          <w:szCs w:val="26"/>
        </w:rPr>
        <w:br w:type="page"/>
      </w:r>
      <w:r w:rsidRPr="002333C7">
        <w:rPr>
          <w:rFonts w:eastAsiaTheme="minorEastAsia"/>
          <w:color w:val="auto"/>
          <w:sz w:val="22"/>
          <w:szCs w:val="22"/>
        </w:rPr>
        <w:lastRenderedPageBreak/>
        <w:t>Приложение 2</w:t>
      </w:r>
    </w:p>
    <w:p w:rsidR="002333C7" w:rsidRPr="002333C7" w:rsidRDefault="002333C7" w:rsidP="002333C7">
      <w:pPr>
        <w:autoSpaceDE w:val="0"/>
        <w:autoSpaceDN w:val="0"/>
        <w:adjustRightInd w:val="0"/>
        <w:jc w:val="right"/>
        <w:rPr>
          <w:rFonts w:eastAsiaTheme="minorEastAsia"/>
          <w:color w:val="auto"/>
          <w:sz w:val="22"/>
          <w:szCs w:val="22"/>
        </w:rPr>
      </w:pPr>
      <w:r w:rsidRPr="002333C7">
        <w:rPr>
          <w:rFonts w:eastAsiaTheme="minorEastAsia"/>
          <w:color w:val="auto"/>
          <w:sz w:val="22"/>
          <w:szCs w:val="22"/>
        </w:rPr>
        <w:t>к Порядку проведения осмотра зданий, сооружений в целях</w:t>
      </w:r>
    </w:p>
    <w:p w:rsidR="002333C7" w:rsidRPr="002333C7" w:rsidRDefault="002333C7" w:rsidP="002333C7">
      <w:pPr>
        <w:autoSpaceDE w:val="0"/>
        <w:autoSpaceDN w:val="0"/>
        <w:adjustRightInd w:val="0"/>
        <w:jc w:val="right"/>
        <w:rPr>
          <w:rFonts w:eastAsiaTheme="minorEastAsia"/>
          <w:color w:val="auto"/>
          <w:sz w:val="22"/>
          <w:szCs w:val="22"/>
        </w:rPr>
      </w:pPr>
      <w:r w:rsidRPr="002333C7">
        <w:rPr>
          <w:rFonts w:eastAsiaTheme="minorEastAsia"/>
          <w:color w:val="auto"/>
          <w:sz w:val="22"/>
          <w:szCs w:val="22"/>
        </w:rPr>
        <w:t>оценки их технического состояния и надлежащего</w:t>
      </w:r>
    </w:p>
    <w:p w:rsidR="002333C7" w:rsidRPr="002333C7" w:rsidRDefault="002333C7" w:rsidP="002333C7">
      <w:pPr>
        <w:autoSpaceDE w:val="0"/>
        <w:autoSpaceDN w:val="0"/>
        <w:adjustRightInd w:val="0"/>
        <w:jc w:val="right"/>
        <w:rPr>
          <w:rFonts w:eastAsiaTheme="minorEastAsia"/>
          <w:color w:val="auto"/>
          <w:sz w:val="22"/>
          <w:szCs w:val="22"/>
        </w:rPr>
      </w:pPr>
      <w:r w:rsidRPr="002333C7">
        <w:rPr>
          <w:rFonts w:eastAsiaTheme="minorEastAsia"/>
          <w:color w:val="auto"/>
          <w:sz w:val="22"/>
          <w:szCs w:val="22"/>
        </w:rPr>
        <w:t>технического обслуживания</w:t>
      </w:r>
    </w:p>
    <w:p w:rsidR="002333C7" w:rsidRPr="00E7171F" w:rsidRDefault="002333C7" w:rsidP="002333C7">
      <w:pPr>
        <w:autoSpaceDE w:val="0"/>
        <w:autoSpaceDN w:val="0"/>
        <w:adjustRightInd w:val="0"/>
        <w:ind w:firstLine="540"/>
        <w:jc w:val="both"/>
        <w:rPr>
          <w:rFonts w:eastAsiaTheme="minorEastAsia"/>
          <w:color w:val="auto"/>
          <w:szCs w:val="26"/>
        </w:rPr>
      </w:pPr>
    </w:p>
    <w:p w:rsidR="00E7171F" w:rsidRPr="00E7171F" w:rsidRDefault="002333C7" w:rsidP="002333C7">
      <w:pPr>
        <w:autoSpaceDE w:val="0"/>
        <w:autoSpaceDN w:val="0"/>
        <w:adjustRightInd w:val="0"/>
        <w:jc w:val="center"/>
        <w:rPr>
          <w:rFonts w:eastAsiaTheme="minorEastAsia"/>
          <w:b/>
          <w:color w:val="auto"/>
          <w:szCs w:val="26"/>
        </w:rPr>
      </w:pPr>
      <w:bookmarkStart w:id="2" w:name="Par113"/>
      <w:bookmarkEnd w:id="2"/>
      <w:r w:rsidRPr="00E7171F">
        <w:rPr>
          <w:rFonts w:eastAsiaTheme="minorEastAsia"/>
          <w:b/>
          <w:color w:val="auto"/>
          <w:szCs w:val="26"/>
        </w:rPr>
        <w:t xml:space="preserve">АКТ </w:t>
      </w:r>
    </w:p>
    <w:p w:rsidR="00E7171F" w:rsidRDefault="002333C7" w:rsidP="002333C7">
      <w:pPr>
        <w:autoSpaceDE w:val="0"/>
        <w:autoSpaceDN w:val="0"/>
        <w:adjustRightInd w:val="0"/>
        <w:jc w:val="center"/>
        <w:rPr>
          <w:rFonts w:eastAsiaTheme="minorEastAsia"/>
          <w:color w:val="auto"/>
          <w:szCs w:val="26"/>
        </w:rPr>
      </w:pPr>
      <w:r w:rsidRPr="00E7171F">
        <w:rPr>
          <w:rFonts w:eastAsiaTheme="minorEastAsia"/>
          <w:color w:val="auto"/>
          <w:szCs w:val="26"/>
        </w:rPr>
        <w:t xml:space="preserve">ОСМОТРА ЗДАНИЙ (СООРУЖЕНИЙ) ПРИ АВАРИЙНЫХ СИТУАЦИЯХ </w:t>
      </w:r>
    </w:p>
    <w:p w:rsidR="002333C7" w:rsidRPr="00E7171F" w:rsidRDefault="002333C7" w:rsidP="002333C7">
      <w:pPr>
        <w:autoSpaceDE w:val="0"/>
        <w:autoSpaceDN w:val="0"/>
        <w:adjustRightInd w:val="0"/>
        <w:jc w:val="center"/>
        <w:rPr>
          <w:rFonts w:eastAsiaTheme="minorEastAsia"/>
          <w:color w:val="auto"/>
          <w:szCs w:val="26"/>
        </w:rPr>
      </w:pPr>
      <w:r w:rsidRPr="00E7171F">
        <w:rPr>
          <w:rFonts w:eastAsiaTheme="minorEastAsia"/>
          <w:color w:val="auto"/>
          <w:szCs w:val="26"/>
        </w:rPr>
        <w:t>ИЛИ УГРОЗЕ РАЗРУШЕНИЯ</w:t>
      </w:r>
    </w:p>
    <w:p w:rsidR="002333C7" w:rsidRPr="00E7171F" w:rsidRDefault="002333C7" w:rsidP="002333C7">
      <w:pPr>
        <w:autoSpaceDE w:val="0"/>
        <w:autoSpaceDN w:val="0"/>
        <w:adjustRightInd w:val="0"/>
        <w:ind w:firstLine="540"/>
        <w:jc w:val="both"/>
        <w:rPr>
          <w:rFonts w:eastAsiaTheme="minorEastAsia"/>
          <w:color w:val="auto"/>
          <w:szCs w:val="26"/>
        </w:rPr>
      </w:pPr>
    </w:p>
    <w:p w:rsidR="002333C7" w:rsidRPr="00E7171F" w:rsidRDefault="002333C7" w:rsidP="00347805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______________________</w:t>
      </w:r>
      <w:r w:rsidR="00347805" w:rsidRPr="00E7171F">
        <w:rPr>
          <w:color w:val="auto"/>
          <w:szCs w:val="26"/>
        </w:rPr>
        <w:t xml:space="preserve">                                                                </w:t>
      </w:r>
      <w:r w:rsidRPr="00E7171F">
        <w:rPr>
          <w:color w:val="auto"/>
          <w:szCs w:val="26"/>
        </w:rPr>
        <w:t>"</w:t>
      </w:r>
      <w:r w:rsidR="00347805" w:rsidRPr="00E7171F">
        <w:rPr>
          <w:color w:val="auto"/>
          <w:szCs w:val="26"/>
        </w:rPr>
        <w:t>_</w:t>
      </w:r>
      <w:r w:rsidRPr="00E7171F">
        <w:rPr>
          <w:color w:val="auto"/>
          <w:szCs w:val="26"/>
        </w:rPr>
        <w:t>__" ______</w:t>
      </w:r>
      <w:r w:rsidR="00347805" w:rsidRPr="00E7171F">
        <w:rPr>
          <w:color w:val="auto"/>
          <w:szCs w:val="26"/>
        </w:rPr>
        <w:t>20___</w:t>
      </w:r>
      <w:r w:rsidRPr="00E7171F">
        <w:rPr>
          <w:color w:val="auto"/>
          <w:szCs w:val="26"/>
        </w:rPr>
        <w:t xml:space="preserve"> г.</w:t>
      </w:r>
    </w:p>
    <w:p w:rsidR="002333C7" w:rsidRPr="00E7171F" w:rsidRDefault="00347805" w:rsidP="00347805">
      <w:pPr>
        <w:autoSpaceDE w:val="0"/>
        <w:autoSpaceDN w:val="0"/>
        <w:adjustRightInd w:val="0"/>
        <w:rPr>
          <w:color w:val="auto"/>
          <w:sz w:val="16"/>
          <w:szCs w:val="26"/>
        </w:rPr>
      </w:pPr>
      <w:r w:rsidRPr="00E7171F">
        <w:rPr>
          <w:color w:val="auto"/>
          <w:szCs w:val="26"/>
        </w:rPr>
        <w:t xml:space="preserve">           </w:t>
      </w:r>
      <w:r w:rsidRPr="00E7171F">
        <w:rPr>
          <w:color w:val="auto"/>
          <w:sz w:val="16"/>
          <w:szCs w:val="26"/>
        </w:rPr>
        <w:t>(н</w:t>
      </w:r>
      <w:r w:rsidR="002333C7" w:rsidRPr="00E7171F">
        <w:rPr>
          <w:color w:val="auto"/>
          <w:sz w:val="16"/>
          <w:szCs w:val="26"/>
        </w:rPr>
        <w:t>аселенный пункт</w:t>
      </w:r>
      <w:r w:rsidRPr="00E7171F">
        <w:rPr>
          <w:color w:val="auto"/>
          <w:sz w:val="16"/>
          <w:szCs w:val="26"/>
        </w:rPr>
        <w:t>)                                                                                                                          (дата)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Название зданий (сооружений) ____________________________________________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_______________________________________________________________________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Адрес _________________________________________________________________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_______________________________________________________________________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Владелец (балансодержатель) _____________________________________________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_______________________________________________________________________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Материал стен __________________________________________________________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Этажность ______________________________________________________________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Характер и дата неблагоприятных воздействий _______________________________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Результаты осмотра зданий (сооружений) и заключение комиссии: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Комиссия в составе</w:t>
      </w:r>
      <w:r w:rsidR="00E7171F">
        <w:rPr>
          <w:color w:val="auto"/>
          <w:szCs w:val="26"/>
        </w:rPr>
        <w:t>: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Председатель комиссии ________________________________________________________________</w:t>
      </w:r>
      <w:r w:rsidR="00E7171F">
        <w:rPr>
          <w:color w:val="auto"/>
          <w:szCs w:val="26"/>
        </w:rPr>
        <w:t>______</w:t>
      </w:r>
      <w:r w:rsidRPr="00E7171F">
        <w:rPr>
          <w:color w:val="auto"/>
          <w:szCs w:val="26"/>
        </w:rPr>
        <w:t>_______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Члены комиссии __________________________________________________</w:t>
      </w:r>
      <w:r w:rsidR="00E7171F">
        <w:rPr>
          <w:color w:val="auto"/>
          <w:szCs w:val="26"/>
        </w:rPr>
        <w:t>_____</w:t>
      </w:r>
      <w:r w:rsidRPr="00E7171F">
        <w:rPr>
          <w:color w:val="auto"/>
          <w:szCs w:val="26"/>
        </w:rPr>
        <w:t>_______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____________________________________________________________________________________________________________________________________________</w:t>
      </w:r>
      <w:r w:rsidR="00E7171F">
        <w:rPr>
          <w:color w:val="auto"/>
          <w:szCs w:val="26"/>
        </w:rPr>
        <w:t>____________</w:t>
      </w:r>
      <w:r w:rsidRPr="00E7171F">
        <w:rPr>
          <w:color w:val="auto"/>
          <w:szCs w:val="26"/>
        </w:rPr>
        <w:t>__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Представители ________________________________________________________________________________________________________________________________________</w:t>
      </w:r>
      <w:r w:rsidR="00E7171F">
        <w:rPr>
          <w:color w:val="auto"/>
          <w:szCs w:val="26"/>
        </w:rPr>
        <w:t>____________</w:t>
      </w:r>
      <w:r w:rsidRPr="00E7171F">
        <w:rPr>
          <w:color w:val="auto"/>
          <w:szCs w:val="26"/>
        </w:rPr>
        <w:t>______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произвела осмотр _______________________________________</w:t>
      </w:r>
      <w:r w:rsidR="00E7171F">
        <w:rPr>
          <w:color w:val="auto"/>
          <w:szCs w:val="26"/>
        </w:rPr>
        <w:t>______</w:t>
      </w:r>
      <w:r w:rsidRPr="00E7171F">
        <w:rPr>
          <w:color w:val="auto"/>
          <w:szCs w:val="26"/>
        </w:rPr>
        <w:t xml:space="preserve">________________, </w:t>
      </w:r>
    </w:p>
    <w:p w:rsidR="002333C7" w:rsidRPr="00E7171F" w:rsidRDefault="002333C7" w:rsidP="002333C7">
      <w:pPr>
        <w:autoSpaceDE w:val="0"/>
        <w:autoSpaceDN w:val="0"/>
        <w:adjustRightInd w:val="0"/>
        <w:ind w:left="708" w:firstLine="708"/>
        <w:rPr>
          <w:color w:val="auto"/>
          <w:szCs w:val="26"/>
        </w:rPr>
      </w:pPr>
      <w:r w:rsidRPr="00E7171F">
        <w:rPr>
          <w:color w:val="auto"/>
          <w:szCs w:val="26"/>
        </w:rPr>
        <w:t xml:space="preserve">                 наименование зданий (сооружений)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пострадавших в результате _________________________________________________________________________________________________________________________________________</w:t>
      </w:r>
      <w:r w:rsidR="00E7171F">
        <w:rPr>
          <w:color w:val="auto"/>
          <w:szCs w:val="26"/>
        </w:rPr>
        <w:t>____________</w:t>
      </w:r>
      <w:r w:rsidRPr="00E7171F">
        <w:rPr>
          <w:color w:val="auto"/>
          <w:szCs w:val="26"/>
        </w:rPr>
        <w:t>_____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Краткое описание последствий неблагоприятных воздействий: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__________________________________________________________________________________________________________________________________________</w:t>
      </w:r>
      <w:r w:rsidR="00E7171F">
        <w:rPr>
          <w:color w:val="auto"/>
          <w:szCs w:val="26"/>
        </w:rPr>
        <w:t>____________</w:t>
      </w:r>
      <w:r w:rsidRPr="00E7171F">
        <w:rPr>
          <w:color w:val="auto"/>
          <w:szCs w:val="26"/>
        </w:rPr>
        <w:t>____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_____________________________________________________________________________</w:t>
      </w:r>
    </w:p>
    <w:p w:rsidR="002333C7" w:rsidRPr="00E7171F" w:rsidRDefault="002333C7" w:rsidP="002333C7">
      <w:pPr>
        <w:autoSpaceDE w:val="0"/>
        <w:autoSpaceDN w:val="0"/>
        <w:adjustRightInd w:val="0"/>
        <w:jc w:val="both"/>
        <w:rPr>
          <w:color w:val="auto"/>
          <w:szCs w:val="26"/>
        </w:rPr>
      </w:pPr>
      <w:r w:rsidRPr="00E7171F">
        <w:rPr>
          <w:color w:val="auto"/>
          <w:szCs w:val="26"/>
        </w:rPr>
        <w:t>Характеристика состояния здания (сооружения) после неблагоприятных воздействий ________________________________________________________________________________________________________________________________________</w:t>
      </w:r>
      <w:r w:rsidR="00E7171F">
        <w:rPr>
          <w:color w:val="auto"/>
          <w:szCs w:val="26"/>
        </w:rPr>
        <w:t>_________</w:t>
      </w:r>
      <w:r w:rsidRPr="00E7171F">
        <w:rPr>
          <w:color w:val="auto"/>
          <w:szCs w:val="26"/>
        </w:rPr>
        <w:t>____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_____________________________________________________________________________</w:t>
      </w:r>
    </w:p>
    <w:p w:rsidR="002333C7" w:rsidRPr="00E7171F" w:rsidRDefault="002333C7" w:rsidP="002333C7">
      <w:pPr>
        <w:autoSpaceDE w:val="0"/>
        <w:autoSpaceDN w:val="0"/>
        <w:adjustRightInd w:val="0"/>
        <w:jc w:val="both"/>
        <w:rPr>
          <w:color w:val="auto"/>
          <w:szCs w:val="26"/>
        </w:rPr>
      </w:pPr>
      <w:r w:rsidRPr="00E7171F">
        <w:rPr>
          <w:color w:val="auto"/>
          <w:szCs w:val="26"/>
        </w:rPr>
        <w:t>Сведения о мерах по предотвращению развития разрушительных явлений, принятых сразу после неблагоприятных воздействий _________________________</w:t>
      </w:r>
      <w:r w:rsidR="00E7171F">
        <w:rPr>
          <w:color w:val="auto"/>
          <w:szCs w:val="26"/>
        </w:rPr>
        <w:t>__________________</w:t>
      </w:r>
      <w:r w:rsidRPr="00E7171F">
        <w:rPr>
          <w:color w:val="auto"/>
          <w:szCs w:val="26"/>
        </w:rPr>
        <w:t>_</w:t>
      </w:r>
    </w:p>
    <w:p w:rsidR="002333C7" w:rsidRPr="00E7171F" w:rsidRDefault="002333C7" w:rsidP="002333C7">
      <w:pPr>
        <w:autoSpaceDE w:val="0"/>
        <w:autoSpaceDN w:val="0"/>
        <w:adjustRightInd w:val="0"/>
        <w:jc w:val="both"/>
        <w:rPr>
          <w:color w:val="auto"/>
          <w:szCs w:val="26"/>
        </w:rPr>
      </w:pPr>
      <w:r w:rsidRPr="00E7171F">
        <w:rPr>
          <w:color w:val="auto"/>
          <w:szCs w:val="26"/>
        </w:rPr>
        <w:t>_____________________________________________________________________</w:t>
      </w:r>
      <w:r w:rsidR="00E7171F">
        <w:rPr>
          <w:color w:val="auto"/>
          <w:szCs w:val="26"/>
        </w:rPr>
        <w:t>___</w:t>
      </w:r>
      <w:r w:rsidRPr="00E7171F">
        <w:rPr>
          <w:color w:val="auto"/>
          <w:szCs w:val="26"/>
        </w:rPr>
        <w:t>_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_____________________________________________________________________________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Рекомендации по ликвидации последствий неблагоприятных воздействий,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сроки и исполнители _______________________________________________________________</w:t>
      </w:r>
      <w:r w:rsidR="00E7171F">
        <w:rPr>
          <w:color w:val="auto"/>
          <w:szCs w:val="26"/>
        </w:rPr>
        <w:t>______</w:t>
      </w:r>
      <w:r w:rsidRPr="00E7171F">
        <w:rPr>
          <w:color w:val="auto"/>
          <w:szCs w:val="26"/>
        </w:rPr>
        <w:t>________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_____________________________________________________________________________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Подписи: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Председатель комиссии</w:t>
      </w:r>
    </w:p>
    <w:p w:rsidR="002333C7" w:rsidRPr="00E7171F" w:rsidRDefault="002333C7" w:rsidP="002333C7">
      <w:pPr>
        <w:autoSpaceDE w:val="0"/>
        <w:autoSpaceDN w:val="0"/>
        <w:adjustRightInd w:val="0"/>
        <w:rPr>
          <w:color w:val="auto"/>
          <w:szCs w:val="26"/>
        </w:rPr>
      </w:pPr>
      <w:r w:rsidRPr="00E7171F">
        <w:rPr>
          <w:color w:val="auto"/>
          <w:szCs w:val="26"/>
        </w:rPr>
        <w:t>Члены комиссии</w:t>
      </w:r>
    </w:p>
    <w:sectPr w:rsidR="002333C7" w:rsidRPr="00E7171F" w:rsidSect="00E7171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5751A"/>
    <w:multiLevelType w:val="multilevel"/>
    <w:tmpl w:val="4B649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ED779BE"/>
    <w:multiLevelType w:val="hybridMultilevel"/>
    <w:tmpl w:val="5C44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11631"/>
    <w:rsid w:val="00095961"/>
    <w:rsid w:val="00117E56"/>
    <w:rsid w:val="002333C7"/>
    <w:rsid w:val="002D511A"/>
    <w:rsid w:val="00347805"/>
    <w:rsid w:val="0066721E"/>
    <w:rsid w:val="006E7C19"/>
    <w:rsid w:val="00874061"/>
    <w:rsid w:val="00947314"/>
    <w:rsid w:val="00A9069F"/>
    <w:rsid w:val="00C912DF"/>
    <w:rsid w:val="00E7171F"/>
    <w:rsid w:val="00F1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6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3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3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72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21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zrOwP4d/KvOi+Gf7er5KZjeEz38HGxsUFTL4Qoy03/4=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EGIxxLnfj6bCQuk1lgF39l34+eRyr2mT6UG95UQoR7m3AoZittPxUsY38pyTLkUY4hSMrwyJ
    zfs2jra4bC+TKw==
  </SignatureValue>
  <KeyInfo>
    <X509Data>
      <X509Certificate>
          MIII0zCCCIKgAwIBAgIRAJ6w9zrKuIGf6BFqSGYlozAwCAYGKoUDAgIDMIIBKzEcMBoGCSqG
          SIb3DQEJARYNdWRjQGxlbnJlZy5ydTEYMBYGBSqFA2QBEg0xMTI0NzAzMDAwMzMzMRowGAYI
          KoUDA4EDAQESDDAwNDcwMzEyNTk1NjELMAkGA1UEBhMCUlUxNTAzBgNVBAgMLDQ3INCb0LXQ
          vdC40L3Qs9GA0LDQtNGB0LrQsNGPINC+0LHQu9Cw0YHRgtGMMR0wGwYDVQQHDBTQktGB0LXQ
          stC+0LvQvtC20YHQujE0MDIGA1UECQwr0JrQvtC70YLRg9GI0YHQutC+0LUg0YjQvtGB0YHQ
          tSwg0LTQvtC8IDEzODEdMBsGA1UECgwU0JPQmtCjINCb0J4gItCe0K3QnyIxHTAbBgNVBAMM
          FNCT0JrQoyDQm9CeICLQntCt0J8iMB4XDTE4MDQyNTA5MTI0NVoXDTE5MDQyNTA5MTI0NVow
          ggJPMSMwIQYJKoZIhvcNAQkBFhRza3JlYmxvdm9hZG1AbWFpbC5ydTEaMBgGCCqFAwOBAwEB
          EgwwMDQ3MTAwMjYyNTgxFjAUBgUqhQNkAxILMDEyMjE0ODE2ODcxGDAWBgUqhQNkARINMTA2
          NDcxMDAwMDM5ODFFMEMGA1UEDAw80JfQsNC80LXRgdGC0LjRgtC10LvRjCDQs9C70LDQstGL
          INCw0LTQvNC40L3QuNGB0YLRgNCw0YbQuNC4MWQwYgYDVQQKDFvQkNC00LzQuNC90LjRgdGC
          0YDQsNGG0LjRjyDQodC60YDQtdCx0LvQvtCy0YHQutC+0LPQviDRgdC10LvRjNGB0LrQvtCz
          0L4g0L/QvtGB0LXQu9C10L3QuNGPMR4wHAYDVQQJDBXQvy7QodC60YDQtdCx0LvQvtCy0L4x
          HjAcBgNVBAcMFdC/LtCh0LrRgNC10LHQu9C+0LLQvjE1MDMGA1UECAwsNDcg0JvQtdC90LjQ
          vdCz0YDQsNC00YHQutCw0Y8g0L7QsdC70LDRgdGC0YwxCzAJBgNVBAYTAlJVMSgwJgYDVQQq
          DB/QldC70LXQvdCwINCQ0LvQtdC60YHQtdC10LLQvdCwMRkwFwYDVQQEDBDQqNGD0YHRgtGA
          0L7QstCwMWQwYgYDVQQDDFvQkNC00LzQuNC90LjRgdGC0YDQsNGG0LjRjyDQodC60YDQtdCx
          0LvQvtCy0YHQutC+0LPQviDRgdC10LvRjNGB0LrQvtCz0L4g0L/QvtGB0LXQu9C10L3QuNGP
          MGMwHAYGKoUDAgITMBIGByqFAwICJAAGByqFAwICHgEDQwAEQJVkFDENnIac0LSVKBVaONxz
          DRNZLO6GzzQFO94qzi432j9EKh2dWM0Y2pvKtIDxqHn/fr4t17xfdsdrUHsQSnmjggRVMIIE
          UTAOBgNVHQ8BAf8EBAMCA/gwHQYDVR0OBBYEFHJa8OG+IqL6DtsyuaXNhpstlyxzMDQGCSsG
          AQQBgjcVBwQnMCUGHSqFAwICMgEJg6rpaIa38SuF5YNsv81IgZsFgpZUAgEBAgEAMIIBhQYD
          VR0jBIIBfDCCAXiAFNzH3cjGys12Iv3vvlhI//Ad+72MoYIBUqSCAU4wggFKMR4wHAYJKoZI
          hvcNAQkBFg9kaXRAbWluc3Z5YXoucnUxCzAJBgNVBAYTAlJVMRwwGgYDVQQIDBM3NyDQsy4g
          0JzQvtGB0LrQstCwMRUwEwYDVQQHDAzQnNC+0YHQutCy0LAxPzA9BgNVBAkMNjEyNTM3NSDQ
          sy4g0JzQvtGB0LrQstCwLCDRg9C7LiDQotCy0LXRgNGB0LrQsNGPLCDQtC4gNzEsMCoGA1UE
          Cgwj0JzQuNC90LrQvtC80YHQstGP0LfRjCDQoNC+0YHRgdC40LgxGDAWBgUqhQNkARINMTA0
          NzcwMjAyNjcwMTEaMBgGCCqFAwOBAwEBEgwwMDc3MTA0NzQzNzUxQTA/BgNVBAMMONCT0L7Q
          u9C+0LLQvdC+0Lkg0YPQtNC+0YHRgtC+0LLQtdGA0Y/RjtGJ0LjQuSDRhtC10L3RgtGAggoU
          Y8iXAAAAAAJYMB0GA1UdJQQWMBQGCCsGAQUFBwMCBggrBgEFBQcDBDAnBgkrBgEEAYI3FQoE
          GjAYMAoGCCsGAQUFBwMCMAoGCCsGAQUFBwMEMBMGA1UdIAQMMAowCAYGKoUDZHEBMIIBBgYF
          KoUDZHAEgfwwgfkMKyLQmtGA0LjQv9GC0L7Qn9GA0L4gQ1NQIiAo0LLQtdGA0YHQuNGPIDQu
          MCkMKiLQmtGA0LjQv9GC0L7Qn9Cg0J4g0KPQpiIg0LLQtdGA0YHQuNC4IDIuMAxO0KHQtdGA
          0YLQuNGE0LjQutCw0YIg0YHQvtC+0YLQstC10YLRgdGC0LLQuNGPIOKEltCh0KQvMTI0LTMw
          MTAg0L7RgiAzMC4xMi4yMDE2DE7QodC10YDRgtC40YTQuNC60LDRgiDRgdC+0L7RgtCy0LXR
          gtGB0YLQstC40Y8g4oSW0KHQpC8xMjgtMjk4MyDQvtGCIDE4LjExLjIwMTYwNgYFKoUDZG8E
          LQwrItCa0YDQuNC/0YLQvtCf0YDQviBDU1AiICjQstC10YDRgdC40Y8gNC4wKTBWBgNVHR8E
          TzBNMCWgI6Ahhh9odHRwOi8vY2EubGVub2JsLnJ1L2UtZ292LTYuY3JsMCSgIqAghh5odHRw
          Oi8vdWNsby5zcGIucnUvZS1nb3YtNi5jcmwwagYIKwYBBQUHAQEEXjBcMC0GCCsGAQUFBzAB
          hiFodHRwOi8vY2EubGVub2JsLnJ1L29jc3Avb2NzcC5zcmYwKwYIKwYBBQUHMAKGH2h0dHA6
          Ly9jYS5sZW5vYmwucnUvZS1nb3YtNi5jZXIwCAYGKoUDAgIDA0EAbdDQloy341xcQz+GXa8W
          25Zw3OTPJRt7Bo+udOE/fUdQ1BpGjR5RBIjPPp1psCjW7WvU0b0oSM7l/itkAzmrcg==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lGr89gd5VQauZ0vD+Tn9pd6SMXY=</DigestValue>
      </Reference>
      <Reference URI="/word/fontTable.xml?ContentType=application/vnd.openxmlformats-officedocument.wordprocessingml.fontTable+xml">
        <DigestMethod Algorithm="http://www.w3.org/2000/09/xmldsig#sha1"/>
        <DigestValue>yhV412DLCzW12EhIWXzdld8RX6Q=</DigestValue>
      </Reference>
      <Reference URI="/word/numbering.xml?ContentType=application/vnd.openxmlformats-officedocument.wordprocessingml.numbering+xml">
        <DigestMethod Algorithm="http://www.w3.org/2000/09/xmldsig#sha1"/>
        <DigestValue>CbaJnZU00JsXRfSRvTrR0WMrWiY=</DigestValue>
      </Reference>
      <Reference URI="/word/settings.xml?ContentType=application/vnd.openxmlformats-officedocument.wordprocessingml.settings+xml">
        <DigestMethod Algorithm="http://www.w3.org/2000/09/xmldsig#sha1"/>
        <DigestValue>4dK1NL7zPXRaxVsBxWi/gvAYx3Y=</DigestValue>
      </Reference>
      <Reference URI="/word/styles.xml?ContentType=application/vnd.openxmlformats-officedocument.wordprocessingml.styles+xml">
        <DigestMethod Algorithm="http://www.w3.org/2000/09/xmldsig#sha1"/>
        <DigestValue>B+e5AzRPecV4rGJnivlFSFZP4fU=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2018-07-10T14:44:54Z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Toroshk</dc:creator>
  <cp:lastModifiedBy>Пользователь</cp:lastModifiedBy>
  <cp:revision>8</cp:revision>
  <cp:lastPrinted>2018-06-22T07:41:00Z</cp:lastPrinted>
  <dcterms:created xsi:type="dcterms:W3CDTF">2018-04-26T08:15:00Z</dcterms:created>
  <dcterms:modified xsi:type="dcterms:W3CDTF">2018-06-22T07:42:00Z</dcterms:modified>
</cp:coreProperties>
</file>