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</w:t>
      </w:r>
      <w:r w:rsidR="000850E0">
        <w:rPr>
          <w:rStyle w:val="FontStyle11"/>
        </w:rPr>
        <w:t>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0850E0">
        <w:rPr>
          <w:rStyle w:val="FontStyle11"/>
        </w:rPr>
        <w:t>августа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B60FAA">
        <w:rPr>
          <w:rStyle w:val="FontStyle11"/>
        </w:rPr>
        <w:t>301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3A60" w:rsidRPr="0059433D" w:rsidRDefault="00930CB4" w:rsidP="00930CB4">
      <w:pPr>
        <w:pStyle w:val="Style4"/>
        <w:widowControl/>
        <w:tabs>
          <w:tab w:val="left" w:pos="5103"/>
          <w:tab w:val="left" w:pos="5954"/>
        </w:tabs>
        <w:spacing w:line="240" w:lineRule="exact"/>
        <w:ind w:right="4819"/>
        <w:jc w:val="both"/>
      </w:pPr>
      <w:r w:rsidRPr="00930CB4">
        <w:t>О создании эвакуационной (</w:t>
      </w:r>
      <w:proofErr w:type="spellStart"/>
      <w:r w:rsidRPr="00930CB4">
        <w:t>эвакоприемной</w:t>
      </w:r>
      <w:proofErr w:type="spellEnd"/>
      <w:r w:rsidRPr="00930CB4">
        <w:t xml:space="preserve">) комиссии в муниципальном образовании </w:t>
      </w:r>
      <w:r w:rsidR="0028075E">
        <w:t xml:space="preserve">Скребловское сельское </w:t>
      </w:r>
      <w:r w:rsidRPr="00930CB4">
        <w:t>поселение</w:t>
      </w:r>
      <w:r w:rsidR="001B1CEE">
        <w:t xml:space="preserve"> Лужского</w:t>
      </w:r>
      <w:r w:rsidR="009A6BDB" w:rsidRPr="0059433D">
        <w:t xml:space="preserve"> муниципального района Ленинградской области</w:t>
      </w:r>
    </w:p>
    <w:p w:rsidR="009A6BDB" w:rsidRDefault="009A6BDB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930CB4" w:rsidP="000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C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12.02.1998 №28-ФЗ «О гражданской обороне», постановлением Губернатора Ленинградской области от 14.07.2008 №142-пг «О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</w:t>
      </w:r>
      <w:r w:rsidR="0028075E">
        <w:rPr>
          <w:rFonts w:ascii="Times New Roman" w:hAnsi="Times New Roman" w:cs="Times New Roman"/>
          <w:sz w:val="24"/>
          <w:szCs w:val="24"/>
        </w:rPr>
        <w:t>Скребловского</w:t>
      </w:r>
      <w:r w:rsidRPr="00930CB4">
        <w:rPr>
          <w:rFonts w:ascii="Times New Roman" w:hAnsi="Times New Roman" w:cs="Times New Roman"/>
          <w:sz w:val="24"/>
          <w:szCs w:val="24"/>
        </w:rPr>
        <w:t xml:space="preserve"> </w:t>
      </w:r>
      <w:r w:rsidR="0028075E">
        <w:rPr>
          <w:rFonts w:ascii="Times New Roman" w:hAnsi="Times New Roman" w:cs="Times New Roman"/>
          <w:sz w:val="24"/>
          <w:szCs w:val="24"/>
        </w:rPr>
        <w:t>сельского</w:t>
      </w:r>
      <w:r w:rsidRPr="00930CB4">
        <w:rPr>
          <w:rFonts w:ascii="Times New Roman" w:hAnsi="Times New Roman" w:cs="Times New Roman"/>
          <w:sz w:val="24"/>
          <w:szCs w:val="24"/>
        </w:rPr>
        <w:t xml:space="preserve"> поселения Лужского муниципального района Ленинградской области в чрезвычайных ситуациях мирного времени администрация </w:t>
      </w:r>
      <w:r w:rsidR="0028075E">
        <w:rPr>
          <w:rFonts w:ascii="Times New Roman" w:hAnsi="Times New Roman" w:cs="Times New Roman"/>
          <w:sz w:val="24"/>
          <w:szCs w:val="24"/>
        </w:rPr>
        <w:t>Скребловского</w:t>
      </w:r>
      <w:r w:rsidRPr="00930CB4">
        <w:rPr>
          <w:rFonts w:ascii="Times New Roman" w:hAnsi="Times New Roman" w:cs="Times New Roman"/>
          <w:sz w:val="24"/>
          <w:szCs w:val="24"/>
        </w:rPr>
        <w:t xml:space="preserve"> </w:t>
      </w:r>
      <w:r w:rsidR="0028075E">
        <w:rPr>
          <w:rFonts w:ascii="Times New Roman" w:hAnsi="Times New Roman" w:cs="Times New Roman"/>
          <w:sz w:val="24"/>
          <w:szCs w:val="24"/>
        </w:rPr>
        <w:t>сельского</w:t>
      </w:r>
      <w:r w:rsidRPr="00930C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335F33">
        <w:rPr>
          <w:rStyle w:val="FontStyle11"/>
        </w:rPr>
        <w:t>ЕТ</w:t>
      </w:r>
      <w:r>
        <w:rPr>
          <w:rStyle w:val="FontStyle11"/>
        </w:rPr>
        <w:t>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AF29C1" w:rsidRDefault="00AF29C1" w:rsidP="00AF29C1">
      <w:pPr>
        <w:pStyle w:val="Style6"/>
        <w:numPr>
          <w:ilvl w:val="0"/>
          <w:numId w:val="1"/>
        </w:numPr>
        <w:tabs>
          <w:tab w:val="left" w:pos="284"/>
        </w:tabs>
        <w:ind w:firstLine="567"/>
      </w:pPr>
      <w:r>
        <w:t xml:space="preserve">Образовать эвакуационную приемную комиссию </w:t>
      </w:r>
      <w:r w:rsidR="0028075E">
        <w:t>Скребловского</w:t>
      </w:r>
      <w:r>
        <w:t xml:space="preserve"> </w:t>
      </w:r>
      <w:r w:rsidR="0028075E">
        <w:t>сельского</w:t>
      </w:r>
      <w:r>
        <w:t xml:space="preserve"> поселения Лужского муниципального района Ленинградской области.</w:t>
      </w:r>
    </w:p>
    <w:p w:rsidR="00AF29C1" w:rsidRDefault="00AF29C1" w:rsidP="00AF29C1">
      <w:pPr>
        <w:pStyle w:val="Style6"/>
        <w:numPr>
          <w:ilvl w:val="0"/>
          <w:numId w:val="1"/>
        </w:numPr>
        <w:tabs>
          <w:tab w:val="left" w:pos="284"/>
        </w:tabs>
        <w:ind w:firstLine="567"/>
      </w:pPr>
      <w:r>
        <w:t xml:space="preserve">Утвердить Положение об эвакуационной приемной комиссии </w:t>
      </w:r>
      <w:r w:rsidR="0028075E">
        <w:t>Скребловского</w:t>
      </w:r>
      <w:r>
        <w:t xml:space="preserve"> </w:t>
      </w:r>
      <w:r w:rsidR="0028075E">
        <w:t>сельского</w:t>
      </w:r>
      <w:r>
        <w:t xml:space="preserve"> поселения Лужского муниципального района Ленинградской области, согласно приложению 1.</w:t>
      </w:r>
    </w:p>
    <w:p w:rsidR="009E7261" w:rsidRDefault="00AF29C1" w:rsidP="00AF29C1">
      <w:pPr>
        <w:pStyle w:val="Style6"/>
        <w:numPr>
          <w:ilvl w:val="0"/>
          <w:numId w:val="1"/>
        </w:numPr>
        <w:tabs>
          <w:tab w:val="left" w:pos="284"/>
        </w:tabs>
        <w:ind w:firstLine="567"/>
        <w:rPr>
          <w:rStyle w:val="FontStyle11"/>
        </w:rPr>
      </w:pPr>
      <w:r>
        <w:t xml:space="preserve">Утвердить персональный состав эвакуационной приемной комиссии </w:t>
      </w:r>
      <w:r w:rsidR="0028075E">
        <w:t>Скребловского</w:t>
      </w:r>
      <w:r>
        <w:t xml:space="preserve"> </w:t>
      </w:r>
      <w:r w:rsidR="0028075E">
        <w:t>сельского</w:t>
      </w:r>
      <w:r>
        <w:t xml:space="preserve"> поселения Лужского муниципального района Ленинградской области, согласно приложению 2.</w:t>
      </w:r>
    </w:p>
    <w:p w:rsidR="00A56AEF" w:rsidRDefault="00A56AEF" w:rsidP="00AF29C1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-1" w:firstLine="567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9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</w:t>
        </w:r>
        <w:proofErr w:type="spellStart"/>
        <w:r w:rsidRPr="00587769">
          <w:rPr>
            <w:rStyle w:val="a9"/>
          </w:rPr>
          <w:t>скреблово.рф</w:t>
        </w:r>
        <w:proofErr w:type="spellEnd"/>
        <w:r w:rsidRPr="00587769">
          <w:rPr>
            <w:rStyle w:val="a9"/>
          </w:rPr>
          <w:t>/</w:t>
        </w:r>
      </w:hyperlink>
    </w:p>
    <w:p w:rsidR="00E94E66" w:rsidRDefault="00E94E66" w:rsidP="00AF29C1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4" w:lineRule="exact"/>
        <w:ind w:right="1584" w:firstLine="567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1B1CEE" w:rsidRDefault="001B1CEE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AF29C1" w:rsidRDefault="00AF29C1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E13A60" w:rsidRPr="003F56A8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lastRenderedPageBreak/>
        <w:t>Приложение</w:t>
      </w:r>
      <w:r w:rsidR="001B1CEE">
        <w:rPr>
          <w:rStyle w:val="FontStyle11"/>
          <w:sz w:val="20"/>
          <w:szCs w:val="20"/>
        </w:rPr>
        <w:t xml:space="preserve"> </w:t>
      </w:r>
      <w:r w:rsidR="00AF29C1">
        <w:rPr>
          <w:rStyle w:val="FontStyle11"/>
          <w:sz w:val="20"/>
          <w:szCs w:val="20"/>
        </w:rPr>
        <w:t>1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постановлени</w:t>
      </w:r>
      <w:r w:rsidR="00860227" w:rsidRPr="003F56A8">
        <w:rPr>
          <w:rStyle w:val="FontStyle11"/>
          <w:sz w:val="20"/>
          <w:szCs w:val="20"/>
        </w:rPr>
        <w:t>ем</w:t>
      </w:r>
      <w:r w:rsidRPr="003F56A8">
        <w:rPr>
          <w:rStyle w:val="FontStyle11"/>
          <w:sz w:val="20"/>
          <w:szCs w:val="20"/>
        </w:rPr>
        <w:t xml:space="preserve"> администрации</w:t>
      </w:r>
    </w:p>
    <w:p w:rsidR="00E13A60" w:rsidRPr="003F56A8" w:rsidRDefault="00FA32C5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Скребловского</w:t>
      </w:r>
      <w:r w:rsidR="00E13A60" w:rsidRPr="003F56A8">
        <w:rPr>
          <w:rStyle w:val="FontStyle11"/>
          <w:sz w:val="20"/>
          <w:szCs w:val="20"/>
        </w:rPr>
        <w:t xml:space="preserve"> сельского поселения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 xml:space="preserve">от </w:t>
      </w:r>
      <w:r w:rsidR="00C262CC" w:rsidRPr="003F56A8">
        <w:rPr>
          <w:rStyle w:val="FontStyle11"/>
          <w:sz w:val="20"/>
          <w:szCs w:val="20"/>
        </w:rPr>
        <w:t>03</w:t>
      </w:r>
      <w:r w:rsidRPr="003F56A8">
        <w:rPr>
          <w:rStyle w:val="FontStyle11"/>
          <w:sz w:val="20"/>
          <w:szCs w:val="20"/>
        </w:rPr>
        <w:t>.</w:t>
      </w:r>
      <w:r w:rsidR="00FA32C5" w:rsidRPr="003F56A8">
        <w:rPr>
          <w:rStyle w:val="FontStyle11"/>
          <w:sz w:val="20"/>
          <w:szCs w:val="20"/>
        </w:rPr>
        <w:t>0</w:t>
      </w:r>
      <w:r w:rsidR="00C262CC" w:rsidRPr="003F56A8">
        <w:rPr>
          <w:rStyle w:val="FontStyle11"/>
          <w:sz w:val="20"/>
          <w:szCs w:val="20"/>
        </w:rPr>
        <w:t>8</w:t>
      </w:r>
      <w:r w:rsidRPr="003F56A8">
        <w:rPr>
          <w:rStyle w:val="FontStyle11"/>
          <w:sz w:val="20"/>
          <w:szCs w:val="20"/>
        </w:rPr>
        <w:t>. 201</w:t>
      </w:r>
      <w:r w:rsidR="00FA32C5" w:rsidRPr="003F56A8">
        <w:rPr>
          <w:rStyle w:val="FontStyle11"/>
          <w:sz w:val="20"/>
          <w:szCs w:val="20"/>
        </w:rPr>
        <w:t>7</w:t>
      </w:r>
      <w:r w:rsidRPr="003F56A8">
        <w:rPr>
          <w:rStyle w:val="FontStyle11"/>
          <w:sz w:val="20"/>
          <w:szCs w:val="20"/>
        </w:rPr>
        <w:t xml:space="preserve"> года №</w:t>
      </w:r>
      <w:r w:rsidR="00FA32C5" w:rsidRPr="003F56A8">
        <w:rPr>
          <w:rStyle w:val="FontStyle11"/>
          <w:sz w:val="20"/>
          <w:szCs w:val="20"/>
        </w:rPr>
        <w:t xml:space="preserve"> </w:t>
      </w:r>
      <w:r w:rsidR="00B60FAA">
        <w:rPr>
          <w:rStyle w:val="FontStyle11"/>
          <w:sz w:val="20"/>
          <w:szCs w:val="20"/>
        </w:rPr>
        <w:t>301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AF29C1" w:rsidRPr="00AF29C1" w:rsidRDefault="00AF29C1" w:rsidP="00AF29C1">
      <w:pPr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Par41"/>
      <w:bookmarkEnd w:id="0"/>
      <w:r w:rsidRPr="00AF2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AF29C1" w:rsidRDefault="00AF29C1" w:rsidP="00AF2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2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 эвакуационной приемной комиссии </w:t>
      </w:r>
      <w:r w:rsidR="0028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Скребловского</w:t>
      </w:r>
      <w:r w:rsidRPr="00AF2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80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r w:rsidRPr="00AF2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поселения Лужского муниципального района Ленинградской области</w:t>
      </w:r>
    </w:p>
    <w:p w:rsidR="00AF29C1" w:rsidRPr="00AF29C1" w:rsidRDefault="00AF29C1" w:rsidP="00AF29C1">
      <w:pPr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AF29C1" w:rsidRPr="00AF29C1" w:rsidRDefault="00AF29C1" w:rsidP="0028075E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1.1. Эвакуационная приемная комиссия </w:t>
      </w:r>
      <w:r w:rsidR="0028075E" w:rsidRPr="0028075E"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75E" w:rsidRPr="0028075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 поселения Лужского муниципального района Ленинградской области (далее –Комиссия) создается для организации приема, размещения и первоочередного жизнеобеспечения эвакуируемого и рассредоточиваемого населения из районов Ленинградской области в военное время.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1.2. Комиссия подчиняется руководителю гражданской обороны – главе администрации и является органом управления эвакуационными приемными мероприятиями на территории муниципального образования в военное время.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1.3. Комиссия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нормативными актами Министра Российской Федерации по делам гражданской обороны, чрезвычайным ситуациям и ликвидации последствий стихийных бедствий, законами Ленинградской области, постановлениями и распоряжениями Правительства и Губернатора Ленинградской области, настоящим Положением и другими нормативными документами по эвакуационным вопросам в военное время.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1.4. Свои задачи Комиссия выполняет во взаимодействии с отделом по делам ГО и ЧС администрации Лужского муниципального района Ленинградской области, эвакуационными комиссиями муниципальных образований Ленинградской области, население которых эвакуируется на территорию поселения, эвакуационными комиссиями предприятий и организаций, обеспечивающих эвакуационные приемные мероприятия, органами военного управления.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1.5. Состав Комиссии формируется из работников администрации, а также из работников организаций, обеспечивающих проведение эвакуационный приемных мероприятий по согласованию с их руководителями.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1.6. Под руководством председателя Комиссии разрабатываются: План приема, размещения и первоочередного жизнеобеспечения эвакуируемого населения, план работы Комиссии, функциональные обязанности должностных лиц Комиссии и другие документы по вопросам планирования, организации подготовки и проведения эвакуационных приемных мероприятий.</w:t>
      </w:r>
    </w:p>
    <w:p w:rsidR="00AF29C1" w:rsidRPr="0028075E" w:rsidRDefault="00AF29C1" w:rsidP="00AF29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0" w:line="240" w:lineRule="auto"/>
        <w:ind w:firstLine="709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</w:p>
    <w:p w:rsidR="00AF29C1" w:rsidRPr="00AF29C1" w:rsidRDefault="00AF29C1" w:rsidP="00AF29C1">
      <w:pPr>
        <w:spacing w:after="0" w:line="240" w:lineRule="auto"/>
        <w:ind w:firstLine="709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2.1. В мирное время (в режиме повседневной деятельности):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разработка и ежегодное уточнение Плана приема, размещения и первоочередного жизнеобеспечения эвакуируемого населения, ежегодное его уточнение.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контроль за комплектованием и подготовкой должностных лиц Комиссии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Определение количества и выбор мест дислокации приемных эвакуационных пунктов, пунктов посадки и высадки.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участие в учениях и тренировках по тематике гражданской обороны с целью проверки реальности разрабатываемых планов и приобретения практических навыков по организации и проведению эвакуационных приемных мероприятий.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разработка, учет и хранение документов Комиссии.</w:t>
      </w:r>
    </w:p>
    <w:p w:rsidR="00AF29C1" w:rsidRPr="00AF29C1" w:rsidRDefault="00AF29C1" w:rsidP="00AF29C1">
      <w:pPr>
        <w:spacing w:after="0" w:line="240" w:lineRule="auto"/>
        <w:ind w:firstLine="709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2.2. При переводе гражданской обороны с мирного на военное положение: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контроль приведения в готовность рабочих групп Комиссии, системы оповещения и связи.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уточнение плана приема, размещения и первоочередного жизнеобеспечения эвакуируемого населения.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подготовки к развертыванию приемных эвакуационных пунктов и пунктов высадки.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контроль над мероприятиями по приведению в готовность имеющихся защитных сооружений в районах приемных эвакуационных пунктов, пунктов посадки и высадки и размещения населения.</w:t>
      </w:r>
    </w:p>
    <w:p w:rsidR="00AF29C1" w:rsidRPr="00AF29C1" w:rsidRDefault="00AF29C1" w:rsidP="00AF29C1">
      <w:pPr>
        <w:spacing w:after="0" w:line="240" w:lineRule="auto"/>
        <w:ind w:firstLine="709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2.3. С получением распоряжения о проведении эвакуации: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и поддержание связи с </w:t>
      </w:r>
      <w:proofErr w:type="spellStart"/>
      <w:r w:rsidRPr="00AF29C1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 комиссией муниципального района, эвакуационными комиссиями муниципальных образований Ленинградской области.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контроль над ходом выполнения эвакуационных приемных мероприятий.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организация регулирования движения и поддержания правопорядка в ходе эвакуационных мероприятий.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сбор и обобщение данных о ходе приема эвакуируемого населения, подготовка и представление донесений руководителю гражданской обороны МО и в эвакуационную комиссию Ленинградской области.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оперативные донесения и сводки представляются за подписью главы администрации – руководителя гражданской обороны МО и председателя Комиссии, специальные донесения – за подписью председателя Комиссии.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-организация взаимодействия с органами военного управления по вопросам организации, обеспечения и проведения эвакуационных мероприятий.</w:t>
      </w:r>
    </w:p>
    <w:p w:rsidR="00AF29C1" w:rsidRPr="0028075E" w:rsidRDefault="00AF29C1" w:rsidP="00AF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3. Полномочия Комиссии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В целях выполнения поставленных задач Комиссия: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3.1. Принимает решения, обязательные для выполнения организациями, независимо от организационно-правовых форм и форм собственности, привлекаемыми к планированию, подготовке и проведению эвакуационных приемных мероприятий и первоочередному жизнеобеспечению эвакуированного населения.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3.2. Контролирует деятельность рабочих групп Комиссии по вопросам организации планирования и подготовки к проведению эвакуационных приемных мероприятий.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3.3. Оказывает помощь в организации планирования и подготовки к проведению эвакуационных приемных мероприятий организациям, участвующим в эвакуационных приемных мероприятиях.</w:t>
      </w:r>
    </w:p>
    <w:p w:rsidR="00AF29C1" w:rsidRPr="0028075E" w:rsidRDefault="00AF29C1" w:rsidP="00AF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подготовки Комиссии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4.1. Подготовка личного состава Комиссии должна обеспечивать твердые знания функциональных обязанностей членами комиссии и выработку практических навыков их выполнения.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4.2. Подготовка личного состава Комиссии организуется и проводится: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в Государственном автономном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Ленинградской области»;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на учебных и учебно-методических сборах;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на плановых специальных занятиях;</w:t>
      </w:r>
    </w:p>
    <w:p w:rsidR="00AF29C1" w:rsidRPr="00AF29C1" w:rsidRDefault="00AF29C1" w:rsidP="00AF29C1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>- в ходе учений и тренировок.</w:t>
      </w:r>
    </w:p>
    <w:p w:rsidR="00AF29C1" w:rsidRPr="0028075E" w:rsidRDefault="00AF29C1" w:rsidP="00AF29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28075E" w:rsidRDefault="00AF29C1" w:rsidP="00AF29C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75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Организационно-штатная структура Комиссии</w:t>
      </w:r>
    </w:p>
    <w:p w:rsidR="00AF29C1" w:rsidRPr="0028075E" w:rsidRDefault="00AF29C1" w:rsidP="00AF29C1">
      <w:pPr>
        <w:pStyle w:val="aa"/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6579"/>
      </w:tblGrid>
      <w:tr w:rsidR="0028075E" w:rsidRPr="0028075E" w:rsidTr="00AF29C1">
        <w:trPr>
          <w:trHeight w:val="503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Комиссии</w:t>
            </w:r>
          </w:p>
        </w:tc>
      </w:tr>
      <w:tr w:rsidR="0028075E" w:rsidRPr="0028075E" w:rsidTr="00AF29C1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AF29C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AF29C1" w:rsidRPr="00AF29C1" w:rsidRDefault="00AF29C1" w:rsidP="00AF29C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населения и информации</w:t>
            </w:r>
          </w:p>
        </w:tc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AF29C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AF29C1" w:rsidRPr="00AF29C1" w:rsidRDefault="00AF29C1" w:rsidP="00AF29C1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приема, размещения и обеспечения населения</w:t>
            </w:r>
          </w:p>
        </w:tc>
      </w:tr>
    </w:tbl>
    <w:p w:rsidR="00AF29C1" w:rsidRPr="0028075E" w:rsidRDefault="00AF29C1" w:rsidP="00AF29C1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28075E" w:rsidRDefault="00AF29C1" w:rsidP="00AF29C1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135" w:line="240" w:lineRule="auto"/>
        <w:ind w:firstLine="709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Состав Комиссии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1460"/>
      </w:tblGrid>
      <w:tr w:rsidR="0028075E" w:rsidRPr="00AF29C1" w:rsidTr="00AF29C1">
        <w:trPr>
          <w:tblHeader/>
        </w:trPr>
        <w:tc>
          <w:tcPr>
            <w:tcW w:w="7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в составе комиссии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</w:tr>
      <w:tr w:rsidR="0028075E" w:rsidRPr="00AF29C1" w:rsidTr="00AF29C1">
        <w:tc>
          <w:tcPr>
            <w:tcW w:w="9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 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90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учета населения и информации</w:t>
            </w:r>
          </w:p>
        </w:tc>
      </w:tr>
      <w:tr w:rsidR="0028075E" w:rsidRPr="00AF29C1" w:rsidTr="00384F35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384F35">
        <w:tc>
          <w:tcPr>
            <w:tcW w:w="7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384F35">
        <w:tc>
          <w:tcPr>
            <w:tcW w:w="90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организации приема, размещения и обеспечения населения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384F35" w:rsidP="0038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AF29C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ГБУЗ ЛО «Лужская МБ»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75E" w:rsidRPr="00AF29C1" w:rsidTr="00AF29C1">
        <w:tc>
          <w:tcPr>
            <w:tcW w:w="75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11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-ОП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AF29C1" w:rsidRPr="00AF29C1" w:rsidRDefault="00AF29C1" w:rsidP="00384F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29C1" w:rsidRPr="0028075E" w:rsidRDefault="00AF29C1" w:rsidP="00AF29C1">
      <w:pPr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Финансирование и материальное обеспечение деятельности Комиссии</w:t>
      </w:r>
    </w:p>
    <w:p w:rsidR="00AF29C1" w:rsidRPr="00AF29C1" w:rsidRDefault="00AF29C1" w:rsidP="00AF29C1">
      <w:pPr>
        <w:spacing w:after="135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и материальное обеспечение Комиссии, мероприятий по планированию и подготовке к проведению эвакуационных приемных мероприятий осуществляется из средств бюджета </w:t>
      </w:r>
      <w:r w:rsidR="0028075E" w:rsidRPr="0028075E"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75E" w:rsidRPr="0028075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F29C1">
        <w:rPr>
          <w:rFonts w:ascii="Times New Roman" w:eastAsia="Times New Roman" w:hAnsi="Times New Roman" w:cs="Times New Roman"/>
          <w:sz w:val="24"/>
          <w:szCs w:val="24"/>
        </w:rPr>
        <w:t xml:space="preserve"> поселения Лужского муниципального района Ленинградской области, предусмотренных на проведение мероприятий гражданской обороны.</w:t>
      </w: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28075E">
        <w:rPr>
          <w:rStyle w:val="FontStyle11"/>
          <w:sz w:val="20"/>
          <w:szCs w:val="20"/>
        </w:rPr>
        <w:lastRenderedPageBreak/>
        <w:t xml:space="preserve">Приложение </w:t>
      </w:r>
      <w:r w:rsidR="0028075E">
        <w:rPr>
          <w:rStyle w:val="FontStyle11"/>
          <w:sz w:val="20"/>
          <w:szCs w:val="20"/>
        </w:rPr>
        <w:t>2</w:t>
      </w: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28075E">
        <w:rPr>
          <w:rStyle w:val="FontStyle11"/>
          <w:sz w:val="20"/>
          <w:szCs w:val="20"/>
        </w:rPr>
        <w:t>постановлением администрации</w:t>
      </w: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28075E">
        <w:rPr>
          <w:rStyle w:val="FontStyle11"/>
          <w:sz w:val="20"/>
          <w:szCs w:val="20"/>
        </w:rPr>
        <w:t>Скребловского сельского поселения</w:t>
      </w:r>
    </w:p>
    <w:p w:rsidR="00AF29C1" w:rsidRPr="0028075E" w:rsidRDefault="00AF29C1" w:rsidP="00AF29C1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28075E">
        <w:rPr>
          <w:rStyle w:val="FontStyle11"/>
          <w:sz w:val="20"/>
          <w:szCs w:val="20"/>
        </w:rPr>
        <w:t xml:space="preserve">от 03.08. 2017 года № </w:t>
      </w:r>
      <w:r w:rsidR="00B60FAA">
        <w:rPr>
          <w:rStyle w:val="FontStyle11"/>
          <w:sz w:val="20"/>
          <w:szCs w:val="20"/>
        </w:rPr>
        <w:t>301</w:t>
      </w:r>
      <w:bookmarkStart w:id="1" w:name="_GoBack"/>
      <w:bookmarkEnd w:id="1"/>
    </w:p>
    <w:p w:rsidR="00AF29C1" w:rsidRPr="0028075E" w:rsidRDefault="00AF29C1" w:rsidP="00A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9C1" w:rsidRPr="00AF29C1" w:rsidRDefault="00AF29C1" w:rsidP="00AF29C1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Персональный состав</w:t>
      </w:r>
    </w:p>
    <w:p w:rsidR="00AF29C1" w:rsidRPr="00AF29C1" w:rsidRDefault="00AF29C1" w:rsidP="00AF29C1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эвакуационной приемной комиссии</w:t>
      </w:r>
    </w:p>
    <w:p w:rsidR="00AF29C1" w:rsidRPr="00AF29C1" w:rsidRDefault="0028075E" w:rsidP="00AF29C1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28075E">
        <w:rPr>
          <w:rFonts w:ascii="Times New Roman" w:eastAsia="Times New Roman" w:hAnsi="Times New Roman" w:cs="Times New Roman"/>
          <w:b/>
          <w:bCs/>
          <w:sz w:val="24"/>
          <w:szCs w:val="24"/>
        </w:rPr>
        <w:t>Скребловского</w:t>
      </w:r>
      <w:r w:rsidR="00AF29C1"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075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AF29C1"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AF29C1" w:rsidRPr="0028075E" w:rsidRDefault="00AF29C1" w:rsidP="00A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9C1">
        <w:rPr>
          <w:rFonts w:ascii="Times New Roman" w:eastAsia="Times New Roman" w:hAnsi="Times New Roman" w:cs="Times New Roman"/>
          <w:b/>
          <w:bCs/>
          <w:sz w:val="24"/>
          <w:szCs w:val="24"/>
        </w:rPr>
        <w:t>Лужского муниципального района Ленинградской области</w:t>
      </w:r>
    </w:p>
    <w:p w:rsidR="00AF29C1" w:rsidRPr="00AF29C1" w:rsidRDefault="00AF29C1" w:rsidP="00AF29C1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140"/>
        <w:gridCol w:w="2720"/>
      </w:tblGrid>
      <w:tr w:rsidR="0028075E" w:rsidRPr="00AF29C1" w:rsidTr="00AF29C1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по основной деятельности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имя, отчество</w:t>
            </w:r>
          </w:p>
        </w:tc>
      </w:tr>
      <w:tr w:rsidR="0028075E" w:rsidRPr="00AF29C1" w:rsidTr="00AF29C1">
        <w:trPr>
          <w:trHeight w:val="449"/>
        </w:trPr>
        <w:tc>
          <w:tcPr>
            <w:tcW w:w="9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управления эвакуацией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Скребловского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28075E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</w:t>
            </w:r>
          </w:p>
          <w:p w:rsidR="00AF29C1" w:rsidRPr="00AF29C1" w:rsidRDefault="0028075E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Егоровна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земельным отношениям</w:t>
            </w:r>
            <w:r w:rsidR="0072346A">
              <w:t xml:space="preserve"> </w:t>
            </w:r>
            <w:r w:rsidR="0072346A" w:rsidRP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Скребловского сельского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8075E" w:rsidRDefault="0028075E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9C1" w:rsidRPr="00AF29C1" w:rsidRDefault="0028075E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</w:tr>
      <w:tr w:rsidR="0028075E" w:rsidRPr="00AF29C1" w:rsidTr="0028075E">
        <w:trPr>
          <w:trHeight w:val="360"/>
        </w:trPr>
        <w:tc>
          <w:tcPr>
            <w:tcW w:w="9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учета, информирования и связи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28075E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28075E" w:rsidRDefault="0028075E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Шустрова </w:t>
            </w:r>
          </w:p>
          <w:p w:rsidR="00AF29C1" w:rsidRPr="00AF29C1" w:rsidRDefault="0028075E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 технологиям 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Скребловского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28075E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</w:t>
            </w:r>
          </w:p>
          <w:p w:rsidR="00AF29C1" w:rsidRPr="00AF29C1" w:rsidRDefault="0028075E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</w:tr>
      <w:tr w:rsidR="0028075E" w:rsidRPr="00AF29C1" w:rsidTr="0028075E">
        <w:trPr>
          <w:trHeight w:val="461"/>
        </w:trPr>
        <w:tc>
          <w:tcPr>
            <w:tcW w:w="9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приема, размещения и обеспечения населения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72346A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социальным отношениям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75E"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72346A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</w:t>
            </w:r>
          </w:p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28075E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46A" w:rsidRP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жилищно-коммунальному хозяйству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администрации Скребловского сельского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72346A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</w:t>
            </w:r>
          </w:p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28075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 ГБУЗ ЛО «Лужская МБ»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AF29C1" w:rsidRPr="00AF29C1" w:rsidRDefault="0028075E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Скребловской</w:t>
            </w:r>
            <w:proofErr w:type="spellEnd"/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амбулатории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72346A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Черноусова </w:t>
            </w:r>
          </w:p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AF29C1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11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-ОП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AF29C1" w:rsidP="0072346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11</w:t>
            </w:r>
            <w:r w:rsidR="007234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 ОВД по </w:t>
            </w:r>
            <w:proofErr w:type="spellStart"/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72346A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</w:t>
            </w:r>
          </w:p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</w:tr>
      <w:tr w:rsidR="0028075E" w:rsidRPr="00AF29C1" w:rsidTr="0028075E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Pr="00AF29C1" w:rsidRDefault="00384F35" w:rsidP="0028075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F29C1" w:rsidRPr="00AF29C1" w:rsidRDefault="0028075E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75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AF29C1" w:rsidRPr="00AF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F29C1" w:rsidRDefault="0072346A" w:rsidP="002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Куваева</w:t>
            </w:r>
            <w:proofErr w:type="spellEnd"/>
          </w:p>
          <w:p w:rsidR="00AF29C1" w:rsidRPr="00AF29C1" w:rsidRDefault="0072346A" w:rsidP="002807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</w:tbl>
    <w:p w:rsidR="00AF29C1" w:rsidRPr="00AF29C1" w:rsidRDefault="00AF29C1" w:rsidP="002807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C648D" w:rsidRPr="003F56A8" w:rsidRDefault="00AC648D" w:rsidP="0028075E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648D" w:rsidRPr="003F56A8" w:rsidSect="001B1CEE">
      <w:headerReference w:type="default" r:id="rId10"/>
      <w:headerReference w:type="first" r:id="rId11"/>
      <w:pgSz w:w="11906" w:h="16838"/>
      <w:pgMar w:top="426" w:right="566" w:bottom="568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1E" w:rsidRDefault="0063491E" w:rsidP="005F2CB3">
      <w:pPr>
        <w:spacing w:after="0" w:line="240" w:lineRule="auto"/>
      </w:pPr>
      <w:r>
        <w:separator/>
      </w:r>
    </w:p>
  </w:endnote>
  <w:endnote w:type="continuationSeparator" w:id="0">
    <w:p w:rsidR="0063491E" w:rsidRDefault="0063491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1E" w:rsidRDefault="0063491E" w:rsidP="005F2CB3">
      <w:pPr>
        <w:spacing w:after="0" w:line="240" w:lineRule="auto"/>
      </w:pPr>
      <w:r>
        <w:separator/>
      </w:r>
    </w:p>
  </w:footnote>
  <w:footnote w:type="continuationSeparator" w:id="0">
    <w:p w:rsidR="0063491E" w:rsidRDefault="0063491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4185741F" wp14:editId="37C4B05D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B287E"/>
    <w:multiLevelType w:val="hybridMultilevel"/>
    <w:tmpl w:val="D924D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3BA0"/>
    <w:rsid w:val="00034C31"/>
    <w:rsid w:val="000545B1"/>
    <w:rsid w:val="00054AEF"/>
    <w:rsid w:val="000850E0"/>
    <w:rsid w:val="000A1ECA"/>
    <w:rsid w:val="000F3294"/>
    <w:rsid w:val="00111303"/>
    <w:rsid w:val="0013153C"/>
    <w:rsid w:val="00150DE0"/>
    <w:rsid w:val="00173B24"/>
    <w:rsid w:val="001B1CEE"/>
    <w:rsid w:val="00244A18"/>
    <w:rsid w:val="002643F6"/>
    <w:rsid w:val="0028075E"/>
    <w:rsid w:val="00287ED9"/>
    <w:rsid w:val="002D4BE6"/>
    <w:rsid w:val="003270BD"/>
    <w:rsid w:val="00335F33"/>
    <w:rsid w:val="0037708F"/>
    <w:rsid w:val="0038090F"/>
    <w:rsid w:val="00384F35"/>
    <w:rsid w:val="00392921"/>
    <w:rsid w:val="003C2AF1"/>
    <w:rsid w:val="003D3893"/>
    <w:rsid w:val="003F56A8"/>
    <w:rsid w:val="004122CE"/>
    <w:rsid w:val="00432B63"/>
    <w:rsid w:val="00523748"/>
    <w:rsid w:val="00573039"/>
    <w:rsid w:val="00576DEF"/>
    <w:rsid w:val="00587DE0"/>
    <w:rsid w:val="0059433D"/>
    <w:rsid w:val="005A3300"/>
    <w:rsid w:val="005D699C"/>
    <w:rsid w:val="005F2CB3"/>
    <w:rsid w:val="0063491E"/>
    <w:rsid w:val="006D63DF"/>
    <w:rsid w:val="006D7664"/>
    <w:rsid w:val="006F3EB0"/>
    <w:rsid w:val="007149BC"/>
    <w:rsid w:val="0072346A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870BAE"/>
    <w:rsid w:val="00930CB4"/>
    <w:rsid w:val="00934CF1"/>
    <w:rsid w:val="00954D3B"/>
    <w:rsid w:val="00970256"/>
    <w:rsid w:val="00970EF2"/>
    <w:rsid w:val="009749D5"/>
    <w:rsid w:val="0098050B"/>
    <w:rsid w:val="009828A9"/>
    <w:rsid w:val="00984A25"/>
    <w:rsid w:val="009A6BDB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AF29C1"/>
    <w:rsid w:val="00B03812"/>
    <w:rsid w:val="00B60FAA"/>
    <w:rsid w:val="00BC06E7"/>
    <w:rsid w:val="00BF2404"/>
    <w:rsid w:val="00BF6E48"/>
    <w:rsid w:val="00C262CC"/>
    <w:rsid w:val="00C961F1"/>
    <w:rsid w:val="00CD664B"/>
    <w:rsid w:val="00D27D20"/>
    <w:rsid w:val="00E10E9C"/>
    <w:rsid w:val="00E13A60"/>
    <w:rsid w:val="00E94E66"/>
    <w:rsid w:val="00EC6B52"/>
    <w:rsid w:val="00ED31D0"/>
    <w:rsid w:val="00F36841"/>
    <w:rsid w:val="00F61570"/>
    <w:rsid w:val="00FA32C5"/>
    <w:rsid w:val="00FA7FA1"/>
    <w:rsid w:val="00FB68CF"/>
    <w:rsid w:val="00FC2226"/>
    <w:rsid w:val="00FC389F"/>
    <w:rsid w:val="00FD17B8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B1CE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B1C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B1CE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B1C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1B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028-B58A-4D03-A88F-245E541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7</cp:revision>
  <cp:lastPrinted>2016-03-15T07:16:00Z</cp:lastPrinted>
  <dcterms:created xsi:type="dcterms:W3CDTF">2017-08-04T11:25:00Z</dcterms:created>
  <dcterms:modified xsi:type="dcterms:W3CDTF">2017-08-07T08:36:00Z</dcterms:modified>
</cp:coreProperties>
</file>