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4E9E" w:rsidRDefault="00F24E9E" w:rsidP="00F24E9E">
      <w:pPr>
        <w:jc w:val="right"/>
        <w:rPr>
          <w:sz w:val="24"/>
          <w:szCs w:val="24"/>
        </w:rPr>
      </w:pPr>
      <w:r>
        <w:rPr>
          <w:sz w:val="24"/>
          <w:szCs w:val="24"/>
        </w:rPr>
        <w:t>ПРОЕКТ</w:t>
      </w:r>
    </w:p>
    <w:p w:rsidR="00AD174C" w:rsidRPr="00BF4383" w:rsidRDefault="00AD174C" w:rsidP="00AD174C">
      <w:pPr>
        <w:jc w:val="center"/>
        <w:rPr>
          <w:sz w:val="24"/>
          <w:szCs w:val="24"/>
        </w:rPr>
      </w:pPr>
      <w:r w:rsidRPr="00BF4383">
        <w:rPr>
          <w:sz w:val="24"/>
          <w:szCs w:val="24"/>
        </w:rPr>
        <w:t>Ленинградская область</w:t>
      </w:r>
    </w:p>
    <w:p w:rsidR="00AD174C" w:rsidRPr="00BF4383" w:rsidRDefault="00AD174C" w:rsidP="00AD174C">
      <w:pPr>
        <w:jc w:val="center"/>
        <w:rPr>
          <w:sz w:val="24"/>
          <w:szCs w:val="24"/>
        </w:rPr>
      </w:pPr>
      <w:r w:rsidRPr="00BF4383">
        <w:rPr>
          <w:sz w:val="24"/>
          <w:szCs w:val="24"/>
        </w:rPr>
        <w:t>Лужский муниципальный район</w:t>
      </w:r>
    </w:p>
    <w:p w:rsidR="00AD174C" w:rsidRDefault="00AD174C" w:rsidP="00AD174C">
      <w:pPr>
        <w:jc w:val="center"/>
        <w:rPr>
          <w:sz w:val="24"/>
          <w:szCs w:val="24"/>
        </w:rPr>
      </w:pPr>
      <w:r w:rsidRPr="00BF4383">
        <w:rPr>
          <w:sz w:val="24"/>
          <w:szCs w:val="24"/>
        </w:rPr>
        <w:t>Скребловско</w:t>
      </w:r>
      <w:r w:rsidR="00490251">
        <w:rPr>
          <w:sz w:val="24"/>
          <w:szCs w:val="24"/>
        </w:rPr>
        <w:t xml:space="preserve">е </w:t>
      </w:r>
      <w:r w:rsidRPr="00BF4383">
        <w:rPr>
          <w:sz w:val="24"/>
          <w:szCs w:val="24"/>
        </w:rPr>
        <w:t>сельско</w:t>
      </w:r>
      <w:r w:rsidR="00490251">
        <w:rPr>
          <w:sz w:val="24"/>
          <w:szCs w:val="24"/>
        </w:rPr>
        <w:t>е</w:t>
      </w:r>
      <w:r w:rsidRPr="00BF4383">
        <w:rPr>
          <w:sz w:val="24"/>
          <w:szCs w:val="24"/>
        </w:rPr>
        <w:t xml:space="preserve"> поселени</w:t>
      </w:r>
      <w:r w:rsidR="00490251">
        <w:rPr>
          <w:sz w:val="24"/>
          <w:szCs w:val="24"/>
        </w:rPr>
        <w:t>е</w:t>
      </w:r>
    </w:p>
    <w:p w:rsidR="00490251" w:rsidRPr="00BF4383" w:rsidRDefault="00490251" w:rsidP="00AD174C">
      <w:pPr>
        <w:jc w:val="center"/>
        <w:rPr>
          <w:sz w:val="24"/>
          <w:szCs w:val="24"/>
        </w:rPr>
      </w:pPr>
      <w:r w:rsidRPr="00BF4383">
        <w:rPr>
          <w:sz w:val="24"/>
          <w:szCs w:val="24"/>
        </w:rPr>
        <w:t>Совет депутатов</w:t>
      </w:r>
    </w:p>
    <w:p w:rsidR="00AD174C" w:rsidRPr="00BF4383" w:rsidRDefault="004F459D" w:rsidP="00AD174C">
      <w:pPr>
        <w:jc w:val="center"/>
        <w:rPr>
          <w:sz w:val="24"/>
          <w:szCs w:val="24"/>
        </w:rPr>
      </w:pPr>
      <w:r>
        <w:rPr>
          <w:sz w:val="24"/>
          <w:szCs w:val="24"/>
        </w:rPr>
        <w:t>4</w:t>
      </w:r>
      <w:r w:rsidR="00AD174C" w:rsidRPr="00BF4383">
        <w:rPr>
          <w:sz w:val="24"/>
          <w:szCs w:val="24"/>
        </w:rPr>
        <w:t xml:space="preserve"> созыв</w:t>
      </w:r>
    </w:p>
    <w:p w:rsidR="00AD174C" w:rsidRPr="00490251" w:rsidRDefault="00AD174C" w:rsidP="00AD174C">
      <w:pPr>
        <w:pStyle w:val="7"/>
        <w:jc w:val="center"/>
        <w:rPr>
          <w:rFonts w:ascii="Times New Roman" w:hAnsi="Times New Roman" w:cs="Times New Roman"/>
          <w:i w:val="0"/>
          <w:color w:val="000000" w:themeColor="text1"/>
          <w:szCs w:val="24"/>
        </w:rPr>
      </w:pPr>
      <w:r w:rsidRPr="00490251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>РЕШЕНИЕ</w:t>
      </w:r>
      <w:r w:rsidR="009E50B5" w:rsidRPr="00490251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 </w:t>
      </w:r>
    </w:p>
    <w:p w:rsidR="00EB11DD" w:rsidRDefault="00EB11DD" w:rsidP="00AD174C">
      <w:pPr>
        <w:rPr>
          <w:sz w:val="24"/>
          <w:szCs w:val="24"/>
        </w:rPr>
      </w:pPr>
    </w:p>
    <w:p w:rsidR="00AD174C" w:rsidRDefault="00EC2FA1" w:rsidP="00AD174C">
      <w:pPr>
        <w:rPr>
          <w:sz w:val="24"/>
          <w:szCs w:val="24"/>
        </w:rPr>
      </w:pPr>
      <w:r w:rsidRPr="006C696D">
        <w:rPr>
          <w:sz w:val="24"/>
          <w:szCs w:val="24"/>
        </w:rPr>
        <w:t>О</w:t>
      </w:r>
      <w:r w:rsidR="00AD174C" w:rsidRPr="006C696D">
        <w:rPr>
          <w:sz w:val="24"/>
          <w:szCs w:val="24"/>
        </w:rPr>
        <w:t>т</w:t>
      </w:r>
      <w:r>
        <w:rPr>
          <w:sz w:val="24"/>
          <w:szCs w:val="24"/>
        </w:rPr>
        <w:t xml:space="preserve"> </w:t>
      </w:r>
      <w:r w:rsidR="009E50B5">
        <w:rPr>
          <w:sz w:val="24"/>
          <w:szCs w:val="24"/>
        </w:rPr>
        <w:t>_________</w:t>
      </w:r>
      <w:r w:rsidR="00BD01EB">
        <w:rPr>
          <w:sz w:val="24"/>
          <w:szCs w:val="24"/>
        </w:rPr>
        <w:t xml:space="preserve"> </w:t>
      </w:r>
      <w:r w:rsidR="00AD174C">
        <w:rPr>
          <w:sz w:val="24"/>
          <w:szCs w:val="24"/>
        </w:rPr>
        <w:t xml:space="preserve">года        </w:t>
      </w:r>
      <w:r w:rsidR="004F459D">
        <w:rPr>
          <w:sz w:val="24"/>
          <w:szCs w:val="24"/>
        </w:rPr>
        <w:t xml:space="preserve">     </w:t>
      </w:r>
      <w:r w:rsidR="00D503BA">
        <w:rPr>
          <w:sz w:val="24"/>
          <w:szCs w:val="24"/>
        </w:rPr>
        <w:t xml:space="preserve">                </w:t>
      </w:r>
      <w:r w:rsidR="004F459D">
        <w:rPr>
          <w:sz w:val="24"/>
          <w:szCs w:val="24"/>
        </w:rPr>
        <w:t xml:space="preserve">                 </w:t>
      </w:r>
      <w:r w:rsidR="00AD174C">
        <w:rPr>
          <w:sz w:val="24"/>
          <w:szCs w:val="24"/>
        </w:rPr>
        <w:t xml:space="preserve"> </w:t>
      </w:r>
      <w:r w:rsidR="00AD174C" w:rsidRPr="006C696D">
        <w:rPr>
          <w:sz w:val="24"/>
          <w:szCs w:val="24"/>
        </w:rPr>
        <w:t xml:space="preserve">№ </w:t>
      </w:r>
      <w:r w:rsidR="009E50B5">
        <w:rPr>
          <w:sz w:val="24"/>
          <w:szCs w:val="24"/>
        </w:rPr>
        <w:t>____</w:t>
      </w:r>
    </w:p>
    <w:p w:rsidR="00AD174C" w:rsidRDefault="00AD174C" w:rsidP="00AD174C">
      <w:pPr>
        <w:rPr>
          <w:sz w:val="24"/>
          <w:szCs w:val="24"/>
        </w:rPr>
      </w:pPr>
    </w:p>
    <w:p w:rsidR="00D1111D" w:rsidRDefault="00D1111D" w:rsidP="003B6F24">
      <w:pPr>
        <w:tabs>
          <w:tab w:val="left" w:pos="6096"/>
          <w:tab w:val="left" w:pos="6237"/>
        </w:tabs>
        <w:ind w:right="4110"/>
        <w:jc w:val="both"/>
        <w:rPr>
          <w:sz w:val="24"/>
          <w:szCs w:val="24"/>
        </w:rPr>
      </w:pPr>
    </w:p>
    <w:p w:rsidR="00AD174C" w:rsidRPr="00F5043F" w:rsidRDefault="004F459D" w:rsidP="00F5043F">
      <w:pPr>
        <w:ind w:right="4535"/>
        <w:jc w:val="both"/>
        <w:rPr>
          <w:sz w:val="24"/>
          <w:szCs w:val="24"/>
        </w:rPr>
      </w:pPr>
      <w:r w:rsidRPr="00F5043F">
        <w:rPr>
          <w:sz w:val="24"/>
          <w:szCs w:val="24"/>
        </w:rPr>
        <w:t xml:space="preserve">О внесении изменений в решение </w:t>
      </w:r>
      <w:r w:rsidR="0052542A" w:rsidRPr="00F5043F">
        <w:rPr>
          <w:sz w:val="24"/>
          <w:szCs w:val="24"/>
        </w:rPr>
        <w:t xml:space="preserve">совета депутатов </w:t>
      </w:r>
      <w:r w:rsidRPr="00F5043F">
        <w:rPr>
          <w:sz w:val="24"/>
          <w:szCs w:val="24"/>
        </w:rPr>
        <w:t xml:space="preserve">от </w:t>
      </w:r>
      <w:r w:rsidR="00F5043F" w:rsidRPr="00F5043F">
        <w:rPr>
          <w:sz w:val="24"/>
          <w:szCs w:val="24"/>
        </w:rPr>
        <w:t>21.12.2012 № 169 «Об утверждении Положения о приватизации муниципального имущества Скребловского сельского поселения»</w:t>
      </w:r>
    </w:p>
    <w:p w:rsidR="00DA39BA" w:rsidRDefault="00DA39BA">
      <w:pPr>
        <w:pStyle w:val="a3"/>
        <w:spacing w:before="6"/>
        <w:ind w:left="0" w:firstLine="0"/>
        <w:jc w:val="left"/>
        <w:rPr>
          <w:b/>
          <w:sz w:val="23"/>
        </w:rPr>
      </w:pPr>
    </w:p>
    <w:p w:rsidR="00DA39BA" w:rsidRPr="008C6457" w:rsidRDefault="004F459D" w:rsidP="00490251">
      <w:pPr>
        <w:pStyle w:val="1"/>
        <w:shd w:val="clear" w:color="auto" w:fill="FFFFFF"/>
        <w:ind w:left="0" w:firstLine="709"/>
        <w:jc w:val="both"/>
        <w:rPr>
          <w:b w:val="0"/>
          <w:bCs w:val="0"/>
          <w:sz w:val="24"/>
          <w:szCs w:val="24"/>
          <w:lang w:bidi="ar-SA"/>
        </w:rPr>
      </w:pPr>
      <w:r w:rsidRPr="008C6457">
        <w:rPr>
          <w:b w:val="0"/>
          <w:bCs w:val="0"/>
          <w:sz w:val="24"/>
          <w:szCs w:val="24"/>
          <w:lang w:bidi="ar-SA"/>
        </w:rPr>
        <w:t>В</w:t>
      </w:r>
      <w:r w:rsidR="00E33BDF" w:rsidRPr="008C6457">
        <w:rPr>
          <w:b w:val="0"/>
          <w:bCs w:val="0"/>
          <w:sz w:val="24"/>
          <w:szCs w:val="24"/>
          <w:lang w:bidi="ar-SA"/>
        </w:rPr>
        <w:t xml:space="preserve"> соответствии </w:t>
      </w:r>
      <w:r w:rsidR="003C46C1" w:rsidRPr="008C6457">
        <w:rPr>
          <w:b w:val="0"/>
          <w:bCs w:val="0"/>
          <w:sz w:val="24"/>
          <w:szCs w:val="24"/>
          <w:lang w:bidi="ar-SA"/>
        </w:rPr>
        <w:t xml:space="preserve">с </w:t>
      </w:r>
      <w:r w:rsidR="009E50B5">
        <w:rPr>
          <w:b w:val="0"/>
          <w:bCs w:val="0"/>
          <w:sz w:val="24"/>
          <w:szCs w:val="24"/>
          <w:lang w:bidi="ar-SA"/>
        </w:rPr>
        <w:t xml:space="preserve">Постановлением </w:t>
      </w:r>
      <w:r w:rsidR="009E50B5" w:rsidRPr="009E50B5">
        <w:rPr>
          <w:b w:val="0"/>
          <w:bCs w:val="0"/>
          <w:sz w:val="24"/>
          <w:szCs w:val="24"/>
          <w:lang w:bidi="ar-SA"/>
        </w:rPr>
        <w:t>Правительства Р</w:t>
      </w:r>
      <w:r w:rsidR="009E50B5">
        <w:rPr>
          <w:b w:val="0"/>
          <w:bCs w:val="0"/>
          <w:sz w:val="24"/>
          <w:szCs w:val="24"/>
          <w:lang w:bidi="ar-SA"/>
        </w:rPr>
        <w:t xml:space="preserve">оссийской </w:t>
      </w:r>
      <w:r w:rsidR="009E50B5" w:rsidRPr="009E50B5">
        <w:rPr>
          <w:b w:val="0"/>
          <w:bCs w:val="0"/>
          <w:sz w:val="24"/>
          <w:szCs w:val="24"/>
          <w:lang w:bidi="ar-SA"/>
        </w:rPr>
        <w:t>Ф</w:t>
      </w:r>
      <w:r w:rsidR="009E50B5">
        <w:rPr>
          <w:b w:val="0"/>
          <w:bCs w:val="0"/>
          <w:sz w:val="24"/>
          <w:szCs w:val="24"/>
          <w:lang w:bidi="ar-SA"/>
        </w:rPr>
        <w:t>едерации</w:t>
      </w:r>
      <w:r w:rsidR="009E50B5" w:rsidRPr="009E50B5">
        <w:rPr>
          <w:b w:val="0"/>
          <w:bCs w:val="0"/>
          <w:sz w:val="24"/>
          <w:szCs w:val="24"/>
          <w:lang w:bidi="ar-SA"/>
        </w:rPr>
        <w:t xml:space="preserve"> от 22.12.2022 </w:t>
      </w:r>
      <w:r w:rsidR="009E50B5">
        <w:rPr>
          <w:b w:val="0"/>
          <w:bCs w:val="0"/>
          <w:sz w:val="24"/>
          <w:szCs w:val="24"/>
          <w:lang w:bidi="ar-SA"/>
        </w:rPr>
        <w:t>№</w:t>
      </w:r>
      <w:r w:rsidR="009E50B5" w:rsidRPr="009E50B5">
        <w:rPr>
          <w:b w:val="0"/>
          <w:bCs w:val="0"/>
          <w:sz w:val="24"/>
          <w:szCs w:val="24"/>
          <w:lang w:bidi="ar-SA"/>
        </w:rPr>
        <w:t xml:space="preserve"> 2382 </w:t>
      </w:r>
      <w:r w:rsidR="009E50B5">
        <w:rPr>
          <w:b w:val="0"/>
          <w:bCs w:val="0"/>
          <w:sz w:val="24"/>
          <w:szCs w:val="24"/>
          <w:lang w:bidi="ar-SA"/>
        </w:rPr>
        <w:t>«</w:t>
      </w:r>
      <w:r w:rsidR="009E50B5" w:rsidRPr="009E50B5">
        <w:rPr>
          <w:b w:val="0"/>
          <w:bCs w:val="0"/>
          <w:sz w:val="24"/>
          <w:szCs w:val="24"/>
          <w:lang w:bidi="ar-SA"/>
        </w:rPr>
        <w:t>О внесении изменений в Положение об организации и проведении продажи государственного или муниципального имущества в электронной форме</w:t>
      </w:r>
      <w:r w:rsidR="009E50B5">
        <w:rPr>
          <w:b w:val="0"/>
          <w:bCs w:val="0"/>
          <w:sz w:val="24"/>
          <w:szCs w:val="24"/>
          <w:lang w:bidi="ar-SA"/>
        </w:rPr>
        <w:t>»</w:t>
      </w:r>
      <w:r w:rsidR="00D1111D" w:rsidRPr="008C6457">
        <w:rPr>
          <w:b w:val="0"/>
          <w:bCs w:val="0"/>
          <w:sz w:val="24"/>
          <w:szCs w:val="24"/>
          <w:lang w:bidi="ar-SA"/>
        </w:rPr>
        <w:t xml:space="preserve"> совет депутатов Скребловского сельского поселения </w:t>
      </w:r>
      <w:r w:rsidR="00490251" w:rsidRPr="00490251">
        <w:rPr>
          <w:b w:val="0"/>
          <w:sz w:val="24"/>
          <w:szCs w:val="24"/>
        </w:rPr>
        <w:t>Лужского  муниципального района Ленинградской области</w:t>
      </w:r>
      <w:r w:rsidR="00490251" w:rsidRPr="00490251">
        <w:rPr>
          <w:b w:val="0"/>
          <w:bCs w:val="0"/>
          <w:sz w:val="24"/>
          <w:szCs w:val="24"/>
          <w:lang w:bidi="ar-SA"/>
        </w:rPr>
        <w:t xml:space="preserve"> </w:t>
      </w:r>
      <w:r w:rsidR="00AD174C" w:rsidRPr="008C6457">
        <w:rPr>
          <w:b w:val="0"/>
          <w:bCs w:val="0"/>
          <w:sz w:val="24"/>
          <w:szCs w:val="24"/>
          <w:lang w:bidi="ar-SA"/>
        </w:rPr>
        <w:t>РЕШИЛ</w:t>
      </w:r>
      <w:r w:rsidR="00E33BDF" w:rsidRPr="008C6457">
        <w:rPr>
          <w:b w:val="0"/>
          <w:bCs w:val="0"/>
          <w:sz w:val="24"/>
          <w:szCs w:val="24"/>
          <w:lang w:bidi="ar-SA"/>
        </w:rPr>
        <w:t>:</w:t>
      </w:r>
    </w:p>
    <w:p w:rsidR="00DA39BA" w:rsidRPr="00AD174C" w:rsidRDefault="00DA39BA" w:rsidP="00EB11DD">
      <w:pPr>
        <w:pStyle w:val="a3"/>
        <w:ind w:left="0" w:firstLine="0"/>
        <w:jc w:val="left"/>
        <w:rPr>
          <w:b/>
        </w:rPr>
      </w:pPr>
    </w:p>
    <w:p w:rsidR="00DB4D7E" w:rsidRPr="00DB4D7E" w:rsidRDefault="00DB4D7E" w:rsidP="00EB11DD">
      <w:pPr>
        <w:widowControl/>
        <w:numPr>
          <w:ilvl w:val="0"/>
          <w:numId w:val="6"/>
        </w:numPr>
        <w:tabs>
          <w:tab w:val="left" w:pos="993"/>
          <w:tab w:val="left" w:pos="1134"/>
        </w:tabs>
        <w:autoSpaceDE/>
        <w:autoSpaceDN/>
        <w:ind w:left="0" w:firstLine="658"/>
        <w:jc w:val="both"/>
        <w:rPr>
          <w:sz w:val="24"/>
          <w:szCs w:val="24"/>
        </w:rPr>
      </w:pPr>
      <w:r w:rsidRPr="00DB4D7E">
        <w:rPr>
          <w:iCs/>
          <w:sz w:val="24"/>
          <w:szCs w:val="24"/>
        </w:rPr>
        <w:t xml:space="preserve">Внести в </w:t>
      </w:r>
      <w:r w:rsidR="00D67A02">
        <w:rPr>
          <w:iCs/>
          <w:sz w:val="24"/>
          <w:szCs w:val="24"/>
        </w:rPr>
        <w:t>п</w:t>
      </w:r>
      <w:r w:rsidR="00D67A02" w:rsidRPr="00F5043F">
        <w:rPr>
          <w:sz w:val="24"/>
          <w:szCs w:val="24"/>
        </w:rPr>
        <w:t>оложени</w:t>
      </w:r>
      <w:r w:rsidR="00D67A02">
        <w:rPr>
          <w:sz w:val="24"/>
          <w:szCs w:val="24"/>
        </w:rPr>
        <w:t>е</w:t>
      </w:r>
      <w:r w:rsidR="00D67A02" w:rsidRPr="00F5043F">
        <w:rPr>
          <w:sz w:val="24"/>
          <w:szCs w:val="24"/>
        </w:rPr>
        <w:t xml:space="preserve"> о приватизации муниципального имущества Скребловского сельского поселения</w:t>
      </w:r>
      <w:r w:rsidR="00D67A02">
        <w:rPr>
          <w:sz w:val="24"/>
          <w:szCs w:val="24"/>
        </w:rPr>
        <w:t>, утвержденное</w:t>
      </w:r>
      <w:r w:rsidR="00D67A02" w:rsidRPr="00DB4D7E">
        <w:rPr>
          <w:iCs/>
          <w:sz w:val="24"/>
          <w:szCs w:val="24"/>
        </w:rPr>
        <w:t xml:space="preserve"> </w:t>
      </w:r>
      <w:r w:rsidRPr="00DB4D7E">
        <w:rPr>
          <w:iCs/>
          <w:sz w:val="24"/>
          <w:szCs w:val="24"/>
        </w:rPr>
        <w:t>решение</w:t>
      </w:r>
      <w:r w:rsidR="00D67A02">
        <w:rPr>
          <w:iCs/>
          <w:sz w:val="24"/>
          <w:szCs w:val="24"/>
        </w:rPr>
        <w:t>м</w:t>
      </w:r>
      <w:r w:rsidRPr="00DB4D7E">
        <w:rPr>
          <w:iCs/>
          <w:sz w:val="24"/>
          <w:szCs w:val="24"/>
        </w:rPr>
        <w:t xml:space="preserve"> совета депутатов Скребловского сельского поселения от </w:t>
      </w:r>
      <w:r w:rsidR="00F5043F">
        <w:rPr>
          <w:sz w:val="24"/>
          <w:szCs w:val="24"/>
        </w:rPr>
        <w:t>21.12.2012</w:t>
      </w:r>
      <w:r>
        <w:rPr>
          <w:sz w:val="24"/>
          <w:szCs w:val="24"/>
        </w:rPr>
        <w:t xml:space="preserve"> № </w:t>
      </w:r>
      <w:r w:rsidR="00F5043F">
        <w:rPr>
          <w:sz w:val="24"/>
          <w:szCs w:val="24"/>
        </w:rPr>
        <w:t>169</w:t>
      </w:r>
      <w:r>
        <w:rPr>
          <w:sz w:val="24"/>
          <w:szCs w:val="24"/>
        </w:rPr>
        <w:t xml:space="preserve"> </w:t>
      </w:r>
      <w:r w:rsidR="001C25F8" w:rsidRPr="00DB4D7E">
        <w:rPr>
          <w:iCs/>
          <w:sz w:val="24"/>
          <w:szCs w:val="24"/>
        </w:rPr>
        <w:t xml:space="preserve">(далее </w:t>
      </w:r>
      <w:r w:rsidR="00D67A02">
        <w:rPr>
          <w:iCs/>
          <w:sz w:val="24"/>
          <w:szCs w:val="24"/>
        </w:rPr>
        <w:t xml:space="preserve">- </w:t>
      </w:r>
      <w:r w:rsidR="001C25F8">
        <w:rPr>
          <w:iCs/>
          <w:sz w:val="24"/>
          <w:szCs w:val="24"/>
        </w:rPr>
        <w:t>Положение</w:t>
      </w:r>
      <w:r w:rsidR="001C25F8" w:rsidRPr="00DB4D7E">
        <w:rPr>
          <w:iCs/>
          <w:sz w:val="24"/>
          <w:szCs w:val="24"/>
        </w:rPr>
        <w:t xml:space="preserve">) </w:t>
      </w:r>
      <w:r w:rsidRPr="00DB4D7E">
        <w:rPr>
          <w:iCs/>
          <w:sz w:val="24"/>
          <w:szCs w:val="24"/>
        </w:rPr>
        <w:t>следующие изменения</w:t>
      </w:r>
      <w:r>
        <w:rPr>
          <w:iCs/>
          <w:sz w:val="24"/>
          <w:szCs w:val="24"/>
        </w:rPr>
        <w:t>:</w:t>
      </w:r>
    </w:p>
    <w:p w:rsidR="005679F3" w:rsidRPr="00FC1E45" w:rsidRDefault="00766CCE" w:rsidP="00EB11DD">
      <w:pPr>
        <w:pStyle w:val="a4"/>
        <w:widowControl/>
        <w:numPr>
          <w:ilvl w:val="1"/>
          <w:numId w:val="8"/>
        </w:numPr>
        <w:tabs>
          <w:tab w:val="left" w:pos="0"/>
          <w:tab w:val="left" w:pos="1276"/>
        </w:tabs>
        <w:autoSpaceDE/>
        <w:autoSpaceDN/>
        <w:ind w:left="0" w:firstLine="709"/>
        <w:rPr>
          <w:iCs/>
          <w:sz w:val="24"/>
          <w:szCs w:val="24"/>
        </w:rPr>
      </w:pPr>
      <w:r w:rsidRPr="00FC1E45">
        <w:rPr>
          <w:sz w:val="24"/>
          <w:szCs w:val="24"/>
        </w:rPr>
        <w:t xml:space="preserve"> </w:t>
      </w:r>
      <w:r w:rsidR="00D67A02">
        <w:rPr>
          <w:sz w:val="24"/>
          <w:szCs w:val="24"/>
        </w:rPr>
        <w:t>п</w:t>
      </w:r>
      <w:r w:rsidR="00FC1E45" w:rsidRPr="00FC1E45">
        <w:rPr>
          <w:sz w:val="24"/>
          <w:szCs w:val="24"/>
        </w:rPr>
        <w:t>одп</w:t>
      </w:r>
      <w:r w:rsidRPr="00FC1E45">
        <w:rPr>
          <w:sz w:val="24"/>
          <w:szCs w:val="24"/>
        </w:rPr>
        <w:t xml:space="preserve">ункт </w:t>
      </w:r>
      <w:r w:rsidR="00FC1E45" w:rsidRPr="00FC1E45">
        <w:rPr>
          <w:sz w:val="24"/>
          <w:szCs w:val="24"/>
        </w:rPr>
        <w:t>4.2.5 пункта 4.2</w:t>
      </w:r>
      <w:r w:rsidR="00BD6575" w:rsidRPr="00FC1E45">
        <w:rPr>
          <w:sz w:val="24"/>
          <w:szCs w:val="24"/>
        </w:rPr>
        <w:t xml:space="preserve"> </w:t>
      </w:r>
      <w:r w:rsidR="00D67A02">
        <w:rPr>
          <w:sz w:val="24"/>
          <w:szCs w:val="24"/>
        </w:rPr>
        <w:t xml:space="preserve"> раздела 4 </w:t>
      </w:r>
      <w:r w:rsidR="005679F3" w:rsidRPr="00FC1E45">
        <w:rPr>
          <w:sz w:val="24"/>
          <w:szCs w:val="24"/>
        </w:rPr>
        <w:t xml:space="preserve">Положения </w:t>
      </w:r>
      <w:r w:rsidR="00FC1E45" w:rsidRPr="00FC1E45">
        <w:rPr>
          <w:iCs/>
          <w:sz w:val="24"/>
          <w:szCs w:val="24"/>
        </w:rPr>
        <w:t>изложить в следующей редакции</w:t>
      </w:r>
      <w:r w:rsidR="005679F3" w:rsidRPr="00FC1E45">
        <w:rPr>
          <w:iCs/>
          <w:sz w:val="24"/>
          <w:szCs w:val="24"/>
        </w:rPr>
        <w:t>:</w:t>
      </w:r>
    </w:p>
    <w:p w:rsidR="00101FA0" w:rsidRDefault="005679F3" w:rsidP="00EB11DD">
      <w:pPr>
        <w:pStyle w:val="ac"/>
        <w:shd w:val="clear" w:color="auto" w:fill="FFFFFF"/>
        <w:tabs>
          <w:tab w:val="left" w:pos="1134"/>
        </w:tabs>
        <w:spacing w:before="0" w:beforeAutospacing="0" w:after="0" w:afterAutospacing="0" w:line="360" w:lineRule="atLeast"/>
        <w:ind w:firstLine="709"/>
        <w:jc w:val="both"/>
        <w:textAlignment w:val="baseline"/>
        <w:rPr>
          <w:lang w:bidi="ru-RU"/>
        </w:rPr>
      </w:pPr>
      <w:r w:rsidRPr="00FC1E45">
        <w:rPr>
          <w:lang w:bidi="ru-RU"/>
        </w:rPr>
        <w:t>«</w:t>
      </w:r>
      <w:r w:rsidR="00FC1E45" w:rsidRPr="00FC1E45">
        <w:rPr>
          <w:lang w:bidi="ru-RU"/>
        </w:rPr>
        <w:t>Для участия в продаже имущества на аукционе претенденты перечисляют задаток в размере 20 процентов начальной цены продажи имущества, составляющей 100 млн. рублей и более, 10 процентов начальной цены продажи имущества, составляющей менее 100 млн. рублей, в счет обеспечения оплаты приобретаемого имущества</w:t>
      </w:r>
      <w:r w:rsidR="00D90FB7" w:rsidRPr="00FC1E45">
        <w:rPr>
          <w:lang w:bidi="ru-RU"/>
        </w:rPr>
        <w:t>».</w:t>
      </w:r>
    </w:p>
    <w:p w:rsidR="00FC1E45" w:rsidRPr="00FC1E45" w:rsidRDefault="00FC1E45" w:rsidP="00EB11DD">
      <w:pPr>
        <w:pStyle w:val="ac"/>
        <w:numPr>
          <w:ilvl w:val="1"/>
          <w:numId w:val="8"/>
        </w:numPr>
        <w:shd w:val="clear" w:color="auto" w:fill="FFFFFF"/>
        <w:tabs>
          <w:tab w:val="left" w:pos="1134"/>
        </w:tabs>
        <w:spacing w:before="0" w:beforeAutospacing="0" w:after="0" w:afterAutospacing="0" w:line="360" w:lineRule="atLeast"/>
        <w:ind w:left="0" w:firstLine="709"/>
        <w:jc w:val="both"/>
        <w:textAlignment w:val="baseline"/>
        <w:rPr>
          <w:lang w:bidi="ru-RU"/>
        </w:rPr>
      </w:pPr>
      <w:r>
        <w:t xml:space="preserve"> </w:t>
      </w:r>
      <w:r w:rsidRPr="00FC1E45">
        <w:t xml:space="preserve">Подпункт </w:t>
      </w:r>
      <w:r>
        <w:t>4.4</w:t>
      </w:r>
      <w:r w:rsidRPr="00FC1E45">
        <w:t>.</w:t>
      </w:r>
      <w:r>
        <w:t>5 пункта 4.4</w:t>
      </w:r>
      <w:r w:rsidRPr="00FC1E45">
        <w:t xml:space="preserve"> </w:t>
      </w:r>
      <w:r w:rsidR="00D67A02">
        <w:t xml:space="preserve">раздела 4 </w:t>
      </w:r>
      <w:r w:rsidRPr="00FC1E45">
        <w:t xml:space="preserve">Положения </w:t>
      </w:r>
      <w:r w:rsidRPr="00FC1E45">
        <w:rPr>
          <w:iCs/>
        </w:rPr>
        <w:t>изложить в следующей редакции:</w:t>
      </w:r>
    </w:p>
    <w:p w:rsidR="00FC1E45" w:rsidRPr="00FC1E45" w:rsidRDefault="00FC1E45" w:rsidP="00EB11DD">
      <w:pPr>
        <w:pStyle w:val="ac"/>
        <w:shd w:val="clear" w:color="auto" w:fill="FFFFFF"/>
        <w:tabs>
          <w:tab w:val="left" w:pos="1134"/>
        </w:tabs>
        <w:spacing w:before="0" w:beforeAutospacing="0" w:after="0" w:afterAutospacing="0" w:line="360" w:lineRule="atLeast"/>
        <w:ind w:firstLine="709"/>
        <w:jc w:val="both"/>
        <w:textAlignment w:val="baseline"/>
        <w:rPr>
          <w:lang w:bidi="ru-RU"/>
        </w:rPr>
      </w:pPr>
      <w:r w:rsidRPr="00FC1E45">
        <w:rPr>
          <w:lang w:bidi="ru-RU"/>
        </w:rPr>
        <w:t>«Для участия в конкурсе претенденты перечисляют задаток в размере 20 процентов начальной цены продажи имущества, составляющей 100 млн. рублей и более, 10 процентов начальной цены продажи имущества, составляющей менее 100 млн. рублей, в счет обеспечения оплаты приобретаемого имущества».</w:t>
      </w:r>
    </w:p>
    <w:p w:rsidR="00FC1E45" w:rsidRDefault="00EB11DD" w:rsidP="00EB11DD">
      <w:pPr>
        <w:pStyle w:val="ac"/>
        <w:numPr>
          <w:ilvl w:val="1"/>
          <w:numId w:val="8"/>
        </w:numPr>
        <w:shd w:val="clear" w:color="auto" w:fill="FFFFFF"/>
        <w:tabs>
          <w:tab w:val="left" w:pos="1134"/>
        </w:tabs>
        <w:spacing w:before="0" w:beforeAutospacing="0" w:after="0" w:afterAutospacing="0" w:line="360" w:lineRule="atLeast"/>
        <w:ind w:left="0" w:firstLine="709"/>
        <w:jc w:val="both"/>
        <w:textAlignment w:val="baseline"/>
        <w:rPr>
          <w:lang w:bidi="ru-RU"/>
        </w:rPr>
      </w:pPr>
      <w:r>
        <w:rPr>
          <w:lang w:bidi="ru-RU"/>
        </w:rPr>
        <w:t xml:space="preserve"> Дополнить пункт 4.6 </w:t>
      </w:r>
      <w:r w:rsidR="004B2D88">
        <w:rPr>
          <w:lang w:bidi="ru-RU"/>
        </w:rPr>
        <w:t xml:space="preserve">раздела 4 Положения </w:t>
      </w:r>
      <w:r>
        <w:rPr>
          <w:lang w:bidi="ru-RU"/>
        </w:rPr>
        <w:t>подпунктом 4.6.4.1 следующего содержания:</w:t>
      </w:r>
    </w:p>
    <w:p w:rsidR="00EB11DD" w:rsidRPr="00FC1E45" w:rsidRDefault="00EB11DD" w:rsidP="00EB11DD">
      <w:pPr>
        <w:pStyle w:val="ac"/>
        <w:shd w:val="clear" w:color="auto" w:fill="FFFFFF"/>
        <w:tabs>
          <w:tab w:val="left" w:pos="142"/>
        </w:tabs>
        <w:spacing w:before="0" w:beforeAutospacing="0" w:after="0" w:afterAutospacing="0" w:line="360" w:lineRule="atLeast"/>
        <w:ind w:firstLine="709"/>
        <w:jc w:val="both"/>
        <w:textAlignment w:val="baseline"/>
        <w:rPr>
          <w:lang w:bidi="ru-RU"/>
        </w:rPr>
      </w:pPr>
      <w:r>
        <w:rPr>
          <w:lang w:bidi="ru-RU"/>
        </w:rPr>
        <w:t>«</w:t>
      </w:r>
      <w:r w:rsidRPr="00EB11DD">
        <w:rPr>
          <w:lang w:bidi="ru-RU"/>
        </w:rPr>
        <w:t>Для участия в продаже имущества посредством публичного предложения претенденты перечисляют задаток в размере 20 процентов начальной цены продажи имущества, составляющей 100 млн. рублей и более, 10 процентов начальной цены продажи имущества, составляющей менее 100 млн. рублей, в счет обеспечения оплаты приобретаемого имущества».</w:t>
      </w:r>
    </w:p>
    <w:p w:rsidR="00DA39BA" w:rsidRPr="00AD174C" w:rsidRDefault="00AD174C" w:rsidP="00EB11DD">
      <w:pPr>
        <w:widowControl/>
        <w:numPr>
          <w:ilvl w:val="0"/>
          <w:numId w:val="6"/>
        </w:numPr>
        <w:tabs>
          <w:tab w:val="left" w:pos="993"/>
          <w:tab w:val="left" w:pos="1134"/>
        </w:tabs>
        <w:autoSpaceDE/>
        <w:autoSpaceDN/>
        <w:ind w:left="0" w:firstLine="658"/>
        <w:jc w:val="both"/>
        <w:rPr>
          <w:sz w:val="24"/>
          <w:szCs w:val="24"/>
        </w:rPr>
      </w:pPr>
      <w:r w:rsidRPr="00135163">
        <w:rPr>
          <w:sz w:val="24"/>
          <w:szCs w:val="24"/>
        </w:rPr>
        <w:t>Настоящее решение вступа</w:t>
      </w:r>
      <w:bookmarkStart w:id="0" w:name="_GoBack"/>
      <w:bookmarkEnd w:id="0"/>
      <w:r w:rsidRPr="00135163">
        <w:rPr>
          <w:sz w:val="24"/>
          <w:szCs w:val="24"/>
        </w:rPr>
        <w:t xml:space="preserve">ет в силу </w:t>
      </w:r>
      <w:r w:rsidR="004B2D88">
        <w:rPr>
          <w:sz w:val="24"/>
          <w:szCs w:val="24"/>
        </w:rPr>
        <w:t>с момента его</w:t>
      </w:r>
      <w:r w:rsidRPr="00135163">
        <w:rPr>
          <w:sz w:val="24"/>
          <w:szCs w:val="24"/>
        </w:rPr>
        <w:t xml:space="preserve"> официального опубликования</w:t>
      </w:r>
      <w:r w:rsidR="009D6511">
        <w:rPr>
          <w:sz w:val="24"/>
          <w:szCs w:val="24"/>
        </w:rPr>
        <w:t xml:space="preserve"> (обнародования)</w:t>
      </w:r>
      <w:r w:rsidRPr="00135163">
        <w:rPr>
          <w:sz w:val="24"/>
          <w:szCs w:val="24"/>
        </w:rPr>
        <w:t>.</w:t>
      </w:r>
    </w:p>
    <w:p w:rsidR="00DA39BA" w:rsidRPr="00AD174C" w:rsidRDefault="00E33BDF" w:rsidP="00EB11DD">
      <w:pPr>
        <w:widowControl/>
        <w:numPr>
          <w:ilvl w:val="0"/>
          <w:numId w:val="6"/>
        </w:numPr>
        <w:tabs>
          <w:tab w:val="left" w:pos="993"/>
          <w:tab w:val="left" w:pos="1134"/>
        </w:tabs>
        <w:autoSpaceDE/>
        <w:autoSpaceDN/>
        <w:ind w:left="0" w:firstLine="658"/>
        <w:jc w:val="both"/>
        <w:rPr>
          <w:sz w:val="24"/>
          <w:szCs w:val="24"/>
        </w:rPr>
      </w:pPr>
      <w:r w:rsidRPr="00AD174C">
        <w:rPr>
          <w:sz w:val="24"/>
          <w:szCs w:val="24"/>
        </w:rPr>
        <w:t xml:space="preserve">Контроль за выполнением настоящего </w:t>
      </w:r>
      <w:r w:rsidR="00D1111D">
        <w:rPr>
          <w:sz w:val="24"/>
          <w:szCs w:val="24"/>
        </w:rPr>
        <w:t>р</w:t>
      </w:r>
      <w:r w:rsidRPr="00AD174C">
        <w:rPr>
          <w:sz w:val="24"/>
          <w:szCs w:val="24"/>
        </w:rPr>
        <w:t>ешения возложить на</w:t>
      </w:r>
      <w:r w:rsidR="0042093A">
        <w:rPr>
          <w:sz w:val="24"/>
          <w:szCs w:val="24"/>
        </w:rPr>
        <w:t xml:space="preserve"> </w:t>
      </w:r>
      <w:r w:rsidR="003A3F02">
        <w:rPr>
          <w:sz w:val="24"/>
          <w:szCs w:val="24"/>
        </w:rPr>
        <w:t>г</w:t>
      </w:r>
      <w:r w:rsidR="0042093A">
        <w:rPr>
          <w:sz w:val="24"/>
          <w:szCs w:val="24"/>
        </w:rPr>
        <w:t>лав</w:t>
      </w:r>
      <w:r w:rsidR="003A3F02">
        <w:rPr>
          <w:sz w:val="24"/>
          <w:szCs w:val="24"/>
        </w:rPr>
        <w:t>у</w:t>
      </w:r>
      <w:r w:rsidRPr="00AD174C">
        <w:rPr>
          <w:sz w:val="24"/>
          <w:szCs w:val="24"/>
        </w:rPr>
        <w:t xml:space="preserve"> администраци</w:t>
      </w:r>
      <w:r w:rsidR="0042093A">
        <w:rPr>
          <w:sz w:val="24"/>
          <w:szCs w:val="24"/>
        </w:rPr>
        <w:t>и</w:t>
      </w:r>
      <w:r w:rsidR="00EC2FA1">
        <w:rPr>
          <w:sz w:val="24"/>
          <w:szCs w:val="24"/>
        </w:rPr>
        <w:t xml:space="preserve"> </w:t>
      </w:r>
      <w:r w:rsidR="0042093A">
        <w:rPr>
          <w:sz w:val="24"/>
          <w:szCs w:val="24"/>
        </w:rPr>
        <w:t>Скребловско</w:t>
      </w:r>
      <w:r w:rsidR="00F029FA">
        <w:rPr>
          <w:sz w:val="24"/>
          <w:szCs w:val="24"/>
        </w:rPr>
        <w:t>го</w:t>
      </w:r>
      <w:r w:rsidR="0042093A">
        <w:rPr>
          <w:sz w:val="24"/>
          <w:szCs w:val="24"/>
        </w:rPr>
        <w:t xml:space="preserve"> сельско</w:t>
      </w:r>
      <w:r w:rsidR="00F029FA">
        <w:rPr>
          <w:sz w:val="24"/>
          <w:szCs w:val="24"/>
        </w:rPr>
        <w:t>го</w:t>
      </w:r>
      <w:r w:rsidR="0042093A">
        <w:rPr>
          <w:sz w:val="24"/>
          <w:szCs w:val="24"/>
        </w:rPr>
        <w:t xml:space="preserve"> поселени</w:t>
      </w:r>
      <w:r w:rsidR="00F029FA">
        <w:rPr>
          <w:sz w:val="24"/>
          <w:szCs w:val="24"/>
        </w:rPr>
        <w:t>я</w:t>
      </w:r>
      <w:r w:rsidRPr="00AD174C">
        <w:rPr>
          <w:sz w:val="24"/>
          <w:szCs w:val="24"/>
        </w:rPr>
        <w:t>.</w:t>
      </w:r>
    </w:p>
    <w:p w:rsidR="00DA39BA" w:rsidRDefault="00DA39BA" w:rsidP="00EB11DD">
      <w:pPr>
        <w:pStyle w:val="a3"/>
        <w:ind w:left="0" w:firstLine="0"/>
        <w:jc w:val="left"/>
      </w:pPr>
    </w:p>
    <w:p w:rsidR="003C674B" w:rsidRDefault="003C674B" w:rsidP="00EB11DD">
      <w:pPr>
        <w:pStyle w:val="a3"/>
        <w:ind w:left="0" w:firstLine="0"/>
        <w:jc w:val="left"/>
      </w:pPr>
    </w:p>
    <w:p w:rsidR="00AD174C" w:rsidRDefault="00AD174C" w:rsidP="00EB11DD">
      <w:pPr>
        <w:rPr>
          <w:sz w:val="24"/>
          <w:szCs w:val="24"/>
        </w:rPr>
      </w:pPr>
      <w:r w:rsidRPr="006C696D">
        <w:rPr>
          <w:sz w:val="24"/>
          <w:szCs w:val="24"/>
        </w:rPr>
        <w:t>Глава</w:t>
      </w:r>
      <w:r>
        <w:rPr>
          <w:sz w:val="24"/>
          <w:szCs w:val="24"/>
        </w:rPr>
        <w:t xml:space="preserve"> Скребловского </w:t>
      </w:r>
    </w:p>
    <w:p w:rsidR="00AD174C" w:rsidRDefault="00AD174C" w:rsidP="00EB11DD">
      <w:pPr>
        <w:rPr>
          <w:sz w:val="24"/>
          <w:szCs w:val="24"/>
        </w:rPr>
      </w:pPr>
      <w:r>
        <w:rPr>
          <w:sz w:val="24"/>
          <w:szCs w:val="24"/>
        </w:rPr>
        <w:t xml:space="preserve">сельского поселения, </w:t>
      </w:r>
    </w:p>
    <w:p w:rsidR="00AD174C" w:rsidRDefault="00AD174C" w:rsidP="00EB11DD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исполняющий</w:t>
      </w:r>
      <w:proofErr w:type="gramEnd"/>
      <w:r>
        <w:rPr>
          <w:sz w:val="24"/>
          <w:szCs w:val="24"/>
        </w:rPr>
        <w:t xml:space="preserve"> полномочия </w:t>
      </w:r>
    </w:p>
    <w:p w:rsidR="00DA39BA" w:rsidRPr="00037E8D" w:rsidRDefault="00AD174C" w:rsidP="00EB11DD">
      <w:pPr>
        <w:rPr>
          <w:sz w:val="24"/>
          <w:szCs w:val="24"/>
        </w:rPr>
      </w:pPr>
      <w:r>
        <w:rPr>
          <w:sz w:val="24"/>
          <w:szCs w:val="24"/>
        </w:rPr>
        <w:t xml:space="preserve">председателя совета депутатов                                                                            </w:t>
      </w:r>
      <w:r w:rsidR="00027DEB">
        <w:rPr>
          <w:sz w:val="24"/>
          <w:szCs w:val="24"/>
        </w:rPr>
        <w:t>Е.Ю. Журавлева</w:t>
      </w:r>
    </w:p>
    <w:sectPr w:rsidR="00DA39BA" w:rsidRPr="00037E8D" w:rsidSect="00490251">
      <w:footerReference w:type="default" r:id="rId7"/>
      <w:pgSz w:w="11910" w:h="16850"/>
      <w:pgMar w:top="426" w:right="570" w:bottom="520" w:left="1418" w:header="0" w:footer="326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031A" w:rsidRDefault="0046031A">
      <w:r>
        <w:separator/>
      </w:r>
    </w:p>
  </w:endnote>
  <w:endnote w:type="continuationSeparator" w:id="0">
    <w:p w:rsidR="0046031A" w:rsidRDefault="004603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4686" w:rsidRDefault="00A54686">
    <w:pPr>
      <w:pStyle w:val="a9"/>
      <w:jc w:val="right"/>
    </w:pPr>
  </w:p>
  <w:p w:rsidR="00A54686" w:rsidRDefault="00A54686">
    <w:pPr>
      <w:pStyle w:val="a3"/>
      <w:spacing w:line="14" w:lineRule="auto"/>
      <w:ind w:left="0" w:firstLine="0"/>
      <w:jc w:val="left"/>
      <w:rPr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031A" w:rsidRDefault="0046031A">
      <w:r>
        <w:separator/>
      </w:r>
    </w:p>
  </w:footnote>
  <w:footnote w:type="continuationSeparator" w:id="0">
    <w:p w:rsidR="0046031A" w:rsidRDefault="0046031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552C63"/>
    <w:multiLevelType w:val="multilevel"/>
    <w:tmpl w:val="7432FFAE"/>
    <w:lvl w:ilvl="0">
      <w:start w:val="3"/>
      <w:numFmt w:val="decimal"/>
      <w:lvlText w:val="%1"/>
      <w:lvlJc w:val="left"/>
      <w:pPr>
        <w:ind w:left="118" w:hanging="511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18" w:hanging="51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118" w:hanging="93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ru-RU" w:bidi="ru-RU"/>
      </w:rPr>
    </w:lvl>
    <w:lvl w:ilvl="3">
      <w:numFmt w:val="bullet"/>
      <w:lvlText w:val="•"/>
      <w:lvlJc w:val="left"/>
      <w:pPr>
        <w:ind w:left="3043" w:hanging="931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018" w:hanging="931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993" w:hanging="931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967" w:hanging="931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942" w:hanging="931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917" w:hanging="931"/>
      </w:pPr>
      <w:rPr>
        <w:rFonts w:hint="default"/>
        <w:lang w:val="ru-RU" w:eastAsia="ru-RU" w:bidi="ru-RU"/>
      </w:rPr>
    </w:lvl>
  </w:abstractNum>
  <w:abstractNum w:abstractNumId="1">
    <w:nsid w:val="2A8D1425"/>
    <w:multiLevelType w:val="multilevel"/>
    <w:tmpl w:val="972050C8"/>
    <w:lvl w:ilvl="0">
      <w:start w:val="1"/>
      <w:numFmt w:val="decimal"/>
      <w:lvlText w:val="%1"/>
      <w:lvlJc w:val="left"/>
      <w:pPr>
        <w:ind w:left="118" w:hanging="569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18" w:hanging="569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2069" w:hanging="569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043" w:hanging="569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018" w:hanging="569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993" w:hanging="569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967" w:hanging="569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942" w:hanging="569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917" w:hanging="569"/>
      </w:pPr>
      <w:rPr>
        <w:rFonts w:hint="default"/>
        <w:lang w:val="ru-RU" w:eastAsia="ru-RU" w:bidi="ru-RU"/>
      </w:rPr>
    </w:lvl>
  </w:abstractNum>
  <w:abstractNum w:abstractNumId="2">
    <w:nsid w:val="2D5715FD"/>
    <w:multiLevelType w:val="hybridMultilevel"/>
    <w:tmpl w:val="8892E0D8"/>
    <w:lvl w:ilvl="0" w:tplc="5F12B230">
      <w:numFmt w:val="bullet"/>
      <w:lvlText w:val="-"/>
      <w:lvlJc w:val="left"/>
      <w:pPr>
        <w:ind w:left="118" w:hanging="195"/>
      </w:pPr>
      <w:rPr>
        <w:rFonts w:ascii="Times New Roman" w:eastAsia="Times New Roman" w:hAnsi="Times New Roman" w:cs="Times New Roman" w:hint="default"/>
        <w:spacing w:val="-9"/>
        <w:w w:val="99"/>
        <w:sz w:val="24"/>
        <w:szCs w:val="24"/>
        <w:lang w:val="ru-RU" w:eastAsia="ru-RU" w:bidi="ru-RU"/>
      </w:rPr>
    </w:lvl>
    <w:lvl w:ilvl="1" w:tplc="554CBBFA">
      <w:numFmt w:val="bullet"/>
      <w:lvlText w:val="•"/>
      <w:lvlJc w:val="left"/>
      <w:pPr>
        <w:ind w:left="1094" w:hanging="195"/>
      </w:pPr>
      <w:rPr>
        <w:rFonts w:hint="default"/>
        <w:lang w:val="ru-RU" w:eastAsia="ru-RU" w:bidi="ru-RU"/>
      </w:rPr>
    </w:lvl>
    <w:lvl w:ilvl="2" w:tplc="1F463EE2">
      <w:numFmt w:val="bullet"/>
      <w:lvlText w:val="•"/>
      <w:lvlJc w:val="left"/>
      <w:pPr>
        <w:ind w:left="2069" w:hanging="195"/>
      </w:pPr>
      <w:rPr>
        <w:rFonts w:hint="default"/>
        <w:lang w:val="ru-RU" w:eastAsia="ru-RU" w:bidi="ru-RU"/>
      </w:rPr>
    </w:lvl>
    <w:lvl w:ilvl="3" w:tplc="CFFA299C">
      <w:numFmt w:val="bullet"/>
      <w:lvlText w:val="•"/>
      <w:lvlJc w:val="left"/>
      <w:pPr>
        <w:ind w:left="3043" w:hanging="195"/>
      </w:pPr>
      <w:rPr>
        <w:rFonts w:hint="default"/>
        <w:lang w:val="ru-RU" w:eastAsia="ru-RU" w:bidi="ru-RU"/>
      </w:rPr>
    </w:lvl>
    <w:lvl w:ilvl="4" w:tplc="A64E7334">
      <w:numFmt w:val="bullet"/>
      <w:lvlText w:val="•"/>
      <w:lvlJc w:val="left"/>
      <w:pPr>
        <w:ind w:left="4018" w:hanging="195"/>
      </w:pPr>
      <w:rPr>
        <w:rFonts w:hint="default"/>
        <w:lang w:val="ru-RU" w:eastAsia="ru-RU" w:bidi="ru-RU"/>
      </w:rPr>
    </w:lvl>
    <w:lvl w:ilvl="5" w:tplc="287436FE">
      <w:numFmt w:val="bullet"/>
      <w:lvlText w:val="•"/>
      <w:lvlJc w:val="left"/>
      <w:pPr>
        <w:ind w:left="4993" w:hanging="195"/>
      </w:pPr>
      <w:rPr>
        <w:rFonts w:hint="default"/>
        <w:lang w:val="ru-RU" w:eastAsia="ru-RU" w:bidi="ru-RU"/>
      </w:rPr>
    </w:lvl>
    <w:lvl w:ilvl="6" w:tplc="0024A5E8">
      <w:numFmt w:val="bullet"/>
      <w:lvlText w:val="•"/>
      <w:lvlJc w:val="left"/>
      <w:pPr>
        <w:ind w:left="5967" w:hanging="195"/>
      </w:pPr>
      <w:rPr>
        <w:rFonts w:hint="default"/>
        <w:lang w:val="ru-RU" w:eastAsia="ru-RU" w:bidi="ru-RU"/>
      </w:rPr>
    </w:lvl>
    <w:lvl w:ilvl="7" w:tplc="3CA2952A">
      <w:numFmt w:val="bullet"/>
      <w:lvlText w:val="•"/>
      <w:lvlJc w:val="left"/>
      <w:pPr>
        <w:ind w:left="6942" w:hanging="195"/>
      </w:pPr>
      <w:rPr>
        <w:rFonts w:hint="default"/>
        <w:lang w:val="ru-RU" w:eastAsia="ru-RU" w:bidi="ru-RU"/>
      </w:rPr>
    </w:lvl>
    <w:lvl w:ilvl="8" w:tplc="005E6BFE">
      <w:numFmt w:val="bullet"/>
      <w:lvlText w:val="•"/>
      <w:lvlJc w:val="left"/>
      <w:pPr>
        <w:ind w:left="7917" w:hanging="195"/>
      </w:pPr>
      <w:rPr>
        <w:rFonts w:hint="default"/>
        <w:lang w:val="ru-RU" w:eastAsia="ru-RU" w:bidi="ru-RU"/>
      </w:rPr>
    </w:lvl>
  </w:abstractNum>
  <w:abstractNum w:abstractNumId="3">
    <w:nsid w:val="3BF1485E"/>
    <w:multiLevelType w:val="hybridMultilevel"/>
    <w:tmpl w:val="93EEB0EE"/>
    <w:lvl w:ilvl="0" w:tplc="C860C288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47D4170"/>
    <w:multiLevelType w:val="multilevel"/>
    <w:tmpl w:val="6D5CE776"/>
    <w:lvl w:ilvl="0">
      <w:start w:val="2"/>
      <w:numFmt w:val="decimal"/>
      <w:lvlText w:val="%1"/>
      <w:lvlJc w:val="left"/>
      <w:pPr>
        <w:ind w:left="118" w:hanging="432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18" w:hanging="43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2069" w:hanging="432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043" w:hanging="432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018" w:hanging="432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993" w:hanging="432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967" w:hanging="432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942" w:hanging="432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917" w:hanging="432"/>
      </w:pPr>
      <w:rPr>
        <w:rFonts w:hint="default"/>
        <w:lang w:val="ru-RU" w:eastAsia="ru-RU" w:bidi="ru-RU"/>
      </w:rPr>
    </w:lvl>
  </w:abstractNum>
  <w:abstractNum w:abstractNumId="5">
    <w:nsid w:val="524147F7"/>
    <w:multiLevelType w:val="hybridMultilevel"/>
    <w:tmpl w:val="9DD0A582"/>
    <w:lvl w:ilvl="0" w:tplc="061466FC">
      <w:start w:val="1"/>
      <w:numFmt w:val="decimal"/>
      <w:lvlText w:val="%1."/>
      <w:lvlJc w:val="left"/>
      <w:pPr>
        <w:ind w:left="118" w:hanging="28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EF1808B6">
      <w:start w:val="1"/>
      <w:numFmt w:val="decimal"/>
      <w:lvlText w:val="%2."/>
      <w:lvlJc w:val="left"/>
      <w:pPr>
        <w:ind w:left="4105" w:hanging="240"/>
        <w:jc w:val="righ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ru-RU" w:bidi="ru-RU"/>
      </w:rPr>
    </w:lvl>
    <w:lvl w:ilvl="2" w:tplc="8FD8F2DE">
      <w:numFmt w:val="bullet"/>
      <w:lvlText w:val="•"/>
      <w:lvlJc w:val="left"/>
      <w:pPr>
        <w:ind w:left="4740" w:hanging="240"/>
      </w:pPr>
      <w:rPr>
        <w:rFonts w:hint="default"/>
        <w:lang w:val="ru-RU" w:eastAsia="ru-RU" w:bidi="ru-RU"/>
      </w:rPr>
    </w:lvl>
    <w:lvl w:ilvl="3" w:tplc="C3F89918">
      <w:numFmt w:val="bullet"/>
      <w:lvlText w:val="•"/>
      <w:lvlJc w:val="left"/>
      <w:pPr>
        <w:ind w:left="5381" w:hanging="240"/>
      </w:pPr>
      <w:rPr>
        <w:rFonts w:hint="default"/>
        <w:lang w:val="ru-RU" w:eastAsia="ru-RU" w:bidi="ru-RU"/>
      </w:rPr>
    </w:lvl>
    <w:lvl w:ilvl="4" w:tplc="9BD00958">
      <w:numFmt w:val="bullet"/>
      <w:lvlText w:val="•"/>
      <w:lvlJc w:val="left"/>
      <w:pPr>
        <w:ind w:left="6022" w:hanging="240"/>
      </w:pPr>
      <w:rPr>
        <w:rFonts w:hint="default"/>
        <w:lang w:val="ru-RU" w:eastAsia="ru-RU" w:bidi="ru-RU"/>
      </w:rPr>
    </w:lvl>
    <w:lvl w:ilvl="5" w:tplc="C0E4886C">
      <w:numFmt w:val="bullet"/>
      <w:lvlText w:val="•"/>
      <w:lvlJc w:val="left"/>
      <w:pPr>
        <w:ind w:left="6662" w:hanging="240"/>
      </w:pPr>
      <w:rPr>
        <w:rFonts w:hint="default"/>
        <w:lang w:val="ru-RU" w:eastAsia="ru-RU" w:bidi="ru-RU"/>
      </w:rPr>
    </w:lvl>
    <w:lvl w:ilvl="6" w:tplc="29C27C1E">
      <w:numFmt w:val="bullet"/>
      <w:lvlText w:val="•"/>
      <w:lvlJc w:val="left"/>
      <w:pPr>
        <w:ind w:left="7303" w:hanging="240"/>
      </w:pPr>
      <w:rPr>
        <w:rFonts w:hint="default"/>
        <w:lang w:val="ru-RU" w:eastAsia="ru-RU" w:bidi="ru-RU"/>
      </w:rPr>
    </w:lvl>
    <w:lvl w:ilvl="7" w:tplc="F66C34E2">
      <w:numFmt w:val="bullet"/>
      <w:lvlText w:val="•"/>
      <w:lvlJc w:val="left"/>
      <w:pPr>
        <w:ind w:left="7944" w:hanging="240"/>
      </w:pPr>
      <w:rPr>
        <w:rFonts w:hint="default"/>
        <w:lang w:val="ru-RU" w:eastAsia="ru-RU" w:bidi="ru-RU"/>
      </w:rPr>
    </w:lvl>
    <w:lvl w:ilvl="8" w:tplc="37B0CFDE">
      <w:numFmt w:val="bullet"/>
      <w:lvlText w:val="•"/>
      <w:lvlJc w:val="left"/>
      <w:pPr>
        <w:ind w:left="8584" w:hanging="240"/>
      </w:pPr>
      <w:rPr>
        <w:rFonts w:hint="default"/>
        <w:lang w:val="ru-RU" w:eastAsia="ru-RU" w:bidi="ru-RU"/>
      </w:rPr>
    </w:lvl>
  </w:abstractNum>
  <w:abstractNum w:abstractNumId="6">
    <w:nsid w:val="5FE2291F"/>
    <w:multiLevelType w:val="multilevel"/>
    <w:tmpl w:val="44F6E61A"/>
    <w:lvl w:ilvl="0">
      <w:start w:val="4"/>
      <w:numFmt w:val="decimal"/>
      <w:lvlText w:val="%1"/>
      <w:lvlJc w:val="left"/>
      <w:pPr>
        <w:ind w:left="118" w:hanging="447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18" w:hanging="44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2069" w:hanging="447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043" w:hanging="447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018" w:hanging="447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993" w:hanging="447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967" w:hanging="447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942" w:hanging="447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917" w:hanging="447"/>
      </w:pPr>
      <w:rPr>
        <w:rFonts w:hint="default"/>
        <w:lang w:val="ru-RU" w:eastAsia="ru-RU" w:bidi="ru-RU"/>
      </w:rPr>
    </w:lvl>
  </w:abstractNum>
  <w:abstractNum w:abstractNumId="7">
    <w:nsid w:val="6962333D"/>
    <w:multiLevelType w:val="multilevel"/>
    <w:tmpl w:val="F06E3B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1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9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4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64" w:hanging="1800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 w:numId="6">
    <w:abstractNumId w:val="5"/>
  </w:num>
  <w:num w:numId="7">
    <w:abstractNumId w:val="3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3490"/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DA39BA"/>
    <w:rsid w:val="00027DEB"/>
    <w:rsid w:val="00037E8D"/>
    <w:rsid w:val="000570E3"/>
    <w:rsid w:val="0006029A"/>
    <w:rsid w:val="00060374"/>
    <w:rsid w:val="000A46CE"/>
    <w:rsid w:val="000B32C7"/>
    <w:rsid w:val="000D2DA8"/>
    <w:rsid w:val="00101FA0"/>
    <w:rsid w:val="0012589B"/>
    <w:rsid w:val="00152F58"/>
    <w:rsid w:val="00173000"/>
    <w:rsid w:val="001B1AF7"/>
    <w:rsid w:val="001C25F8"/>
    <w:rsid w:val="001C3D4A"/>
    <w:rsid w:val="001E1D02"/>
    <w:rsid w:val="002159B8"/>
    <w:rsid w:val="00217ED0"/>
    <w:rsid w:val="00224297"/>
    <w:rsid w:val="00243227"/>
    <w:rsid w:val="00270394"/>
    <w:rsid w:val="00370916"/>
    <w:rsid w:val="003A1E16"/>
    <w:rsid w:val="003A3F02"/>
    <w:rsid w:val="003B6F24"/>
    <w:rsid w:val="003C46C1"/>
    <w:rsid w:val="003C674B"/>
    <w:rsid w:val="003E11E2"/>
    <w:rsid w:val="003F5F00"/>
    <w:rsid w:val="004001F2"/>
    <w:rsid w:val="0042093A"/>
    <w:rsid w:val="00450C64"/>
    <w:rsid w:val="0046031A"/>
    <w:rsid w:val="00490251"/>
    <w:rsid w:val="004B2D88"/>
    <w:rsid w:val="004F459D"/>
    <w:rsid w:val="004F4864"/>
    <w:rsid w:val="0052542A"/>
    <w:rsid w:val="00543F19"/>
    <w:rsid w:val="005679F3"/>
    <w:rsid w:val="0057419D"/>
    <w:rsid w:val="00590C16"/>
    <w:rsid w:val="005C2AAC"/>
    <w:rsid w:val="00605F16"/>
    <w:rsid w:val="0061770F"/>
    <w:rsid w:val="00622C52"/>
    <w:rsid w:val="00682678"/>
    <w:rsid w:val="006C01F2"/>
    <w:rsid w:val="00705717"/>
    <w:rsid w:val="00766CCE"/>
    <w:rsid w:val="007A47E6"/>
    <w:rsid w:val="00813863"/>
    <w:rsid w:val="00843AAF"/>
    <w:rsid w:val="00862DE2"/>
    <w:rsid w:val="00875134"/>
    <w:rsid w:val="00876A0B"/>
    <w:rsid w:val="0089150E"/>
    <w:rsid w:val="008C36A6"/>
    <w:rsid w:val="008C6457"/>
    <w:rsid w:val="00906533"/>
    <w:rsid w:val="009217E7"/>
    <w:rsid w:val="00933011"/>
    <w:rsid w:val="009A7D05"/>
    <w:rsid w:val="009D6511"/>
    <w:rsid w:val="009E50B5"/>
    <w:rsid w:val="00A3351C"/>
    <w:rsid w:val="00A54686"/>
    <w:rsid w:val="00A6163C"/>
    <w:rsid w:val="00A64242"/>
    <w:rsid w:val="00A72911"/>
    <w:rsid w:val="00A90209"/>
    <w:rsid w:val="00AD174C"/>
    <w:rsid w:val="00AD1ECC"/>
    <w:rsid w:val="00AD71B9"/>
    <w:rsid w:val="00B15D19"/>
    <w:rsid w:val="00B212E1"/>
    <w:rsid w:val="00B26316"/>
    <w:rsid w:val="00B71BC8"/>
    <w:rsid w:val="00B72CDF"/>
    <w:rsid w:val="00BA26D4"/>
    <w:rsid w:val="00BA53A2"/>
    <w:rsid w:val="00BB1D5F"/>
    <w:rsid w:val="00BC4793"/>
    <w:rsid w:val="00BC5D4C"/>
    <w:rsid w:val="00BD01EB"/>
    <w:rsid w:val="00BD46C8"/>
    <w:rsid w:val="00BD6575"/>
    <w:rsid w:val="00C2473D"/>
    <w:rsid w:val="00C31258"/>
    <w:rsid w:val="00C46BA0"/>
    <w:rsid w:val="00C55DEB"/>
    <w:rsid w:val="00C6162D"/>
    <w:rsid w:val="00C63813"/>
    <w:rsid w:val="00C76DC8"/>
    <w:rsid w:val="00D0130A"/>
    <w:rsid w:val="00D0424F"/>
    <w:rsid w:val="00D1111D"/>
    <w:rsid w:val="00D503BA"/>
    <w:rsid w:val="00D57C50"/>
    <w:rsid w:val="00D6125A"/>
    <w:rsid w:val="00D67A02"/>
    <w:rsid w:val="00D90FB7"/>
    <w:rsid w:val="00DA39BA"/>
    <w:rsid w:val="00DB4D7E"/>
    <w:rsid w:val="00DF012B"/>
    <w:rsid w:val="00E02C6A"/>
    <w:rsid w:val="00E1726F"/>
    <w:rsid w:val="00E33BDF"/>
    <w:rsid w:val="00E840DB"/>
    <w:rsid w:val="00EA682E"/>
    <w:rsid w:val="00EB11DD"/>
    <w:rsid w:val="00EC2FA1"/>
    <w:rsid w:val="00ED3810"/>
    <w:rsid w:val="00EE45A1"/>
    <w:rsid w:val="00F0069D"/>
    <w:rsid w:val="00F029FA"/>
    <w:rsid w:val="00F074DD"/>
    <w:rsid w:val="00F24E9E"/>
    <w:rsid w:val="00F35D00"/>
    <w:rsid w:val="00F50137"/>
    <w:rsid w:val="00F5043F"/>
    <w:rsid w:val="00F820EA"/>
    <w:rsid w:val="00F872D0"/>
    <w:rsid w:val="00FC1E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0130A"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rsid w:val="00D0130A"/>
    <w:pPr>
      <w:ind w:left="118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D0130A"/>
    <w:pPr>
      <w:ind w:left="354" w:right="847"/>
      <w:jc w:val="center"/>
      <w:outlineLvl w:val="1"/>
    </w:pPr>
    <w:rPr>
      <w:b/>
      <w:bCs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174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0130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0130A"/>
    <w:pPr>
      <w:ind w:left="118" w:firstLine="540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rsid w:val="00D0130A"/>
    <w:pPr>
      <w:ind w:left="118" w:firstLine="540"/>
      <w:jc w:val="both"/>
    </w:pPr>
  </w:style>
  <w:style w:type="paragraph" w:customStyle="1" w:styleId="TableParagraph">
    <w:name w:val="Table Paragraph"/>
    <w:basedOn w:val="a"/>
    <w:uiPriority w:val="1"/>
    <w:qFormat/>
    <w:rsid w:val="00D0130A"/>
  </w:style>
  <w:style w:type="paragraph" w:styleId="a5">
    <w:name w:val="Balloon Text"/>
    <w:basedOn w:val="a"/>
    <w:link w:val="a6"/>
    <w:uiPriority w:val="99"/>
    <w:semiHidden/>
    <w:unhideWhenUsed/>
    <w:rsid w:val="00A9020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90209"/>
    <w:rPr>
      <w:rFonts w:ascii="Tahoma" w:eastAsia="Times New Roman" w:hAnsi="Tahoma" w:cs="Tahoma"/>
      <w:sz w:val="16"/>
      <w:szCs w:val="16"/>
      <w:lang w:val="ru-RU" w:eastAsia="ru-RU" w:bidi="ru-RU"/>
    </w:rPr>
  </w:style>
  <w:style w:type="character" w:customStyle="1" w:styleId="70">
    <w:name w:val="Заголовок 7 Знак"/>
    <w:basedOn w:val="a0"/>
    <w:link w:val="7"/>
    <w:uiPriority w:val="9"/>
    <w:semiHidden/>
    <w:rsid w:val="00AD174C"/>
    <w:rPr>
      <w:rFonts w:asciiTheme="majorHAnsi" w:eastAsiaTheme="majorEastAsia" w:hAnsiTheme="majorHAnsi" w:cstheme="majorBidi"/>
      <w:i/>
      <w:iCs/>
      <w:color w:val="404040" w:themeColor="text1" w:themeTint="BF"/>
      <w:lang w:val="ru-RU" w:eastAsia="ru-RU" w:bidi="ru-RU"/>
    </w:rPr>
  </w:style>
  <w:style w:type="paragraph" w:styleId="a7">
    <w:name w:val="header"/>
    <w:basedOn w:val="a"/>
    <w:link w:val="a8"/>
    <w:uiPriority w:val="99"/>
    <w:unhideWhenUsed/>
    <w:rsid w:val="0012589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2589B"/>
    <w:rPr>
      <w:rFonts w:ascii="Times New Roman" w:eastAsia="Times New Roman" w:hAnsi="Times New Roman" w:cs="Times New Roman"/>
      <w:lang w:val="ru-RU" w:eastAsia="ru-RU" w:bidi="ru-RU"/>
    </w:rPr>
  </w:style>
  <w:style w:type="paragraph" w:styleId="a9">
    <w:name w:val="footer"/>
    <w:basedOn w:val="a"/>
    <w:link w:val="aa"/>
    <w:uiPriority w:val="99"/>
    <w:unhideWhenUsed/>
    <w:rsid w:val="0012589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2589B"/>
    <w:rPr>
      <w:rFonts w:ascii="Times New Roman" w:eastAsia="Times New Roman" w:hAnsi="Times New Roman" w:cs="Times New Roman"/>
      <w:lang w:val="ru-RU" w:eastAsia="ru-RU" w:bidi="ru-RU"/>
    </w:rPr>
  </w:style>
  <w:style w:type="character" w:styleId="ab">
    <w:name w:val="Emphasis"/>
    <w:uiPriority w:val="20"/>
    <w:qFormat/>
    <w:rsid w:val="00DB4D7E"/>
    <w:rPr>
      <w:i/>
      <w:iCs/>
    </w:rPr>
  </w:style>
  <w:style w:type="character" w:customStyle="1" w:styleId="20">
    <w:name w:val="Заголовок 2 Знак"/>
    <w:basedOn w:val="a0"/>
    <w:link w:val="2"/>
    <w:uiPriority w:val="1"/>
    <w:rsid w:val="00BC4793"/>
    <w:rPr>
      <w:rFonts w:ascii="Times New Roman" w:eastAsia="Times New Roman" w:hAnsi="Times New Roman" w:cs="Times New Roman"/>
      <w:b/>
      <w:bCs/>
      <w:sz w:val="24"/>
      <w:szCs w:val="24"/>
      <w:lang w:val="ru-RU" w:eastAsia="ru-RU" w:bidi="ru-RU"/>
    </w:rPr>
  </w:style>
  <w:style w:type="paragraph" w:styleId="ac">
    <w:name w:val="Normal (Web)"/>
    <w:basedOn w:val="a"/>
    <w:uiPriority w:val="99"/>
    <w:unhideWhenUsed/>
    <w:rsid w:val="00F5043F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styleId="ad">
    <w:name w:val="Hyperlink"/>
    <w:uiPriority w:val="99"/>
    <w:unhideWhenUsed/>
    <w:rsid w:val="00F5043F"/>
    <w:rPr>
      <w:color w:val="0000FF"/>
      <w:u w:val="single"/>
    </w:rPr>
  </w:style>
  <w:style w:type="paragraph" w:customStyle="1" w:styleId="ConsPlusNormal">
    <w:name w:val="ConsPlusNormal"/>
    <w:rsid w:val="00F5043F"/>
    <w:pPr>
      <w:widowControl/>
      <w:adjustRightInd w:val="0"/>
    </w:pPr>
    <w:rPr>
      <w:rFonts w:ascii="Arial" w:eastAsia="Calibri" w:hAnsi="Arial" w:cs="Arial"/>
      <w:sz w:val="20"/>
      <w:szCs w:val="20"/>
      <w:lang w:val="ru-RU"/>
    </w:rPr>
  </w:style>
  <w:style w:type="paragraph" w:customStyle="1" w:styleId="pboth">
    <w:name w:val="pboth"/>
    <w:basedOn w:val="a"/>
    <w:rsid w:val="0089150E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pPr>
      <w:ind w:left="118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354" w:right="847"/>
      <w:jc w:val="center"/>
      <w:outlineLvl w:val="1"/>
    </w:pPr>
    <w:rPr>
      <w:b/>
      <w:bCs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174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8" w:firstLine="540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18" w:firstLine="54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A9020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90209"/>
    <w:rPr>
      <w:rFonts w:ascii="Tahoma" w:eastAsia="Times New Roman" w:hAnsi="Tahoma" w:cs="Tahoma"/>
      <w:sz w:val="16"/>
      <w:szCs w:val="16"/>
      <w:lang w:val="ru-RU" w:eastAsia="ru-RU" w:bidi="ru-RU"/>
    </w:rPr>
  </w:style>
  <w:style w:type="character" w:customStyle="1" w:styleId="70">
    <w:name w:val="Заголовок 7 Знак"/>
    <w:basedOn w:val="a0"/>
    <w:link w:val="7"/>
    <w:uiPriority w:val="9"/>
    <w:semiHidden/>
    <w:rsid w:val="00AD174C"/>
    <w:rPr>
      <w:rFonts w:asciiTheme="majorHAnsi" w:eastAsiaTheme="majorEastAsia" w:hAnsiTheme="majorHAnsi" w:cstheme="majorBidi"/>
      <w:i/>
      <w:iCs/>
      <w:color w:val="404040" w:themeColor="text1" w:themeTint="BF"/>
      <w:lang w:val="ru-RU" w:eastAsia="ru-RU" w:bidi="ru-RU"/>
    </w:rPr>
  </w:style>
  <w:style w:type="paragraph" w:styleId="a7">
    <w:name w:val="header"/>
    <w:basedOn w:val="a"/>
    <w:link w:val="a8"/>
    <w:uiPriority w:val="99"/>
    <w:unhideWhenUsed/>
    <w:rsid w:val="0012589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2589B"/>
    <w:rPr>
      <w:rFonts w:ascii="Times New Roman" w:eastAsia="Times New Roman" w:hAnsi="Times New Roman" w:cs="Times New Roman"/>
      <w:lang w:val="ru-RU" w:eastAsia="ru-RU" w:bidi="ru-RU"/>
    </w:rPr>
  </w:style>
  <w:style w:type="paragraph" w:styleId="a9">
    <w:name w:val="footer"/>
    <w:basedOn w:val="a"/>
    <w:link w:val="aa"/>
    <w:uiPriority w:val="99"/>
    <w:unhideWhenUsed/>
    <w:rsid w:val="0012589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2589B"/>
    <w:rPr>
      <w:rFonts w:ascii="Times New Roman" w:eastAsia="Times New Roman" w:hAnsi="Times New Roman" w:cs="Times New Roman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90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4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5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371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KRDPOMS</dc:creator>
  <cp:lastModifiedBy>AdmSkr</cp:lastModifiedBy>
  <cp:revision>55</cp:revision>
  <cp:lastPrinted>2023-07-15T09:49:00Z</cp:lastPrinted>
  <dcterms:created xsi:type="dcterms:W3CDTF">2019-04-23T05:48:00Z</dcterms:created>
  <dcterms:modified xsi:type="dcterms:W3CDTF">2023-11-30T05:57:00Z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2016-11-23T00:00:00Z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2019-04-15T00:00:00Z</vt:filetime>
  </property>
</Properties>
</file>