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B9E" w:rsidRDefault="00B43B9E" w:rsidP="0039286C">
      <w:pPr>
        <w:jc w:val="center"/>
      </w:pPr>
      <w:r>
        <w:rPr>
          <w:noProof/>
          <w:lang w:eastAsia="ru-RU"/>
        </w:rPr>
        <w:drawing>
          <wp:inline distT="0" distB="0" distL="0" distR="0">
            <wp:extent cx="628015" cy="67056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015" cy="670560"/>
                    </a:xfrm>
                    <a:prstGeom prst="rect">
                      <a:avLst/>
                    </a:prstGeom>
                    <a:noFill/>
                  </pic:spPr>
                </pic:pic>
              </a:graphicData>
            </a:graphic>
          </wp:inline>
        </w:drawing>
      </w:r>
    </w:p>
    <w:p w:rsidR="00A303B0" w:rsidRDefault="0039286C" w:rsidP="0039286C">
      <w:pPr>
        <w:jc w:val="center"/>
      </w:pPr>
      <w:r>
        <w:t>ЛЕНИНГРАДСКАЯ ОБЛАСТЬ</w:t>
      </w:r>
    </w:p>
    <w:p w:rsidR="0039286C" w:rsidRDefault="0039286C" w:rsidP="0039286C">
      <w:pPr>
        <w:jc w:val="center"/>
      </w:pPr>
      <w:r>
        <w:t>ЛУЖСКИЙ МУНИЦИПАЛЬНЫЙ РАЙОН</w:t>
      </w:r>
    </w:p>
    <w:p w:rsidR="0039286C" w:rsidRDefault="0039286C" w:rsidP="0039286C">
      <w:pPr>
        <w:jc w:val="center"/>
      </w:pPr>
      <w:r>
        <w:t>АДМИНИСТРАЦИЯ СКРЕБЛОВСКОГО СЕЛЬСКОГО ПОСЕЛЕНИЯ</w:t>
      </w:r>
    </w:p>
    <w:p w:rsidR="0039286C" w:rsidRDefault="0039286C" w:rsidP="0039286C">
      <w:pPr>
        <w:jc w:val="center"/>
      </w:pPr>
    </w:p>
    <w:p w:rsidR="0039286C" w:rsidRPr="00E42259" w:rsidRDefault="0039286C" w:rsidP="0039286C">
      <w:pPr>
        <w:jc w:val="center"/>
        <w:rPr>
          <w:rFonts w:cs="Aharoni"/>
          <w:b/>
          <w:szCs w:val="24"/>
        </w:rPr>
      </w:pPr>
      <w:r w:rsidRPr="00E42259">
        <w:rPr>
          <w:rFonts w:cs="Aharoni"/>
          <w:b/>
          <w:szCs w:val="24"/>
        </w:rPr>
        <w:t>ПОСТАНОВЛЕНИЕ</w:t>
      </w:r>
    </w:p>
    <w:p w:rsidR="00D24D91" w:rsidRPr="00E42259" w:rsidRDefault="00D24D91" w:rsidP="0039286C">
      <w:pPr>
        <w:jc w:val="center"/>
        <w:rPr>
          <w:rFonts w:cs="Aharoni"/>
          <w:b/>
          <w:szCs w:val="24"/>
        </w:rPr>
      </w:pPr>
    </w:p>
    <w:p w:rsidR="0039286C" w:rsidRDefault="0039286C" w:rsidP="0039286C">
      <w:pPr>
        <w:jc w:val="center"/>
        <w:rPr>
          <w:rFonts w:cs="Aharoni"/>
          <w:b/>
          <w:sz w:val="20"/>
          <w:szCs w:val="20"/>
        </w:rPr>
      </w:pPr>
    </w:p>
    <w:p w:rsidR="0039286C" w:rsidRDefault="000C1731" w:rsidP="00D24D91">
      <w:pPr>
        <w:rPr>
          <w:rFonts w:cs="Aharoni"/>
          <w:szCs w:val="24"/>
        </w:rPr>
      </w:pPr>
      <w:r>
        <w:rPr>
          <w:rFonts w:cs="Aharoni"/>
          <w:szCs w:val="24"/>
        </w:rPr>
        <w:t xml:space="preserve">от </w:t>
      </w:r>
      <w:r w:rsidR="0084420A">
        <w:rPr>
          <w:rFonts w:cs="Aharoni"/>
          <w:szCs w:val="24"/>
        </w:rPr>
        <w:t>________</w:t>
      </w:r>
      <w:r w:rsidR="00033079">
        <w:rPr>
          <w:rFonts w:cs="Aharoni"/>
          <w:szCs w:val="24"/>
        </w:rPr>
        <w:t>2019</w:t>
      </w:r>
      <w:r>
        <w:rPr>
          <w:rFonts w:cs="Aharoni"/>
          <w:szCs w:val="24"/>
        </w:rPr>
        <w:t xml:space="preserve"> </w:t>
      </w:r>
      <w:r w:rsidR="0039286C" w:rsidRPr="00D24D91">
        <w:rPr>
          <w:rFonts w:cs="Aharoni"/>
          <w:szCs w:val="24"/>
        </w:rPr>
        <w:t xml:space="preserve">г.                            </w:t>
      </w:r>
      <w:r>
        <w:rPr>
          <w:rFonts w:cs="Aharoni"/>
          <w:szCs w:val="24"/>
        </w:rPr>
        <w:t xml:space="preserve">         </w:t>
      </w:r>
      <w:r w:rsidR="00D24D91">
        <w:rPr>
          <w:rFonts w:cs="Aharoni"/>
          <w:szCs w:val="24"/>
        </w:rPr>
        <w:t xml:space="preserve">      </w:t>
      </w:r>
      <w:r w:rsidR="0039286C" w:rsidRPr="00D24D91">
        <w:rPr>
          <w:rFonts w:cs="Aharoni"/>
          <w:szCs w:val="24"/>
        </w:rPr>
        <w:t xml:space="preserve"> № </w:t>
      </w:r>
      <w:r w:rsidR="0084420A">
        <w:rPr>
          <w:rFonts w:cs="Aharoni"/>
          <w:szCs w:val="24"/>
        </w:rPr>
        <w:t>ПРОЕКТ</w:t>
      </w:r>
      <w:bookmarkStart w:id="0" w:name="_GoBack"/>
      <w:bookmarkEnd w:id="0"/>
    </w:p>
    <w:p w:rsidR="00C028F0" w:rsidRPr="00D24D91" w:rsidRDefault="00C028F0" w:rsidP="00D24D91">
      <w:pPr>
        <w:rPr>
          <w:rFonts w:cs="Aharoni"/>
          <w:szCs w:val="24"/>
        </w:rPr>
      </w:pPr>
    </w:p>
    <w:p w:rsidR="00E67024" w:rsidRPr="001428C6" w:rsidRDefault="00E67024" w:rsidP="00E67024">
      <w:pPr>
        <w:pStyle w:val="30"/>
        <w:tabs>
          <w:tab w:val="left" w:pos="5670"/>
        </w:tabs>
        <w:spacing w:after="0" w:line="240" w:lineRule="auto"/>
        <w:ind w:left="-142" w:right="4252"/>
        <w:contextualSpacing/>
        <w:jc w:val="left"/>
        <w:rPr>
          <w:sz w:val="24"/>
          <w:szCs w:val="28"/>
        </w:rPr>
      </w:pPr>
      <w:r w:rsidRPr="001428C6">
        <w:rPr>
          <w:sz w:val="24"/>
          <w:szCs w:val="28"/>
        </w:rPr>
        <w:t xml:space="preserve">Об утверждении административного регламента  по  предоставлению муниципальной услуги  «Организация предоставления во владение и (или) </w:t>
      </w:r>
    </w:p>
    <w:p w:rsidR="00E67024" w:rsidRPr="001428C6" w:rsidRDefault="00E67024" w:rsidP="00E67024">
      <w:pPr>
        <w:pStyle w:val="30"/>
        <w:tabs>
          <w:tab w:val="left" w:pos="5670"/>
        </w:tabs>
        <w:spacing w:after="0" w:line="240" w:lineRule="auto"/>
        <w:ind w:left="-142" w:right="4252"/>
        <w:contextualSpacing/>
        <w:jc w:val="left"/>
        <w:rPr>
          <w:sz w:val="24"/>
          <w:szCs w:val="28"/>
        </w:rPr>
      </w:pPr>
      <w:r w:rsidRPr="001428C6">
        <w:rPr>
          <w:sz w:val="24"/>
          <w:szCs w:val="28"/>
        </w:rPr>
        <w:t>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66781" w:rsidRDefault="00666781" w:rsidP="0039286C">
      <w:pPr>
        <w:rPr>
          <w:rFonts w:cs="Aharoni"/>
          <w:szCs w:val="24"/>
        </w:rPr>
      </w:pPr>
    </w:p>
    <w:p w:rsidR="00AB21F3" w:rsidRPr="00985FA0" w:rsidRDefault="00E67024" w:rsidP="00E83A77">
      <w:pPr>
        <w:ind w:firstLine="709"/>
        <w:jc w:val="both"/>
        <w:rPr>
          <w:rFonts w:cs="Aharoni"/>
          <w:szCs w:val="24"/>
        </w:rPr>
      </w:pPr>
      <w:proofErr w:type="gramStart"/>
      <w:r w:rsidRPr="00E67024">
        <w:rPr>
          <w:rFonts w:cs="Aharoni"/>
          <w:szCs w:val="24"/>
        </w:rPr>
        <w:t>В соответствии с Федеральным законом от 27.07.2010 № 210-ФЗ</w:t>
      </w:r>
      <w:r>
        <w:rPr>
          <w:rFonts w:cs="Aharoni"/>
          <w:szCs w:val="24"/>
        </w:rPr>
        <w:t xml:space="preserve"> </w:t>
      </w:r>
      <w:r w:rsidRPr="00E67024">
        <w:rPr>
          <w:rFonts w:cs="Aharoni"/>
          <w:szCs w:val="24"/>
        </w:rPr>
        <w:t xml:space="preserve">«Об организации предоставления государственных и муниципальных услуг», 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636715">
        <w:rPr>
          <w:rFonts w:cs="Aharoni"/>
          <w:szCs w:val="24"/>
        </w:rPr>
        <w:t xml:space="preserve">Скребловского сельского поселения </w:t>
      </w:r>
      <w:r w:rsidRPr="00E67024">
        <w:rPr>
          <w:rFonts w:cs="Aharoni"/>
          <w:szCs w:val="24"/>
        </w:rPr>
        <w:t xml:space="preserve">Лужского муниципального района Ленинградской области от </w:t>
      </w:r>
      <w:r w:rsidR="00A22E54">
        <w:rPr>
          <w:rFonts w:cs="Aharoni"/>
          <w:szCs w:val="24"/>
        </w:rPr>
        <w:t>21.12.2018</w:t>
      </w:r>
      <w:r w:rsidRPr="00E67024">
        <w:rPr>
          <w:rFonts w:cs="Aharoni"/>
          <w:szCs w:val="24"/>
        </w:rPr>
        <w:t xml:space="preserve"> № </w:t>
      </w:r>
      <w:r w:rsidR="00A22E54">
        <w:rPr>
          <w:rFonts w:cs="Aharoni"/>
          <w:szCs w:val="24"/>
        </w:rPr>
        <w:t>537</w:t>
      </w:r>
      <w:r w:rsidRPr="00E67024">
        <w:rPr>
          <w:rFonts w:cs="Aharoni"/>
          <w:szCs w:val="24"/>
        </w:rPr>
        <w:t xml:space="preserve"> </w:t>
      </w:r>
      <w:r w:rsidR="00636715">
        <w:rPr>
          <w:rFonts w:cs="Aharoni"/>
          <w:szCs w:val="24"/>
        </w:rPr>
        <w:t>«</w:t>
      </w:r>
      <w:r w:rsidR="00A22E54">
        <w:rPr>
          <w:rFonts w:cs="Times New Roman"/>
          <w:szCs w:val="24"/>
        </w:rPr>
        <w:t>О порядке разработки и</w:t>
      </w:r>
      <w:proofErr w:type="gramEnd"/>
      <w:r w:rsidR="00A22E54">
        <w:rPr>
          <w:rFonts w:cs="Times New Roman"/>
          <w:szCs w:val="24"/>
        </w:rPr>
        <w:t xml:space="preserve">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636715" w:rsidRPr="0021721D">
        <w:rPr>
          <w:rFonts w:cs="Times New Roman"/>
          <w:szCs w:val="24"/>
        </w:rPr>
        <w:t>»</w:t>
      </w:r>
      <w:r w:rsidRPr="00E67024">
        <w:rPr>
          <w:rFonts w:cs="Aharoni"/>
          <w:szCs w:val="24"/>
        </w:rPr>
        <w:t xml:space="preserve">, с протоколом от 18.01.2019 № П-3/2018 комиссии по повышению качества и доступности </w:t>
      </w:r>
      <w:proofErr w:type="gramStart"/>
      <w:r w:rsidRPr="00E67024">
        <w:rPr>
          <w:rFonts w:cs="Aharoni"/>
          <w:szCs w:val="24"/>
        </w:rPr>
        <w:t>предоставления</w:t>
      </w:r>
      <w:proofErr w:type="gramEnd"/>
      <w:r w:rsidRPr="00E67024">
        <w:rPr>
          <w:rFonts w:cs="Aharoni"/>
          <w:szCs w:val="24"/>
        </w:rPr>
        <w:t xml:space="preserve"> государственных и муниципальных услуг в Ленинградской области, администрация </w:t>
      </w:r>
      <w:r w:rsidR="00636715">
        <w:rPr>
          <w:rFonts w:cs="Aharoni"/>
          <w:szCs w:val="24"/>
        </w:rPr>
        <w:t xml:space="preserve">Скребловского сельского поселения </w:t>
      </w:r>
      <w:r w:rsidR="00AB21F3" w:rsidRPr="00985FA0">
        <w:rPr>
          <w:rFonts w:cs="Aharoni"/>
          <w:szCs w:val="24"/>
        </w:rPr>
        <w:t>ПОСТАНОВЛЯ</w:t>
      </w:r>
      <w:r w:rsidR="00E83A77">
        <w:rPr>
          <w:rFonts w:cs="Aharoni"/>
          <w:szCs w:val="24"/>
        </w:rPr>
        <w:t>ЕТ</w:t>
      </w:r>
      <w:r w:rsidR="00AB21F3" w:rsidRPr="00985FA0">
        <w:rPr>
          <w:rFonts w:cs="Aharoni"/>
          <w:szCs w:val="24"/>
        </w:rPr>
        <w:t>:</w:t>
      </w:r>
    </w:p>
    <w:p w:rsidR="00EC37FC" w:rsidRPr="00EC37FC" w:rsidRDefault="00EC37FC" w:rsidP="00EC37FC">
      <w:pPr>
        <w:pStyle w:val="2"/>
        <w:widowControl w:val="0"/>
        <w:numPr>
          <w:ilvl w:val="2"/>
          <w:numId w:val="7"/>
        </w:numPr>
        <w:tabs>
          <w:tab w:val="left" w:pos="1134"/>
        </w:tabs>
        <w:spacing w:after="0" w:line="240" w:lineRule="auto"/>
        <w:ind w:left="20" w:firstLine="689"/>
        <w:contextualSpacing/>
        <w:jc w:val="both"/>
        <w:rPr>
          <w:rFonts w:eastAsiaTheme="minorHAnsi" w:cs="Aharoni"/>
          <w:sz w:val="24"/>
          <w:szCs w:val="24"/>
          <w:lang w:val="ru-RU" w:eastAsia="en-US"/>
        </w:rPr>
      </w:pPr>
      <w:proofErr w:type="gramStart"/>
      <w:r w:rsidRPr="00EC37FC">
        <w:rPr>
          <w:rFonts w:eastAsiaTheme="minorHAnsi" w:cs="Aharoni"/>
          <w:sz w:val="24"/>
          <w:szCs w:val="24"/>
          <w:lang w:val="ru-RU" w:eastAsia="en-US"/>
        </w:rPr>
        <w:t xml:space="preserve">Утвердить административный регламент по предоставлению </w:t>
      </w:r>
      <w:r w:rsidRPr="00B44A88">
        <w:rPr>
          <w:rFonts w:eastAsiaTheme="minorHAnsi" w:cs="Aharoni"/>
          <w:sz w:val="24"/>
          <w:szCs w:val="24"/>
          <w:lang w:val="ru-RU" w:eastAsia="en-US"/>
        </w:rPr>
        <w:t>администраци</w:t>
      </w:r>
      <w:r w:rsidR="00B44A88">
        <w:rPr>
          <w:rFonts w:eastAsiaTheme="minorHAnsi" w:cs="Aharoni"/>
          <w:sz w:val="24"/>
          <w:szCs w:val="24"/>
          <w:lang w:val="ru-RU" w:eastAsia="en-US"/>
        </w:rPr>
        <w:t>ей Скребловского сельского поселения</w:t>
      </w:r>
      <w:r w:rsidRPr="00B44A88">
        <w:rPr>
          <w:rFonts w:eastAsiaTheme="minorHAnsi" w:cs="Aharoni"/>
          <w:sz w:val="24"/>
          <w:szCs w:val="24"/>
          <w:lang w:val="ru-RU" w:eastAsia="en-US"/>
        </w:rPr>
        <w:t xml:space="preserve"> Лужского муниципального района Ленинградской области</w:t>
      </w:r>
      <w:r w:rsidRPr="00EC37FC">
        <w:rPr>
          <w:rFonts w:eastAsiaTheme="minorHAnsi" w:cs="Aharoni"/>
          <w:sz w:val="24"/>
          <w:szCs w:val="24"/>
          <w:lang w:val="ru-RU" w:eastAsia="en-US"/>
        </w:rPr>
        <w:t xml:space="preserve">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w:t>
      </w:r>
      <w:proofErr w:type="gramEnd"/>
    </w:p>
    <w:p w:rsidR="00EC37FC" w:rsidRPr="00EC37FC" w:rsidRDefault="00EC37FC" w:rsidP="00EC37FC">
      <w:pPr>
        <w:pStyle w:val="2"/>
        <w:widowControl w:val="0"/>
        <w:numPr>
          <w:ilvl w:val="2"/>
          <w:numId w:val="7"/>
        </w:numPr>
        <w:tabs>
          <w:tab w:val="left" w:pos="1134"/>
        </w:tabs>
        <w:spacing w:after="0" w:line="240" w:lineRule="auto"/>
        <w:ind w:left="20" w:firstLine="689"/>
        <w:contextualSpacing/>
        <w:jc w:val="both"/>
        <w:rPr>
          <w:rFonts w:eastAsiaTheme="minorHAnsi" w:cs="Aharoni"/>
          <w:sz w:val="24"/>
          <w:szCs w:val="24"/>
          <w:lang w:val="ru-RU" w:eastAsia="en-US"/>
        </w:rPr>
      </w:pPr>
      <w:r w:rsidRPr="00EC37FC">
        <w:rPr>
          <w:rFonts w:eastAsiaTheme="minorHAnsi" w:cs="Aharoni"/>
          <w:sz w:val="24"/>
          <w:szCs w:val="24"/>
          <w:lang w:val="ru-RU" w:eastAsia="en-US"/>
        </w:rPr>
        <w:t>Разработчику административного регламента:</w:t>
      </w:r>
    </w:p>
    <w:p w:rsidR="00EC37FC" w:rsidRPr="00EC37FC" w:rsidRDefault="00EC37FC" w:rsidP="00EC37FC">
      <w:pPr>
        <w:pStyle w:val="2"/>
        <w:widowControl w:val="0"/>
        <w:ind w:firstLine="709"/>
        <w:contextualSpacing/>
        <w:jc w:val="both"/>
        <w:rPr>
          <w:rFonts w:eastAsiaTheme="minorHAnsi" w:cs="Aharoni"/>
          <w:sz w:val="24"/>
          <w:szCs w:val="24"/>
          <w:lang w:val="ru-RU" w:eastAsia="en-US"/>
        </w:rPr>
      </w:pPr>
      <w:r w:rsidRPr="00EC37FC">
        <w:rPr>
          <w:rFonts w:eastAsiaTheme="minorHAnsi" w:cs="Aharoni"/>
          <w:sz w:val="24"/>
          <w:szCs w:val="24"/>
          <w:lang w:val="ru-RU" w:eastAsia="en-US"/>
        </w:rPr>
        <w:t>2.1. В течение пяти рабочих дней с момента утверждения постановления:</w:t>
      </w:r>
    </w:p>
    <w:p w:rsidR="00EC37FC" w:rsidRPr="00EC37FC" w:rsidRDefault="00EC37FC" w:rsidP="00EC37FC">
      <w:pPr>
        <w:pStyle w:val="2"/>
        <w:widowControl w:val="0"/>
        <w:ind w:firstLine="709"/>
        <w:contextualSpacing/>
        <w:jc w:val="both"/>
        <w:rPr>
          <w:rFonts w:eastAsiaTheme="minorHAnsi" w:cs="Aharoni"/>
          <w:sz w:val="24"/>
          <w:szCs w:val="24"/>
          <w:lang w:val="ru-RU" w:eastAsia="en-US"/>
        </w:rPr>
      </w:pPr>
      <w:r w:rsidRPr="00EC37FC">
        <w:rPr>
          <w:rFonts w:eastAsiaTheme="minorHAnsi" w:cs="Aharoni"/>
          <w:sz w:val="24"/>
          <w:szCs w:val="24"/>
          <w:lang w:val="ru-RU" w:eastAsia="en-US"/>
        </w:rPr>
        <w:t xml:space="preserve">2.1.1. Направить административный регламент (п. 1) в комитет экономического развития и инвестиционной деятельности администрации Лужского муниципального района для включения в Единый реестр административных регламентов исполнения муниципальных функций и размещения в сети Интернет на официальном сайте администрации </w:t>
      </w:r>
      <w:r w:rsidR="00B44A88">
        <w:rPr>
          <w:rFonts w:eastAsiaTheme="minorHAnsi" w:cs="Aharoni"/>
          <w:sz w:val="24"/>
          <w:szCs w:val="24"/>
          <w:lang w:val="ru-RU" w:eastAsia="en-US"/>
        </w:rPr>
        <w:t xml:space="preserve">Скребловского сельского поселения </w:t>
      </w:r>
      <w:r w:rsidRPr="00EC37FC">
        <w:rPr>
          <w:rFonts w:eastAsiaTheme="minorHAnsi" w:cs="Aharoni"/>
          <w:sz w:val="24"/>
          <w:szCs w:val="24"/>
          <w:lang w:val="ru-RU" w:eastAsia="en-US"/>
        </w:rPr>
        <w:t xml:space="preserve">Лужского муниципального района Ленинградской области </w:t>
      </w:r>
      <w:r w:rsidR="00B44A88">
        <w:rPr>
          <w:rFonts w:eastAsiaTheme="minorHAnsi" w:cs="Aharoni"/>
          <w:sz w:val="24"/>
          <w:szCs w:val="24"/>
          <w:lang w:val="ru-RU" w:eastAsia="en-US"/>
        </w:rPr>
        <w:t>«</w:t>
      </w:r>
      <w:proofErr w:type="spellStart"/>
      <w:r w:rsidR="00B44A88">
        <w:rPr>
          <w:rFonts w:eastAsiaTheme="minorHAnsi" w:cs="Aharoni"/>
          <w:sz w:val="24"/>
          <w:szCs w:val="24"/>
          <w:lang w:val="ru-RU" w:eastAsia="en-US"/>
        </w:rPr>
        <w:t>скреблово</w:t>
      </w:r>
      <w:proofErr w:type="gramStart"/>
      <w:r w:rsidR="00B44A88">
        <w:rPr>
          <w:rFonts w:eastAsiaTheme="minorHAnsi" w:cs="Aharoni"/>
          <w:sz w:val="24"/>
          <w:szCs w:val="24"/>
          <w:lang w:val="ru-RU" w:eastAsia="en-US"/>
        </w:rPr>
        <w:t>.р</w:t>
      </w:r>
      <w:proofErr w:type="gramEnd"/>
      <w:r w:rsidR="00B44A88">
        <w:rPr>
          <w:rFonts w:eastAsiaTheme="minorHAnsi" w:cs="Aharoni"/>
          <w:sz w:val="24"/>
          <w:szCs w:val="24"/>
          <w:lang w:val="ru-RU" w:eastAsia="en-US"/>
        </w:rPr>
        <w:t>ф</w:t>
      </w:r>
      <w:proofErr w:type="spellEnd"/>
      <w:r w:rsidR="00B44A88">
        <w:rPr>
          <w:rFonts w:eastAsiaTheme="minorHAnsi" w:cs="Aharoni"/>
          <w:sz w:val="24"/>
          <w:szCs w:val="24"/>
          <w:lang w:val="ru-RU" w:eastAsia="en-US"/>
        </w:rPr>
        <w:t>»</w:t>
      </w:r>
      <w:r w:rsidRPr="00EC37FC">
        <w:rPr>
          <w:rFonts w:eastAsiaTheme="minorHAnsi" w:cs="Aharoni"/>
          <w:sz w:val="24"/>
          <w:szCs w:val="24"/>
          <w:lang w:val="ru-RU" w:eastAsia="en-US"/>
        </w:rPr>
        <w:t>.</w:t>
      </w:r>
    </w:p>
    <w:p w:rsidR="00EC37FC" w:rsidRPr="00EC37FC" w:rsidRDefault="00EC37FC" w:rsidP="00EC37FC">
      <w:pPr>
        <w:pStyle w:val="2"/>
        <w:widowControl w:val="0"/>
        <w:ind w:firstLine="709"/>
        <w:contextualSpacing/>
        <w:jc w:val="both"/>
        <w:rPr>
          <w:rFonts w:eastAsiaTheme="minorHAnsi" w:cs="Aharoni"/>
          <w:sz w:val="24"/>
          <w:szCs w:val="24"/>
          <w:lang w:val="ru-RU" w:eastAsia="en-US"/>
        </w:rPr>
      </w:pPr>
      <w:r w:rsidRPr="00EC37FC">
        <w:rPr>
          <w:rFonts w:eastAsiaTheme="minorHAnsi" w:cs="Aharoni"/>
          <w:sz w:val="24"/>
          <w:szCs w:val="24"/>
          <w:lang w:val="ru-RU" w:eastAsia="en-US"/>
        </w:rPr>
        <w:lastRenderedPageBreak/>
        <w:t>2.1.2. Обеспечить внесение административного регламента в реестр государственных и муниципальных услуг Ленинградской области.</w:t>
      </w:r>
    </w:p>
    <w:p w:rsidR="00EC37FC" w:rsidRPr="00EC37FC" w:rsidRDefault="00EC37FC" w:rsidP="00EC37FC">
      <w:pPr>
        <w:pStyle w:val="2"/>
        <w:widowControl w:val="0"/>
        <w:spacing w:after="0" w:line="240" w:lineRule="auto"/>
        <w:ind w:firstLine="709"/>
        <w:contextualSpacing/>
        <w:jc w:val="both"/>
        <w:rPr>
          <w:rFonts w:eastAsiaTheme="minorHAnsi" w:cs="Aharoni"/>
          <w:sz w:val="24"/>
          <w:szCs w:val="24"/>
          <w:lang w:val="ru-RU" w:eastAsia="en-US"/>
        </w:rPr>
      </w:pPr>
      <w:r w:rsidRPr="00EC37FC">
        <w:rPr>
          <w:rFonts w:eastAsiaTheme="minorHAnsi" w:cs="Aharoni"/>
          <w:sz w:val="24"/>
          <w:szCs w:val="24"/>
          <w:lang w:val="ru-RU" w:eastAsia="en-US"/>
        </w:rPr>
        <w:t>2.2. Обеспечить исполнение административного регламента.</w:t>
      </w:r>
    </w:p>
    <w:p w:rsidR="00EC37FC" w:rsidRPr="00B44A88" w:rsidRDefault="00EC37FC" w:rsidP="00B44A88">
      <w:pPr>
        <w:pStyle w:val="2"/>
        <w:widowControl w:val="0"/>
        <w:numPr>
          <w:ilvl w:val="2"/>
          <w:numId w:val="7"/>
        </w:numPr>
        <w:tabs>
          <w:tab w:val="left" w:pos="1134"/>
        </w:tabs>
        <w:spacing w:after="0" w:line="240" w:lineRule="auto"/>
        <w:ind w:firstLine="709"/>
        <w:contextualSpacing/>
        <w:jc w:val="both"/>
        <w:rPr>
          <w:rFonts w:eastAsiaTheme="minorHAnsi" w:cs="Aharoni"/>
          <w:sz w:val="24"/>
          <w:szCs w:val="24"/>
          <w:lang w:val="ru-RU" w:eastAsia="en-US"/>
        </w:rPr>
      </w:pPr>
      <w:proofErr w:type="gramStart"/>
      <w:r w:rsidRPr="00B44A88">
        <w:rPr>
          <w:rFonts w:eastAsiaTheme="minorHAnsi" w:cs="Aharoni"/>
          <w:sz w:val="24"/>
          <w:szCs w:val="24"/>
          <w:lang w:val="ru-RU" w:eastAsia="en-US"/>
        </w:rPr>
        <w:t>Признать утратившим силу</w:t>
      </w:r>
      <w:r w:rsidR="00B44A88">
        <w:rPr>
          <w:rFonts w:eastAsiaTheme="minorHAnsi" w:cs="Aharoni"/>
          <w:sz w:val="24"/>
          <w:szCs w:val="24"/>
          <w:lang w:val="ru-RU" w:eastAsia="en-US"/>
        </w:rPr>
        <w:t xml:space="preserve"> </w:t>
      </w:r>
      <w:r w:rsidR="00B44A88" w:rsidRPr="00B44A88">
        <w:rPr>
          <w:rFonts w:cs="Aharoni"/>
          <w:sz w:val="24"/>
          <w:szCs w:val="24"/>
        </w:rPr>
        <w:t xml:space="preserve">постановление администрации </w:t>
      </w:r>
      <w:r w:rsidR="00B44A88" w:rsidRPr="00B44A88">
        <w:rPr>
          <w:rFonts w:eastAsiaTheme="minorHAnsi" w:cs="Aharoni"/>
          <w:sz w:val="24"/>
          <w:szCs w:val="24"/>
          <w:lang w:val="ru-RU" w:eastAsia="en-US"/>
        </w:rPr>
        <w:t xml:space="preserve">Скребловского сельского поселения Лужского муниципального района Ленинградской области от 08.08.2017 № 310 «Об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w:t>
      </w:r>
      <w:r w:rsidR="00B44A88" w:rsidRPr="00B44A88">
        <w:rPr>
          <w:sz w:val="24"/>
          <w:szCs w:val="24"/>
        </w:rPr>
        <w:t>и среднего предпринимательства и организациям, образующим инфраструктуру поддержки субъектов малого и</w:t>
      </w:r>
      <w:proofErr w:type="gramEnd"/>
      <w:r w:rsidR="00B44A88" w:rsidRPr="00B44A88">
        <w:rPr>
          <w:sz w:val="24"/>
          <w:szCs w:val="24"/>
        </w:rPr>
        <w:t xml:space="preserve"> среднего предпринимательства»</w:t>
      </w:r>
      <w:r w:rsidRPr="00B44A88">
        <w:rPr>
          <w:rFonts w:eastAsiaTheme="minorHAnsi" w:cs="Aharoni"/>
          <w:sz w:val="24"/>
          <w:szCs w:val="24"/>
          <w:lang w:val="ru-RU" w:eastAsia="en-US"/>
        </w:rPr>
        <w:t>.</w:t>
      </w:r>
    </w:p>
    <w:p w:rsidR="00EC37FC" w:rsidRPr="00EC37FC" w:rsidRDefault="00EC37FC" w:rsidP="00EC37FC">
      <w:pPr>
        <w:pStyle w:val="2"/>
        <w:widowControl w:val="0"/>
        <w:numPr>
          <w:ilvl w:val="2"/>
          <w:numId w:val="7"/>
        </w:numPr>
        <w:tabs>
          <w:tab w:val="left" w:pos="1134"/>
        </w:tabs>
        <w:spacing w:after="0" w:line="240" w:lineRule="auto"/>
        <w:ind w:left="20" w:firstLine="689"/>
        <w:contextualSpacing/>
        <w:jc w:val="both"/>
        <w:rPr>
          <w:rFonts w:eastAsiaTheme="minorHAnsi" w:cs="Aharoni"/>
          <w:sz w:val="24"/>
          <w:szCs w:val="24"/>
          <w:lang w:val="ru-RU" w:eastAsia="en-US"/>
        </w:rPr>
      </w:pPr>
      <w:r w:rsidRPr="00EC37FC">
        <w:rPr>
          <w:rFonts w:eastAsiaTheme="minorHAnsi" w:cs="Aharoni"/>
          <w:sz w:val="24"/>
          <w:szCs w:val="24"/>
          <w:lang w:val="ru-RU" w:eastAsia="en-US"/>
        </w:rPr>
        <w:t xml:space="preserve">Настоящее постановление подлежит </w:t>
      </w:r>
      <w:r w:rsidR="00A22E54">
        <w:rPr>
          <w:rFonts w:eastAsiaTheme="minorHAnsi" w:cs="Aharoni"/>
          <w:sz w:val="24"/>
          <w:szCs w:val="24"/>
          <w:lang w:val="ru-RU" w:eastAsia="en-US"/>
        </w:rPr>
        <w:t>размещению на официальном сайте Скребловского сельского поселения «</w:t>
      </w:r>
      <w:proofErr w:type="spellStart"/>
      <w:r w:rsidR="00A22E54">
        <w:rPr>
          <w:rFonts w:eastAsiaTheme="minorHAnsi" w:cs="Aharoni"/>
          <w:sz w:val="24"/>
          <w:szCs w:val="24"/>
          <w:lang w:val="ru-RU" w:eastAsia="en-US"/>
        </w:rPr>
        <w:t>скреблово</w:t>
      </w:r>
      <w:proofErr w:type="gramStart"/>
      <w:r w:rsidR="00A22E54">
        <w:rPr>
          <w:rFonts w:eastAsiaTheme="minorHAnsi" w:cs="Aharoni"/>
          <w:sz w:val="24"/>
          <w:szCs w:val="24"/>
          <w:lang w:val="ru-RU" w:eastAsia="en-US"/>
        </w:rPr>
        <w:t>.р</w:t>
      </w:r>
      <w:proofErr w:type="gramEnd"/>
      <w:r w:rsidR="00A22E54">
        <w:rPr>
          <w:rFonts w:eastAsiaTheme="minorHAnsi" w:cs="Aharoni"/>
          <w:sz w:val="24"/>
          <w:szCs w:val="24"/>
          <w:lang w:val="ru-RU" w:eastAsia="en-US"/>
        </w:rPr>
        <w:t>ф</w:t>
      </w:r>
      <w:proofErr w:type="spellEnd"/>
      <w:r w:rsidR="00A22E54">
        <w:rPr>
          <w:rFonts w:eastAsiaTheme="minorHAnsi" w:cs="Aharoni"/>
          <w:sz w:val="24"/>
          <w:szCs w:val="24"/>
          <w:lang w:val="ru-RU" w:eastAsia="en-US"/>
        </w:rPr>
        <w:t>»</w:t>
      </w:r>
      <w:r w:rsidRPr="00EC37FC">
        <w:rPr>
          <w:rFonts w:eastAsiaTheme="minorHAnsi" w:cs="Aharoni"/>
          <w:sz w:val="24"/>
          <w:szCs w:val="24"/>
          <w:lang w:val="ru-RU" w:eastAsia="en-US"/>
        </w:rPr>
        <w:t>.</w:t>
      </w:r>
    </w:p>
    <w:p w:rsidR="00EC37FC" w:rsidRPr="00EC37FC" w:rsidRDefault="00B44A88" w:rsidP="00EC37FC">
      <w:pPr>
        <w:pStyle w:val="2"/>
        <w:widowControl w:val="0"/>
        <w:numPr>
          <w:ilvl w:val="2"/>
          <w:numId w:val="7"/>
        </w:numPr>
        <w:tabs>
          <w:tab w:val="left" w:pos="1134"/>
        </w:tabs>
        <w:spacing w:after="0" w:line="240" w:lineRule="auto"/>
        <w:ind w:left="20" w:firstLine="689"/>
        <w:contextualSpacing/>
        <w:jc w:val="both"/>
        <w:rPr>
          <w:rFonts w:eastAsiaTheme="minorHAnsi" w:cs="Aharoni"/>
          <w:sz w:val="24"/>
          <w:szCs w:val="24"/>
          <w:lang w:val="ru-RU" w:eastAsia="en-US"/>
        </w:rPr>
      </w:pPr>
      <w:proofErr w:type="gramStart"/>
      <w:r>
        <w:rPr>
          <w:rFonts w:eastAsiaTheme="minorHAnsi" w:cs="Aharoni"/>
          <w:sz w:val="24"/>
          <w:szCs w:val="24"/>
          <w:lang w:val="ru-RU" w:eastAsia="en-US"/>
        </w:rPr>
        <w:t>Контроль за</w:t>
      </w:r>
      <w:proofErr w:type="gramEnd"/>
      <w:r>
        <w:rPr>
          <w:rFonts w:eastAsiaTheme="minorHAnsi" w:cs="Aharoni"/>
          <w:sz w:val="24"/>
          <w:szCs w:val="24"/>
          <w:lang w:val="ru-RU" w:eastAsia="en-US"/>
        </w:rPr>
        <w:t xml:space="preserve"> исполнением </w:t>
      </w:r>
      <w:r w:rsidR="00A22E54">
        <w:rPr>
          <w:rFonts w:eastAsiaTheme="minorHAnsi" w:cs="Aharoni"/>
          <w:sz w:val="24"/>
          <w:szCs w:val="24"/>
          <w:lang w:val="ru-RU" w:eastAsia="en-US"/>
        </w:rPr>
        <w:t>постановления оставляю за собой.</w:t>
      </w:r>
      <w:r w:rsidR="00EC37FC" w:rsidRPr="00EC37FC">
        <w:rPr>
          <w:rFonts w:eastAsiaTheme="minorHAnsi" w:cs="Aharoni"/>
          <w:sz w:val="24"/>
          <w:szCs w:val="24"/>
          <w:lang w:val="ru-RU" w:eastAsia="en-US"/>
        </w:rPr>
        <w:t xml:space="preserve"> </w:t>
      </w:r>
    </w:p>
    <w:p w:rsidR="00EC37FC" w:rsidRPr="00EC37FC" w:rsidRDefault="00EC37FC" w:rsidP="00EC37FC">
      <w:pPr>
        <w:pStyle w:val="2"/>
        <w:widowControl w:val="0"/>
        <w:numPr>
          <w:ilvl w:val="2"/>
          <w:numId w:val="7"/>
        </w:numPr>
        <w:tabs>
          <w:tab w:val="left" w:pos="1134"/>
        </w:tabs>
        <w:spacing w:after="0" w:line="240" w:lineRule="auto"/>
        <w:ind w:left="20" w:firstLine="689"/>
        <w:contextualSpacing/>
        <w:jc w:val="both"/>
        <w:rPr>
          <w:rFonts w:eastAsiaTheme="minorHAnsi" w:cs="Aharoni"/>
          <w:sz w:val="24"/>
          <w:szCs w:val="24"/>
          <w:lang w:val="ru-RU" w:eastAsia="en-US"/>
        </w:rPr>
      </w:pPr>
      <w:r w:rsidRPr="00EC37FC">
        <w:rPr>
          <w:rFonts w:eastAsiaTheme="minorHAnsi" w:cs="Aharoni"/>
          <w:sz w:val="24"/>
          <w:szCs w:val="24"/>
          <w:lang w:val="ru-RU" w:eastAsia="en-US"/>
        </w:rPr>
        <w:t xml:space="preserve">Настоящее постановление вступает в силу со дня официального опубликования. </w:t>
      </w:r>
    </w:p>
    <w:p w:rsidR="00EC37FC" w:rsidRPr="00EC37FC" w:rsidRDefault="00EC37FC" w:rsidP="00EC37FC">
      <w:pPr>
        <w:pStyle w:val="2"/>
        <w:widowControl w:val="0"/>
        <w:shd w:val="clear" w:color="auto" w:fill="auto"/>
        <w:tabs>
          <w:tab w:val="left" w:pos="1134"/>
        </w:tabs>
        <w:spacing w:after="0" w:line="240" w:lineRule="auto"/>
        <w:ind w:left="709" w:firstLine="0"/>
        <w:contextualSpacing/>
        <w:jc w:val="both"/>
        <w:rPr>
          <w:rFonts w:eastAsiaTheme="minorHAnsi" w:cs="Aharoni"/>
          <w:sz w:val="24"/>
          <w:szCs w:val="24"/>
          <w:lang w:val="ru-RU" w:eastAsia="en-US"/>
        </w:rPr>
      </w:pPr>
    </w:p>
    <w:p w:rsidR="00A22E54" w:rsidRDefault="00A22E54" w:rsidP="00EC37FC">
      <w:pPr>
        <w:pStyle w:val="1"/>
        <w:widowControl w:val="0"/>
        <w:shd w:val="clear" w:color="auto" w:fill="auto"/>
        <w:tabs>
          <w:tab w:val="left" w:pos="1134"/>
        </w:tabs>
        <w:spacing w:after="0" w:line="240" w:lineRule="auto"/>
        <w:ind w:right="260"/>
        <w:contextualSpacing/>
        <w:jc w:val="both"/>
        <w:rPr>
          <w:rFonts w:eastAsiaTheme="minorHAnsi" w:cs="Aharoni"/>
          <w:sz w:val="24"/>
          <w:szCs w:val="24"/>
        </w:rPr>
      </w:pPr>
    </w:p>
    <w:p w:rsidR="00A22E54" w:rsidRDefault="00A22E54" w:rsidP="00EC37FC">
      <w:pPr>
        <w:pStyle w:val="1"/>
        <w:widowControl w:val="0"/>
        <w:shd w:val="clear" w:color="auto" w:fill="auto"/>
        <w:tabs>
          <w:tab w:val="left" w:pos="1134"/>
        </w:tabs>
        <w:spacing w:after="0" w:line="240" w:lineRule="auto"/>
        <w:ind w:right="260"/>
        <w:contextualSpacing/>
        <w:jc w:val="both"/>
        <w:rPr>
          <w:rFonts w:eastAsiaTheme="minorHAnsi" w:cs="Aharoni"/>
          <w:sz w:val="24"/>
          <w:szCs w:val="24"/>
        </w:rPr>
      </w:pPr>
    </w:p>
    <w:p w:rsidR="00A22E54" w:rsidRDefault="00A22E54" w:rsidP="00EC37FC">
      <w:pPr>
        <w:pStyle w:val="1"/>
        <w:widowControl w:val="0"/>
        <w:shd w:val="clear" w:color="auto" w:fill="auto"/>
        <w:tabs>
          <w:tab w:val="left" w:pos="1134"/>
        </w:tabs>
        <w:spacing w:after="0" w:line="240" w:lineRule="auto"/>
        <w:ind w:right="260"/>
        <w:contextualSpacing/>
        <w:jc w:val="both"/>
        <w:rPr>
          <w:rFonts w:eastAsiaTheme="minorHAnsi" w:cs="Aharoni"/>
          <w:sz w:val="24"/>
          <w:szCs w:val="24"/>
        </w:rPr>
      </w:pPr>
    </w:p>
    <w:p w:rsidR="00EC37FC" w:rsidRPr="00EC37FC" w:rsidRDefault="00EC37FC" w:rsidP="00EC37FC">
      <w:pPr>
        <w:pStyle w:val="1"/>
        <w:widowControl w:val="0"/>
        <w:shd w:val="clear" w:color="auto" w:fill="auto"/>
        <w:tabs>
          <w:tab w:val="left" w:pos="1134"/>
        </w:tabs>
        <w:spacing w:after="0" w:line="240" w:lineRule="auto"/>
        <w:ind w:right="260"/>
        <w:contextualSpacing/>
        <w:jc w:val="both"/>
        <w:rPr>
          <w:rFonts w:eastAsiaTheme="minorHAnsi" w:cs="Aharoni"/>
          <w:sz w:val="24"/>
          <w:szCs w:val="24"/>
        </w:rPr>
      </w:pPr>
      <w:r w:rsidRPr="00EC37FC">
        <w:rPr>
          <w:rFonts w:eastAsiaTheme="minorHAnsi" w:cs="Aharoni"/>
          <w:sz w:val="24"/>
          <w:szCs w:val="24"/>
        </w:rPr>
        <w:t>И.о. главы администрации</w:t>
      </w:r>
    </w:p>
    <w:p w:rsidR="00EC37FC" w:rsidRPr="00EC37FC" w:rsidRDefault="00A22E54" w:rsidP="00EC37FC">
      <w:pPr>
        <w:pStyle w:val="1"/>
        <w:widowControl w:val="0"/>
        <w:shd w:val="clear" w:color="auto" w:fill="auto"/>
        <w:tabs>
          <w:tab w:val="left" w:pos="1134"/>
        </w:tabs>
        <w:spacing w:after="0" w:line="240" w:lineRule="auto"/>
        <w:ind w:right="-2"/>
        <w:contextualSpacing/>
        <w:jc w:val="both"/>
        <w:rPr>
          <w:rFonts w:eastAsiaTheme="minorHAnsi" w:cs="Aharoni"/>
          <w:sz w:val="24"/>
          <w:szCs w:val="24"/>
        </w:rPr>
      </w:pPr>
      <w:r>
        <w:rPr>
          <w:rFonts w:eastAsiaTheme="minorHAnsi" w:cs="Aharoni"/>
          <w:sz w:val="24"/>
          <w:szCs w:val="24"/>
        </w:rPr>
        <w:t>Скребловского сельского поселения</w:t>
      </w:r>
      <w:r w:rsidR="00EC37FC" w:rsidRPr="00EC37FC">
        <w:rPr>
          <w:rFonts w:eastAsiaTheme="minorHAnsi" w:cs="Aharoni"/>
          <w:sz w:val="24"/>
          <w:szCs w:val="24"/>
        </w:rPr>
        <w:tab/>
      </w:r>
      <w:r w:rsidR="00EC37FC" w:rsidRPr="00EC37FC">
        <w:rPr>
          <w:rFonts w:eastAsiaTheme="minorHAnsi" w:cs="Aharoni"/>
          <w:sz w:val="24"/>
          <w:szCs w:val="24"/>
        </w:rPr>
        <w:tab/>
      </w:r>
      <w:r w:rsidR="00EC37FC" w:rsidRPr="00EC37FC">
        <w:rPr>
          <w:rFonts w:eastAsiaTheme="minorHAnsi" w:cs="Aharoni"/>
          <w:sz w:val="24"/>
          <w:szCs w:val="24"/>
        </w:rPr>
        <w:tab/>
        <w:t xml:space="preserve">   </w:t>
      </w:r>
      <w:r w:rsidR="00EC37FC" w:rsidRPr="00EC37FC">
        <w:rPr>
          <w:rFonts w:eastAsiaTheme="minorHAnsi" w:cs="Aharoni"/>
          <w:sz w:val="24"/>
          <w:szCs w:val="24"/>
        </w:rPr>
        <w:tab/>
        <w:t xml:space="preserve">                  </w:t>
      </w:r>
      <w:r>
        <w:rPr>
          <w:rFonts w:eastAsiaTheme="minorHAnsi" w:cs="Aharoni"/>
          <w:sz w:val="24"/>
          <w:szCs w:val="24"/>
        </w:rPr>
        <w:t>Е.А. Шустрова</w:t>
      </w:r>
    </w:p>
    <w:p w:rsidR="00EC37FC" w:rsidRPr="00EC37FC" w:rsidRDefault="00EC37FC" w:rsidP="00EC37FC">
      <w:pPr>
        <w:pStyle w:val="1"/>
        <w:widowControl w:val="0"/>
        <w:shd w:val="clear" w:color="auto" w:fill="auto"/>
        <w:spacing w:after="0" w:line="240" w:lineRule="auto"/>
        <w:ind w:right="-2"/>
        <w:contextualSpacing/>
        <w:jc w:val="both"/>
        <w:rPr>
          <w:rFonts w:eastAsiaTheme="minorHAnsi" w:cs="Aharoni"/>
          <w:sz w:val="24"/>
          <w:szCs w:val="24"/>
        </w:rPr>
      </w:pPr>
    </w:p>
    <w:p w:rsidR="00EC37FC" w:rsidRPr="00EC37FC" w:rsidRDefault="00EC37FC" w:rsidP="00EC37FC">
      <w:pPr>
        <w:pStyle w:val="1"/>
        <w:widowControl w:val="0"/>
        <w:shd w:val="clear" w:color="auto" w:fill="auto"/>
        <w:spacing w:after="0" w:line="240" w:lineRule="auto"/>
        <w:ind w:right="-2"/>
        <w:contextualSpacing/>
        <w:jc w:val="both"/>
        <w:rPr>
          <w:rFonts w:eastAsiaTheme="minorHAnsi" w:cs="Aharoni"/>
          <w:sz w:val="24"/>
          <w:szCs w:val="24"/>
        </w:rPr>
      </w:pPr>
    </w:p>
    <w:p w:rsidR="00EC37FC" w:rsidRDefault="00EC37FC" w:rsidP="00EC37FC">
      <w:pPr>
        <w:pStyle w:val="1"/>
        <w:shd w:val="clear" w:color="auto" w:fill="auto"/>
        <w:spacing w:after="0" w:line="240" w:lineRule="auto"/>
        <w:ind w:left="5245" w:right="-285" w:hanging="567"/>
        <w:contextualSpacing/>
        <w:jc w:val="center"/>
        <w:rPr>
          <w:rFonts w:eastAsiaTheme="minorHAnsi" w:cs="Aharoni"/>
          <w:sz w:val="24"/>
          <w:szCs w:val="24"/>
        </w:rPr>
      </w:pPr>
    </w:p>
    <w:p w:rsidR="00EC37FC" w:rsidRDefault="00EC37FC" w:rsidP="00EC37FC">
      <w:pPr>
        <w:pStyle w:val="1"/>
        <w:shd w:val="clear" w:color="auto" w:fill="auto"/>
        <w:spacing w:after="0" w:line="240" w:lineRule="auto"/>
        <w:ind w:left="5245" w:right="-285" w:hanging="567"/>
        <w:contextualSpacing/>
        <w:jc w:val="center"/>
        <w:rPr>
          <w:rFonts w:eastAsiaTheme="minorHAnsi" w:cs="Aharoni"/>
          <w:sz w:val="24"/>
          <w:szCs w:val="24"/>
        </w:rPr>
      </w:pPr>
    </w:p>
    <w:p w:rsidR="00EC37FC" w:rsidRDefault="00EC37FC" w:rsidP="00EC37FC">
      <w:pPr>
        <w:pStyle w:val="1"/>
        <w:shd w:val="clear" w:color="auto" w:fill="auto"/>
        <w:spacing w:after="0" w:line="240" w:lineRule="auto"/>
        <w:ind w:left="5245" w:right="-285" w:hanging="567"/>
        <w:contextualSpacing/>
        <w:jc w:val="center"/>
        <w:rPr>
          <w:rFonts w:eastAsiaTheme="minorHAnsi" w:cs="Aharoni"/>
          <w:sz w:val="24"/>
          <w:szCs w:val="24"/>
        </w:rPr>
      </w:pPr>
    </w:p>
    <w:p w:rsidR="00EC37FC" w:rsidRDefault="00EC37FC" w:rsidP="00EC37FC">
      <w:pPr>
        <w:pStyle w:val="1"/>
        <w:shd w:val="clear" w:color="auto" w:fill="auto"/>
        <w:spacing w:after="0" w:line="240" w:lineRule="auto"/>
        <w:ind w:left="5245" w:right="-285" w:hanging="567"/>
        <w:contextualSpacing/>
        <w:jc w:val="center"/>
        <w:rPr>
          <w:rFonts w:eastAsiaTheme="minorHAnsi" w:cs="Aharoni"/>
          <w:sz w:val="24"/>
          <w:szCs w:val="24"/>
        </w:rPr>
      </w:pPr>
    </w:p>
    <w:p w:rsidR="00EC37FC" w:rsidRDefault="00EC37FC" w:rsidP="00EC37FC">
      <w:pPr>
        <w:pStyle w:val="1"/>
        <w:shd w:val="clear" w:color="auto" w:fill="auto"/>
        <w:spacing w:after="0" w:line="240" w:lineRule="auto"/>
        <w:ind w:left="5245" w:right="-285" w:hanging="567"/>
        <w:contextualSpacing/>
        <w:jc w:val="center"/>
        <w:rPr>
          <w:rFonts w:eastAsiaTheme="minorHAnsi" w:cs="Aharoni"/>
          <w:sz w:val="24"/>
          <w:szCs w:val="24"/>
        </w:rPr>
      </w:pPr>
    </w:p>
    <w:p w:rsidR="00EC37FC" w:rsidRDefault="00EC37FC" w:rsidP="00EC37FC">
      <w:pPr>
        <w:pStyle w:val="1"/>
        <w:shd w:val="clear" w:color="auto" w:fill="auto"/>
        <w:spacing w:after="0" w:line="240" w:lineRule="auto"/>
        <w:ind w:left="5245" w:right="-285" w:hanging="567"/>
        <w:contextualSpacing/>
        <w:jc w:val="center"/>
        <w:rPr>
          <w:rFonts w:eastAsiaTheme="minorHAnsi" w:cs="Aharoni"/>
          <w:sz w:val="24"/>
          <w:szCs w:val="24"/>
        </w:rPr>
      </w:pPr>
    </w:p>
    <w:p w:rsidR="00EC37FC" w:rsidRDefault="00EC37FC" w:rsidP="00EC37FC">
      <w:pPr>
        <w:pStyle w:val="1"/>
        <w:shd w:val="clear" w:color="auto" w:fill="auto"/>
        <w:spacing w:after="0" w:line="240" w:lineRule="auto"/>
        <w:ind w:left="5245" w:right="-285" w:hanging="567"/>
        <w:contextualSpacing/>
        <w:jc w:val="center"/>
        <w:rPr>
          <w:rFonts w:eastAsiaTheme="minorHAnsi" w:cs="Aharoni"/>
          <w:sz w:val="24"/>
          <w:szCs w:val="24"/>
        </w:rPr>
      </w:pPr>
    </w:p>
    <w:p w:rsidR="00EC37FC" w:rsidRDefault="00EC37FC" w:rsidP="00EC37FC">
      <w:pPr>
        <w:pStyle w:val="1"/>
        <w:shd w:val="clear" w:color="auto" w:fill="auto"/>
        <w:spacing w:after="0" w:line="240" w:lineRule="auto"/>
        <w:ind w:left="5245" w:right="-285" w:hanging="567"/>
        <w:contextualSpacing/>
        <w:jc w:val="center"/>
        <w:rPr>
          <w:rFonts w:eastAsiaTheme="minorHAnsi" w:cs="Aharoni"/>
          <w:sz w:val="24"/>
          <w:szCs w:val="24"/>
        </w:rPr>
      </w:pPr>
    </w:p>
    <w:p w:rsidR="00EC37FC" w:rsidRDefault="00EC37FC" w:rsidP="00EC37FC">
      <w:pPr>
        <w:pStyle w:val="1"/>
        <w:shd w:val="clear" w:color="auto" w:fill="auto"/>
        <w:spacing w:after="0" w:line="240" w:lineRule="auto"/>
        <w:ind w:left="5245" w:right="-285" w:hanging="567"/>
        <w:contextualSpacing/>
        <w:jc w:val="center"/>
        <w:rPr>
          <w:rFonts w:eastAsiaTheme="minorHAnsi" w:cs="Aharoni"/>
          <w:sz w:val="24"/>
          <w:szCs w:val="24"/>
        </w:rPr>
      </w:pPr>
    </w:p>
    <w:p w:rsidR="00EC37FC" w:rsidRDefault="00EC37FC" w:rsidP="00EC37FC">
      <w:pPr>
        <w:pStyle w:val="1"/>
        <w:shd w:val="clear" w:color="auto" w:fill="auto"/>
        <w:spacing w:after="0" w:line="240" w:lineRule="auto"/>
        <w:ind w:left="5245" w:right="-285" w:hanging="567"/>
        <w:contextualSpacing/>
        <w:jc w:val="center"/>
        <w:rPr>
          <w:rFonts w:eastAsiaTheme="minorHAnsi" w:cs="Aharoni"/>
          <w:sz w:val="24"/>
          <w:szCs w:val="24"/>
        </w:rPr>
      </w:pPr>
    </w:p>
    <w:p w:rsidR="00EC37FC" w:rsidRDefault="00EC37FC" w:rsidP="00EC37FC">
      <w:pPr>
        <w:pStyle w:val="1"/>
        <w:shd w:val="clear" w:color="auto" w:fill="auto"/>
        <w:spacing w:after="0" w:line="240" w:lineRule="auto"/>
        <w:ind w:left="5245" w:right="-285" w:hanging="567"/>
        <w:contextualSpacing/>
        <w:jc w:val="center"/>
        <w:rPr>
          <w:rFonts w:eastAsiaTheme="minorHAnsi" w:cs="Aharoni"/>
          <w:sz w:val="24"/>
          <w:szCs w:val="24"/>
        </w:rPr>
      </w:pPr>
    </w:p>
    <w:p w:rsidR="00EC37FC" w:rsidRDefault="00EC37FC" w:rsidP="00EC37FC">
      <w:pPr>
        <w:pStyle w:val="1"/>
        <w:shd w:val="clear" w:color="auto" w:fill="auto"/>
        <w:spacing w:after="0" w:line="240" w:lineRule="auto"/>
        <w:ind w:left="5245" w:right="-285" w:hanging="567"/>
        <w:contextualSpacing/>
        <w:jc w:val="center"/>
        <w:rPr>
          <w:rFonts w:eastAsiaTheme="minorHAnsi" w:cs="Aharoni"/>
          <w:sz w:val="24"/>
          <w:szCs w:val="24"/>
        </w:rPr>
      </w:pPr>
    </w:p>
    <w:p w:rsidR="00EC37FC" w:rsidRDefault="00EC37FC" w:rsidP="00EC37FC">
      <w:pPr>
        <w:pStyle w:val="1"/>
        <w:shd w:val="clear" w:color="auto" w:fill="auto"/>
        <w:spacing w:after="0" w:line="240" w:lineRule="auto"/>
        <w:ind w:left="5245" w:right="-285" w:hanging="567"/>
        <w:contextualSpacing/>
        <w:jc w:val="center"/>
        <w:rPr>
          <w:rFonts w:eastAsiaTheme="minorHAnsi" w:cs="Aharoni"/>
          <w:sz w:val="24"/>
          <w:szCs w:val="24"/>
        </w:rPr>
      </w:pPr>
    </w:p>
    <w:p w:rsidR="00EC37FC" w:rsidRDefault="00EC37FC" w:rsidP="00EC37FC">
      <w:pPr>
        <w:pStyle w:val="1"/>
        <w:shd w:val="clear" w:color="auto" w:fill="auto"/>
        <w:spacing w:after="0" w:line="240" w:lineRule="auto"/>
        <w:ind w:left="5245" w:right="-285" w:hanging="567"/>
        <w:contextualSpacing/>
        <w:jc w:val="center"/>
        <w:rPr>
          <w:rFonts w:eastAsiaTheme="minorHAnsi" w:cs="Aharoni"/>
          <w:sz w:val="24"/>
          <w:szCs w:val="24"/>
        </w:rPr>
      </w:pPr>
    </w:p>
    <w:p w:rsidR="00EC37FC" w:rsidRDefault="00EC37FC" w:rsidP="00EC37FC">
      <w:pPr>
        <w:pStyle w:val="1"/>
        <w:shd w:val="clear" w:color="auto" w:fill="auto"/>
        <w:spacing w:after="0" w:line="240" w:lineRule="auto"/>
        <w:ind w:left="5245" w:right="-285" w:hanging="567"/>
        <w:contextualSpacing/>
        <w:jc w:val="center"/>
        <w:rPr>
          <w:rFonts w:eastAsiaTheme="minorHAnsi" w:cs="Aharoni"/>
          <w:sz w:val="24"/>
          <w:szCs w:val="24"/>
        </w:rPr>
      </w:pPr>
    </w:p>
    <w:p w:rsidR="00EC37FC" w:rsidRDefault="00EC37FC" w:rsidP="00EC37FC">
      <w:pPr>
        <w:pStyle w:val="1"/>
        <w:shd w:val="clear" w:color="auto" w:fill="auto"/>
        <w:spacing w:after="0" w:line="240" w:lineRule="auto"/>
        <w:ind w:left="5245" w:right="-285" w:hanging="567"/>
        <w:contextualSpacing/>
        <w:jc w:val="center"/>
        <w:rPr>
          <w:rFonts w:eastAsiaTheme="minorHAnsi" w:cs="Aharoni"/>
          <w:sz w:val="24"/>
          <w:szCs w:val="24"/>
        </w:rPr>
      </w:pPr>
    </w:p>
    <w:p w:rsidR="00EC37FC" w:rsidRDefault="00EC37FC" w:rsidP="00EC37FC">
      <w:pPr>
        <w:pStyle w:val="1"/>
        <w:shd w:val="clear" w:color="auto" w:fill="auto"/>
        <w:spacing w:after="0" w:line="240" w:lineRule="auto"/>
        <w:ind w:left="5245" w:right="-285" w:hanging="567"/>
        <w:contextualSpacing/>
        <w:jc w:val="center"/>
        <w:rPr>
          <w:rFonts w:eastAsiaTheme="minorHAnsi" w:cs="Aharoni"/>
          <w:sz w:val="24"/>
          <w:szCs w:val="24"/>
        </w:rPr>
      </w:pPr>
    </w:p>
    <w:p w:rsidR="00EC37FC" w:rsidRDefault="00EC37FC" w:rsidP="00EC37FC">
      <w:pPr>
        <w:pStyle w:val="1"/>
        <w:shd w:val="clear" w:color="auto" w:fill="auto"/>
        <w:spacing w:after="0" w:line="240" w:lineRule="auto"/>
        <w:ind w:left="5245" w:right="-285" w:hanging="567"/>
        <w:contextualSpacing/>
        <w:jc w:val="center"/>
        <w:rPr>
          <w:rFonts w:eastAsiaTheme="minorHAnsi" w:cs="Aharoni"/>
          <w:sz w:val="24"/>
          <w:szCs w:val="24"/>
        </w:rPr>
      </w:pPr>
    </w:p>
    <w:p w:rsidR="003D1329" w:rsidRDefault="003D1329" w:rsidP="00EC37FC">
      <w:pPr>
        <w:pStyle w:val="1"/>
        <w:shd w:val="clear" w:color="auto" w:fill="auto"/>
        <w:spacing w:after="0" w:line="240" w:lineRule="auto"/>
        <w:ind w:left="5245" w:right="-285" w:hanging="567"/>
        <w:contextualSpacing/>
        <w:jc w:val="center"/>
        <w:rPr>
          <w:rFonts w:eastAsiaTheme="minorHAnsi" w:cs="Aharoni"/>
          <w:sz w:val="24"/>
          <w:szCs w:val="24"/>
        </w:rPr>
      </w:pPr>
    </w:p>
    <w:p w:rsidR="003D1329" w:rsidRDefault="003D1329" w:rsidP="00EC37FC">
      <w:pPr>
        <w:pStyle w:val="1"/>
        <w:shd w:val="clear" w:color="auto" w:fill="auto"/>
        <w:spacing w:after="0" w:line="240" w:lineRule="auto"/>
        <w:ind w:left="5245" w:right="-285" w:hanging="567"/>
        <w:contextualSpacing/>
        <w:jc w:val="center"/>
        <w:rPr>
          <w:rFonts w:eastAsiaTheme="minorHAnsi" w:cs="Aharoni"/>
          <w:sz w:val="24"/>
          <w:szCs w:val="24"/>
        </w:rPr>
      </w:pPr>
    </w:p>
    <w:p w:rsidR="003D1329" w:rsidRDefault="003D1329" w:rsidP="00EC37FC">
      <w:pPr>
        <w:pStyle w:val="1"/>
        <w:shd w:val="clear" w:color="auto" w:fill="auto"/>
        <w:spacing w:after="0" w:line="240" w:lineRule="auto"/>
        <w:ind w:left="5245" w:right="-285" w:hanging="567"/>
        <w:contextualSpacing/>
        <w:jc w:val="center"/>
        <w:rPr>
          <w:rFonts w:eastAsiaTheme="minorHAnsi" w:cs="Aharoni"/>
          <w:sz w:val="24"/>
          <w:szCs w:val="24"/>
        </w:rPr>
      </w:pPr>
    </w:p>
    <w:p w:rsidR="003D1329" w:rsidRDefault="003D1329" w:rsidP="00EC37FC">
      <w:pPr>
        <w:pStyle w:val="1"/>
        <w:shd w:val="clear" w:color="auto" w:fill="auto"/>
        <w:spacing w:after="0" w:line="240" w:lineRule="auto"/>
        <w:ind w:left="5245" w:right="-285" w:hanging="567"/>
        <w:contextualSpacing/>
        <w:jc w:val="center"/>
        <w:rPr>
          <w:rFonts w:eastAsiaTheme="minorHAnsi" w:cs="Aharoni"/>
          <w:sz w:val="24"/>
          <w:szCs w:val="24"/>
        </w:rPr>
      </w:pPr>
    </w:p>
    <w:p w:rsidR="003D1329" w:rsidRDefault="003D1329" w:rsidP="00EC37FC">
      <w:pPr>
        <w:pStyle w:val="1"/>
        <w:shd w:val="clear" w:color="auto" w:fill="auto"/>
        <w:spacing w:after="0" w:line="240" w:lineRule="auto"/>
        <w:ind w:left="5245" w:right="-285" w:hanging="567"/>
        <w:contextualSpacing/>
        <w:jc w:val="center"/>
        <w:rPr>
          <w:rFonts w:eastAsiaTheme="minorHAnsi" w:cs="Aharoni"/>
          <w:sz w:val="24"/>
          <w:szCs w:val="24"/>
        </w:rPr>
      </w:pPr>
    </w:p>
    <w:p w:rsidR="003D1329" w:rsidRDefault="003D1329" w:rsidP="00EC37FC">
      <w:pPr>
        <w:pStyle w:val="1"/>
        <w:shd w:val="clear" w:color="auto" w:fill="auto"/>
        <w:spacing w:after="0" w:line="240" w:lineRule="auto"/>
        <w:ind w:left="5245" w:right="-285" w:hanging="567"/>
        <w:contextualSpacing/>
        <w:jc w:val="center"/>
        <w:rPr>
          <w:rFonts w:eastAsiaTheme="minorHAnsi" w:cs="Aharoni"/>
          <w:sz w:val="24"/>
          <w:szCs w:val="24"/>
        </w:rPr>
      </w:pPr>
    </w:p>
    <w:p w:rsidR="003D1329" w:rsidRDefault="003D1329" w:rsidP="00EC37FC">
      <w:pPr>
        <w:pStyle w:val="1"/>
        <w:shd w:val="clear" w:color="auto" w:fill="auto"/>
        <w:spacing w:after="0" w:line="240" w:lineRule="auto"/>
        <w:ind w:left="5245" w:right="-285" w:hanging="567"/>
        <w:contextualSpacing/>
        <w:jc w:val="center"/>
        <w:rPr>
          <w:rFonts w:eastAsiaTheme="minorHAnsi" w:cs="Aharoni"/>
          <w:sz w:val="24"/>
          <w:szCs w:val="24"/>
        </w:rPr>
      </w:pPr>
    </w:p>
    <w:p w:rsidR="003D1329" w:rsidRDefault="003D1329" w:rsidP="00EC37FC">
      <w:pPr>
        <w:pStyle w:val="1"/>
        <w:shd w:val="clear" w:color="auto" w:fill="auto"/>
        <w:spacing w:after="0" w:line="240" w:lineRule="auto"/>
        <w:ind w:left="5245" w:right="-285" w:hanging="567"/>
        <w:contextualSpacing/>
        <w:jc w:val="center"/>
        <w:rPr>
          <w:rFonts w:eastAsiaTheme="minorHAnsi" w:cs="Aharoni"/>
          <w:sz w:val="24"/>
          <w:szCs w:val="24"/>
        </w:rPr>
      </w:pPr>
    </w:p>
    <w:p w:rsidR="003D1329" w:rsidRDefault="003D1329" w:rsidP="00EC37FC">
      <w:pPr>
        <w:pStyle w:val="1"/>
        <w:shd w:val="clear" w:color="auto" w:fill="auto"/>
        <w:spacing w:after="0" w:line="240" w:lineRule="auto"/>
        <w:ind w:left="5245" w:right="-285" w:hanging="567"/>
        <w:contextualSpacing/>
        <w:jc w:val="center"/>
        <w:rPr>
          <w:rFonts w:eastAsiaTheme="minorHAnsi" w:cs="Aharoni"/>
          <w:sz w:val="24"/>
          <w:szCs w:val="24"/>
        </w:rPr>
      </w:pPr>
    </w:p>
    <w:p w:rsidR="003D1329" w:rsidRDefault="003D1329" w:rsidP="00EC37FC">
      <w:pPr>
        <w:pStyle w:val="1"/>
        <w:shd w:val="clear" w:color="auto" w:fill="auto"/>
        <w:spacing w:after="0" w:line="240" w:lineRule="auto"/>
        <w:ind w:left="5245" w:right="-285" w:hanging="567"/>
        <w:contextualSpacing/>
        <w:jc w:val="center"/>
        <w:rPr>
          <w:rFonts w:eastAsiaTheme="minorHAnsi" w:cs="Aharoni"/>
          <w:sz w:val="24"/>
          <w:szCs w:val="24"/>
        </w:rPr>
      </w:pPr>
    </w:p>
    <w:p w:rsidR="00EC37FC" w:rsidRPr="00EC37FC" w:rsidRDefault="00EC37FC" w:rsidP="00EC37FC">
      <w:pPr>
        <w:pStyle w:val="1"/>
        <w:shd w:val="clear" w:color="auto" w:fill="auto"/>
        <w:spacing w:after="0" w:line="240" w:lineRule="auto"/>
        <w:ind w:left="5245" w:right="-285" w:hanging="567"/>
        <w:contextualSpacing/>
        <w:jc w:val="center"/>
        <w:rPr>
          <w:rFonts w:eastAsiaTheme="minorHAnsi" w:cs="Aharoni"/>
          <w:sz w:val="24"/>
          <w:szCs w:val="24"/>
        </w:rPr>
      </w:pPr>
      <w:r w:rsidRPr="00EC37FC">
        <w:rPr>
          <w:rFonts w:eastAsiaTheme="minorHAnsi" w:cs="Aharoni"/>
          <w:sz w:val="24"/>
          <w:szCs w:val="24"/>
        </w:rPr>
        <w:lastRenderedPageBreak/>
        <w:t>УТВЕРЖДЕН</w:t>
      </w:r>
    </w:p>
    <w:p w:rsidR="00EC37FC" w:rsidRPr="00EC37FC" w:rsidRDefault="00EC37FC" w:rsidP="00EC37FC">
      <w:pPr>
        <w:pStyle w:val="1"/>
        <w:shd w:val="clear" w:color="auto" w:fill="auto"/>
        <w:spacing w:after="0" w:line="240" w:lineRule="auto"/>
        <w:ind w:left="5245" w:right="-285"/>
        <w:contextualSpacing/>
        <w:rPr>
          <w:rFonts w:eastAsiaTheme="minorHAnsi" w:cs="Aharoni"/>
          <w:sz w:val="24"/>
          <w:szCs w:val="24"/>
        </w:rPr>
      </w:pPr>
      <w:r w:rsidRPr="00EC37FC">
        <w:rPr>
          <w:rFonts w:eastAsiaTheme="minorHAnsi" w:cs="Aharoni"/>
          <w:sz w:val="24"/>
          <w:szCs w:val="24"/>
        </w:rPr>
        <w:t>Постановлением</w:t>
      </w:r>
      <w:r>
        <w:rPr>
          <w:rFonts w:eastAsiaTheme="minorHAnsi" w:cs="Aharoni"/>
          <w:sz w:val="24"/>
          <w:szCs w:val="24"/>
        </w:rPr>
        <w:t xml:space="preserve"> </w:t>
      </w:r>
      <w:r w:rsidRPr="00EC37FC">
        <w:rPr>
          <w:rFonts w:eastAsiaTheme="minorHAnsi" w:cs="Aharoni"/>
          <w:sz w:val="24"/>
          <w:szCs w:val="24"/>
        </w:rPr>
        <w:t>администрации</w:t>
      </w:r>
      <w:r>
        <w:rPr>
          <w:rFonts w:eastAsiaTheme="minorHAnsi" w:cs="Aharoni"/>
          <w:sz w:val="24"/>
          <w:szCs w:val="24"/>
        </w:rPr>
        <w:t xml:space="preserve"> Скребловского сельского поселения</w:t>
      </w:r>
      <w:r w:rsidRPr="00EC37FC">
        <w:rPr>
          <w:rFonts w:eastAsiaTheme="minorHAnsi" w:cs="Aharoni"/>
          <w:sz w:val="24"/>
          <w:szCs w:val="24"/>
        </w:rPr>
        <w:t xml:space="preserve"> </w:t>
      </w:r>
    </w:p>
    <w:p w:rsidR="00EC37FC" w:rsidRPr="00EC37FC" w:rsidRDefault="00EC37FC" w:rsidP="00EC37FC">
      <w:pPr>
        <w:pStyle w:val="1"/>
        <w:shd w:val="clear" w:color="auto" w:fill="auto"/>
        <w:spacing w:after="0" w:line="240" w:lineRule="auto"/>
        <w:ind w:left="5245" w:right="-285"/>
        <w:contextualSpacing/>
        <w:rPr>
          <w:rFonts w:eastAsiaTheme="minorHAnsi" w:cs="Aharoni"/>
          <w:sz w:val="24"/>
          <w:szCs w:val="24"/>
        </w:rPr>
      </w:pPr>
      <w:r w:rsidRPr="00EC37FC">
        <w:rPr>
          <w:rFonts w:eastAsiaTheme="minorHAnsi" w:cs="Aharoni"/>
          <w:sz w:val="24"/>
          <w:szCs w:val="24"/>
        </w:rPr>
        <w:t xml:space="preserve">Лужского муниципального района </w:t>
      </w:r>
    </w:p>
    <w:p w:rsidR="00EC37FC" w:rsidRPr="00EC37FC" w:rsidRDefault="00EC37FC" w:rsidP="00EC37FC">
      <w:pPr>
        <w:pStyle w:val="1"/>
        <w:shd w:val="clear" w:color="auto" w:fill="auto"/>
        <w:spacing w:after="0" w:line="240" w:lineRule="auto"/>
        <w:ind w:left="5245" w:right="-285"/>
        <w:contextualSpacing/>
        <w:rPr>
          <w:rFonts w:eastAsiaTheme="minorHAnsi" w:cs="Aharoni"/>
          <w:sz w:val="24"/>
          <w:szCs w:val="24"/>
        </w:rPr>
      </w:pPr>
      <w:r w:rsidRPr="00EC37FC">
        <w:rPr>
          <w:rFonts w:eastAsiaTheme="minorHAnsi" w:cs="Aharoni"/>
          <w:sz w:val="24"/>
          <w:szCs w:val="24"/>
        </w:rPr>
        <w:t xml:space="preserve">от </w:t>
      </w:r>
      <w:r w:rsidR="00B44A88">
        <w:rPr>
          <w:rFonts w:eastAsiaTheme="minorHAnsi" w:cs="Aharoni"/>
          <w:sz w:val="24"/>
          <w:szCs w:val="24"/>
        </w:rPr>
        <w:t>_____</w:t>
      </w:r>
      <w:r w:rsidRPr="00EC37FC">
        <w:rPr>
          <w:rFonts w:eastAsiaTheme="minorHAnsi" w:cs="Aharoni"/>
          <w:sz w:val="24"/>
          <w:szCs w:val="24"/>
        </w:rPr>
        <w:t xml:space="preserve">.2019 № </w:t>
      </w:r>
      <w:r w:rsidR="00B44A88">
        <w:rPr>
          <w:rFonts w:eastAsiaTheme="minorHAnsi" w:cs="Aharoni"/>
          <w:sz w:val="24"/>
          <w:szCs w:val="24"/>
        </w:rPr>
        <w:t>____</w:t>
      </w:r>
      <w:r w:rsidRPr="00EC37FC">
        <w:rPr>
          <w:rFonts w:eastAsiaTheme="minorHAnsi" w:cs="Aharoni"/>
          <w:sz w:val="24"/>
          <w:szCs w:val="24"/>
        </w:rPr>
        <w:t xml:space="preserve"> </w:t>
      </w:r>
    </w:p>
    <w:p w:rsidR="00EC37FC" w:rsidRPr="00EC37FC" w:rsidRDefault="00EC37FC" w:rsidP="00EC37FC">
      <w:pPr>
        <w:pStyle w:val="1"/>
        <w:shd w:val="clear" w:color="auto" w:fill="auto"/>
        <w:spacing w:after="0" w:line="240" w:lineRule="auto"/>
        <w:ind w:left="5245" w:right="-285" w:hanging="567"/>
        <w:contextualSpacing/>
        <w:jc w:val="center"/>
        <w:rPr>
          <w:rFonts w:eastAsiaTheme="minorHAnsi" w:cs="Aharoni"/>
          <w:sz w:val="24"/>
          <w:szCs w:val="24"/>
        </w:rPr>
      </w:pPr>
      <w:r w:rsidRPr="00EC37FC">
        <w:rPr>
          <w:rFonts w:eastAsiaTheme="minorHAnsi" w:cs="Aharoni"/>
          <w:sz w:val="24"/>
          <w:szCs w:val="24"/>
        </w:rPr>
        <w:t xml:space="preserve">(приложение) </w:t>
      </w:r>
    </w:p>
    <w:p w:rsidR="00EC37FC" w:rsidRPr="00EC37FC" w:rsidRDefault="00EC37FC" w:rsidP="00EC37FC">
      <w:pPr>
        <w:pStyle w:val="1"/>
        <w:shd w:val="clear" w:color="auto" w:fill="auto"/>
        <w:spacing w:after="0" w:line="240" w:lineRule="auto"/>
        <w:ind w:left="5245" w:right="-285"/>
        <w:contextualSpacing/>
        <w:jc w:val="both"/>
        <w:rPr>
          <w:rFonts w:eastAsiaTheme="minorHAnsi" w:cs="Aharoni"/>
          <w:sz w:val="24"/>
          <w:szCs w:val="24"/>
        </w:rPr>
      </w:pPr>
    </w:p>
    <w:p w:rsidR="00EC37FC" w:rsidRPr="00EC37FC" w:rsidRDefault="00EC37FC" w:rsidP="00EC37FC">
      <w:pPr>
        <w:widowControl w:val="0"/>
        <w:autoSpaceDE w:val="0"/>
        <w:autoSpaceDN w:val="0"/>
        <w:adjustRightInd w:val="0"/>
        <w:jc w:val="center"/>
        <w:outlineLvl w:val="0"/>
        <w:rPr>
          <w:rFonts w:cs="Aharoni"/>
          <w:szCs w:val="24"/>
        </w:rPr>
      </w:pPr>
    </w:p>
    <w:p w:rsidR="00EC37FC" w:rsidRPr="00EC37FC" w:rsidRDefault="00EC37FC" w:rsidP="00EC37FC">
      <w:pPr>
        <w:widowControl w:val="0"/>
        <w:shd w:val="clear" w:color="auto" w:fill="FFFFFF"/>
        <w:ind w:right="-2"/>
        <w:contextualSpacing/>
        <w:jc w:val="center"/>
        <w:rPr>
          <w:rFonts w:cs="Aharoni"/>
          <w:szCs w:val="24"/>
        </w:rPr>
      </w:pPr>
      <w:r w:rsidRPr="00EC37FC">
        <w:rPr>
          <w:rFonts w:cs="Aharoni"/>
          <w:szCs w:val="24"/>
        </w:rPr>
        <w:t>АДМИНИСТРАТИВНЫЙ РЕГЛАМЕНТ</w:t>
      </w:r>
    </w:p>
    <w:p w:rsidR="00EC37FC" w:rsidRPr="00EC37FC" w:rsidRDefault="00EC37FC" w:rsidP="00EC37FC">
      <w:pPr>
        <w:widowControl w:val="0"/>
        <w:shd w:val="clear" w:color="auto" w:fill="FFFFFF"/>
        <w:ind w:right="-2"/>
        <w:contextualSpacing/>
        <w:jc w:val="center"/>
        <w:rPr>
          <w:rFonts w:cs="Aharoni"/>
          <w:szCs w:val="24"/>
        </w:rPr>
      </w:pPr>
      <w:r w:rsidRPr="00EC37FC">
        <w:rPr>
          <w:rFonts w:cs="Aharoni"/>
          <w:szCs w:val="24"/>
        </w:rPr>
        <w:t xml:space="preserve">по предоставлению отделом по недвижимости </w:t>
      </w:r>
    </w:p>
    <w:p w:rsidR="00EC37FC" w:rsidRPr="00EC37FC" w:rsidRDefault="00EC37FC" w:rsidP="00EC37FC">
      <w:pPr>
        <w:widowControl w:val="0"/>
        <w:shd w:val="clear" w:color="auto" w:fill="FFFFFF"/>
        <w:ind w:right="-2"/>
        <w:contextualSpacing/>
        <w:jc w:val="center"/>
        <w:rPr>
          <w:rFonts w:cs="Aharoni"/>
          <w:szCs w:val="24"/>
        </w:rPr>
      </w:pPr>
      <w:r w:rsidRPr="00EC37FC">
        <w:rPr>
          <w:rFonts w:cs="Aharoni"/>
          <w:szCs w:val="24"/>
        </w:rPr>
        <w:t xml:space="preserve">комитета по управлению муниципальным имуществом </w:t>
      </w:r>
    </w:p>
    <w:p w:rsidR="00EC37FC" w:rsidRPr="00EC37FC" w:rsidRDefault="00EC37FC" w:rsidP="00EC37FC">
      <w:pPr>
        <w:widowControl w:val="0"/>
        <w:shd w:val="clear" w:color="auto" w:fill="FFFFFF"/>
        <w:ind w:right="-2"/>
        <w:contextualSpacing/>
        <w:jc w:val="center"/>
        <w:rPr>
          <w:rFonts w:cs="Aharoni"/>
          <w:szCs w:val="24"/>
        </w:rPr>
      </w:pPr>
      <w:r w:rsidRPr="00EC37FC">
        <w:rPr>
          <w:rFonts w:cs="Aharoni"/>
          <w:szCs w:val="24"/>
        </w:rPr>
        <w:t xml:space="preserve">администрации Лужского муниципального района Ленинградской области муниципальной услуги «Организация предоставления во владение и (или) </w:t>
      </w:r>
    </w:p>
    <w:p w:rsidR="00EC37FC" w:rsidRPr="00EC37FC" w:rsidRDefault="00EC37FC" w:rsidP="00EC37FC">
      <w:pPr>
        <w:widowControl w:val="0"/>
        <w:shd w:val="clear" w:color="auto" w:fill="FFFFFF"/>
        <w:ind w:right="-2"/>
        <w:contextualSpacing/>
        <w:jc w:val="center"/>
        <w:rPr>
          <w:rFonts w:cs="Aharoni"/>
          <w:szCs w:val="24"/>
        </w:rPr>
      </w:pPr>
      <w:r w:rsidRPr="00EC37FC">
        <w:rPr>
          <w:rFonts w:cs="Aharoni"/>
          <w:szCs w:val="24"/>
        </w:rPr>
        <w:t xml:space="preserve">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w:t>
      </w:r>
    </w:p>
    <w:p w:rsidR="00EC37FC" w:rsidRPr="00EC37FC" w:rsidRDefault="00EC37FC" w:rsidP="00EC37FC">
      <w:pPr>
        <w:widowControl w:val="0"/>
        <w:shd w:val="clear" w:color="auto" w:fill="FFFFFF"/>
        <w:ind w:right="-2"/>
        <w:contextualSpacing/>
        <w:jc w:val="center"/>
        <w:rPr>
          <w:rFonts w:cs="Aharoni"/>
          <w:szCs w:val="24"/>
        </w:rPr>
      </w:pPr>
      <w:r w:rsidRPr="00EC37FC">
        <w:rPr>
          <w:rFonts w:cs="Aharoni"/>
          <w:szCs w:val="24"/>
        </w:rPr>
        <w:t xml:space="preserve">и организациям, образующим инфраструктуру поддержки </w:t>
      </w:r>
    </w:p>
    <w:p w:rsidR="00EC37FC" w:rsidRPr="00EC37FC" w:rsidRDefault="00EC37FC" w:rsidP="00EC37FC">
      <w:pPr>
        <w:widowControl w:val="0"/>
        <w:shd w:val="clear" w:color="auto" w:fill="FFFFFF"/>
        <w:ind w:right="-2"/>
        <w:contextualSpacing/>
        <w:jc w:val="center"/>
        <w:rPr>
          <w:rFonts w:cs="Aharoni"/>
          <w:szCs w:val="24"/>
        </w:rPr>
      </w:pPr>
      <w:r w:rsidRPr="00EC37FC">
        <w:rPr>
          <w:rFonts w:cs="Aharoni"/>
          <w:szCs w:val="24"/>
        </w:rPr>
        <w:t>субъектов малого и среднего предпринимательства»</w:t>
      </w:r>
    </w:p>
    <w:p w:rsidR="00EC37FC" w:rsidRPr="00EC37FC" w:rsidRDefault="00EC37FC" w:rsidP="00EC37FC">
      <w:pPr>
        <w:widowControl w:val="0"/>
        <w:shd w:val="clear" w:color="auto" w:fill="FFFFFF"/>
        <w:ind w:right="-2"/>
        <w:contextualSpacing/>
        <w:jc w:val="both"/>
        <w:rPr>
          <w:rFonts w:cs="Aharoni"/>
          <w:szCs w:val="24"/>
        </w:rPr>
      </w:pPr>
    </w:p>
    <w:p w:rsidR="00EC37FC" w:rsidRPr="00EC37FC" w:rsidRDefault="00EC37FC" w:rsidP="00EC37FC">
      <w:pPr>
        <w:widowControl w:val="0"/>
        <w:shd w:val="clear" w:color="auto" w:fill="FFFFFF"/>
        <w:ind w:right="-2"/>
        <w:contextualSpacing/>
        <w:jc w:val="center"/>
        <w:rPr>
          <w:rFonts w:cs="Aharoni"/>
          <w:szCs w:val="24"/>
        </w:rPr>
      </w:pPr>
      <w:r w:rsidRPr="00EC37FC">
        <w:rPr>
          <w:rFonts w:cs="Aharoni"/>
          <w:szCs w:val="24"/>
        </w:rPr>
        <w:t>1. Общие положения</w:t>
      </w:r>
    </w:p>
    <w:p w:rsidR="00EC37FC" w:rsidRPr="00EC37FC" w:rsidRDefault="00EC37FC" w:rsidP="00EC37FC">
      <w:pPr>
        <w:widowControl w:val="0"/>
        <w:shd w:val="clear" w:color="auto" w:fill="FFFFFF"/>
        <w:ind w:right="-2"/>
        <w:contextualSpacing/>
        <w:jc w:val="both"/>
        <w:rPr>
          <w:rFonts w:cs="Aharoni"/>
          <w:szCs w:val="24"/>
        </w:rPr>
      </w:pPr>
    </w:p>
    <w:p w:rsidR="00EC37FC" w:rsidRPr="00EC37FC" w:rsidRDefault="00EC37FC" w:rsidP="00EC37FC">
      <w:pPr>
        <w:widowControl w:val="0"/>
        <w:jc w:val="both"/>
        <w:rPr>
          <w:rFonts w:cs="Aharoni"/>
          <w:szCs w:val="24"/>
        </w:rPr>
      </w:pPr>
      <w:bookmarkStart w:id="1" w:name="Par38"/>
      <w:bookmarkEnd w:id="1"/>
      <w:r w:rsidRPr="00EC37FC">
        <w:rPr>
          <w:rFonts w:cs="Aharoni"/>
          <w:szCs w:val="24"/>
        </w:rPr>
        <w:t xml:space="preserve">          1.1. </w:t>
      </w:r>
      <w:bookmarkStart w:id="2" w:name="P54"/>
      <w:bookmarkEnd w:id="2"/>
      <w:proofErr w:type="gramStart"/>
      <w:r w:rsidRPr="00EC37FC">
        <w:rPr>
          <w:rFonts w:cs="Aharoni"/>
          <w:szCs w:val="24"/>
        </w:rPr>
        <w:t>Административный регламент по предоставлению администраци</w:t>
      </w:r>
      <w:r w:rsidR="003D1329">
        <w:rPr>
          <w:rFonts w:cs="Aharoni"/>
          <w:szCs w:val="24"/>
        </w:rPr>
        <w:t>ей</w:t>
      </w:r>
      <w:r w:rsidRPr="00EC37FC">
        <w:rPr>
          <w:rFonts w:cs="Aharoni"/>
          <w:szCs w:val="24"/>
        </w:rPr>
        <w:t xml:space="preserve"> </w:t>
      </w:r>
      <w:r w:rsidR="003D1329">
        <w:rPr>
          <w:rFonts w:cs="Aharoni"/>
          <w:szCs w:val="24"/>
        </w:rPr>
        <w:t>Скребловского сельского поселения</w:t>
      </w:r>
      <w:r w:rsidR="003D1329" w:rsidRPr="00B44A88">
        <w:rPr>
          <w:rFonts w:cs="Aharoni"/>
          <w:szCs w:val="24"/>
        </w:rPr>
        <w:t xml:space="preserve"> </w:t>
      </w:r>
      <w:r w:rsidRPr="00EC37FC">
        <w:rPr>
          <w:rFonts w:cs="Aharoni"/>
          <w:szCs w:val="24"/>
        </w:rPr>
        <w:t>Лужского муниципального района Ленинградской области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Административный регламент) устанавливает порядок и стандарт</w:t>
      </w:r>
      <w:proofErr w:type="gramEnd"/>
      <w:r w:rsidRPr="00EC37FC">
        <w:rPr>
          <w:rFonts w:cs="Aharoni"/>
          <w:szCs w:val="24"/>
        </w:rPr>
        <w:t xml:space="preserve">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1.2. Заявителями, имеющими право на получение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Pr="00EC37FC">
        <w:rPr>
          <w:rFonts w:cs="Aharoni"/>
          <w:szCs w:val="24"/>
        </w:rPr>
        <w:sym w:font="Symbol" w:char="002D"/>
      </w:r>
      <w:r w:rsidRPr="00EC37FC">
        <w:rPr>
          <w:rFonts w:cs="Aharoni"/>
          <w:szCs w:val="24"/>
        </w:rPr>
        <w:t xml:space="preserve"> заявители).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Муниципальная услуга не может оказываться субъектам малого и среднего предпринимательства:</w:t>
      </w:r>
    </w:p>
    <w:p w:rsidR="00EC37FC" w:rsidRPr="00EC37FC" w:rsidRDefault="00EC37FC" w:rsidP="00EC37FC">
      <w:pPr>
        <w:widowControl w:val="0"/>
        <w:numPr>
          <w:ilvl w:val="0"/>
          <w:numId w:val="9"/>
        </w:numPr>
        <w:tabs>
          <w:tab w:val="left" w:pos="1134"/>
        </w:tabs>
        <w:autoSpaceDE w:val="0"/>
        <w:autoSpaceDN w:val="0"/>
        <w:ind w:left="0" w:firstLine="709"/>
        <w:contextualSpacing/>
        <w:jc w:val="both"/>
        <w:rPr>
          <w:rFonts w:cs="Aharoni"/>
          <w:szCs w:val="24"/>
        </w:rPr>
      </w:pPr>
      <w:proofErr w:type="gramStart"/>
      <w:r w:rsidRPr="00EC37FC">
        <w:rPr>
          <w:rFonts w:cs="Aharoni"/>
          <w:szCs w:val="24"/>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EC37FC" w:rsidRPr="00EC37FC" w:rsidRDefault="00EC37FC" w:rsidP="00EC37FC">
      <w:pPr>
        <w:widowControl w:val="0"/>
        <w:numPr>
          <w:ilvl w:val="0"/>
          <w:numId w:val="9"/>
        </w:numPr>
        <w:tabs>
          <w:tab w:val="left" w:pos="1134"/>
        </w:tabs>
        <w:autoSpaceDE w:val="0"/>
        <w:autoSpaceDN w:val="0"/>
        <w:ind w:left="0" w:firstLine="709"/>
        <w:contextualSpacing/>
        <w:jc w:val="both"/>
        <w:rPr>
          <w:rFonts w:cs="Aharoni"/>
          <w:szCs w:val="24"/>
        </w:rPr>
      </w:pPr>
      <w:proofErr w:type="gramStart"/>
      <w:r w:rsidRPr="00EC37FC">
        <w:rPr>
          <w:rFonts w:cs="Aharoni"/>
          <w:szCs w:val="24"/>
        </w:rPr>
        <w:t>являющимся участниками соглашений о разделе продукции;</w:t>
      </w:r>
      <w:proofErr w:type="gramEnd"/>
    </w:p>
    <w:p w:rsidR="00EC37FC" w:rsidRPr="00EC37FC" w:rsidRDefault="00EC37FC" w:rsidP="00EC37FC">
      <w:pPr>
        <w:widowControl w:val="0"/>
        <w:numPr>
          <w:ilvl w:val="0"/>
          <w:numId w:val="9"/>
        </w:numPr>
        <w:tabs>
          <w:tab w:val="left" w:pos="1134"/>
        </w:tabs>
        <w:autoSpaceDE w:val="0"/>
        <w:autoSpaceDN w:val="0"/>
        <w:ind w:left="0" w:firstLine="709"/>
        <w:contextualSpacing/>
        <w:jc w:val="both"/>
        <w:rPr>
          <w:rFonts w:cs="Aharoni"/>
          <w:szCs w:val="24"/>
        </w:rPr>
      </w:pPr>
      <w:proofErr w:type="gramStart"/>
      <w:r w:rsidRPr="00EC37FC">
        <w:rPr>
          <w:rFonts w:cs="Aharoni"/>
          <w:szCs w:val="24"/>
        </w:rPr>
        <w:t>осуществляющим</w:t>
      </w:r>
      <w:proofErr w:type="gramEnd"/>
      <w:r w:rsidRPr="00EC37FC">
        <w:rPr>
          <w:rFonts w:cs="Aharoni"/>
          <w:szCs w:val="24"/>
        </w:rPr>
        <w:t xml:space="preserve"> предпринимательскую деятельность в сфере игорного бизнеса;</w:t>
      </w:r>
    </w:p>
    <w:p w:rsidR="00EC37FC" w:rsidRPr="00EC37FC" w:rsidRDefault="00EC37FC" w:rsidP="00EC37FC">
      <w:pPr>
        <w:widowControl w:val="0"/>
        <w:numPr>
          <w:ilvl w:val="0"/>
          <w:numId w:val="9"/>
        </w:numPr>
        <w:tabs>
          <w:tab w:val="left" w:pos="1134"/>
        </w:tabs>
        <w:autoSpaceDE w:val="0"/>
        <w:autoSpaceDN w:val="0"/>
        <w:ind w:left="0" w:firstLine="709"/>
        <w:contextualSpacing/>
        <w:jc w:val="both"/>
        <w:rPr>
          <w:rFonts w:cs="Aharoni"/>
          <w:szCs w:val="24"/>
        </w:rPr>
      </w:pPr>
      <w:proofErr w:type="gramStart"/>
      <w:r w:rsidRPr="00EC37FC">
        <w:rPr>
          <w:rFonts w:cs="Aharoni"/>
          <w:szCs w:val="24"/>
        </w:rPr>
        <w:t xml:space="preserve">являющимся в порядке, установленном законодательством Российской Федерации о валютном регулировании и валютном контроле, нерезидентами Российской </w:t>
      </w:r>
      <w:r w:rsidRPr="00EC37FC">
        <w:rPr>
          <w:rFonts w:cs="Aharoni"/>
          <w:szCs w:val="24"/>
        </w:rPr>
        <w:lastRenderedPageBreak/>
        <w:t>Федерации, за исключением случаев, предусмотренных международными договорами Российской Федерации.</w:t>
      </w:r>
      <w:proofErr w:type="gramEnd"/>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Представлять интересы заявителя могут:</w:t>
      </w:r>
    </w:p>
    <w:p w:rsidR="00EC37FC" w:rsidRPr="00EC37FC" w:rsidRDefault="00EC37FC" w:rsidP="00EC37FC">
      <w:pPr>
        <w:widowControl w:val="0"/>
        <w:numPr>
          <w:ilvl w:val="0"/>
          <w:numId w:val="10"/>
        </w:numPr>
        <w:tabs>
          <w:tab w:val="left" w:pos="1134"/>
        </w:tabs>
        <w:autoSpaceDE w:val="0"/>
        <w:autoSpaceDN w:val="0"/>
        <w:ind w:left="0" w:firstLine="709"/>
        <w:contextualSpacing/>
        <w:jc w:val="both"/>
        <w:rPr>
          <w:rFonts w:cs="Aharoni"/>
          <w:szCs w:val="24"/>
        </w:rPr>
      </w:pPr>
      <w:r w:rsidRPr="00EC37FC">
        <w:rPr>
          <w:rFonts w:cs="Aharoni"/>
          <w:szCs w:val="24"/>
        </w:rPr>
        <w:t>лица, действующие в соответствии с законом или учредительными документами от имени заявителя без доверенности;</w:t>
      </w:r>
    </w:p>
    <w:p w:rsidR="00EC37FC" w:rsidRPr="00EC37FC" w:rsidRDefault="00EC37FC" w:rsidP="00EC37FC">
      <w:pPr>
        <w:widowControl w:val="0"/>
        <w:numPr>
          <w:ilvl w:val="0"/>
          <w:numId w:val="10"/>
        </w:numPr>
        <w:tabs>
          <w:tab w:val="left" w:pos="1134"/>
        </w:tabs>
        <w:autoSpaceDE w:val="0"/>
        <w:autoSpaceDN w:val="0"/>
        <w:ind w:left="0" w:firstLine="709"/>
        <w:contextualSpacing/>
        <w:jc w:val="both"/>
        <w:rPr>
          <w:rFonts w:cs="Aharoni"/>
          <w:szCs w:val="24"/>
        </w:rPr>
      </w:pPr>
      <w:r w:rsidRPr="00EC37FC">
        <w:rPr>
          <w:rFonts w:cs="Aharoni"/>
          <w:szCs w:val="24"/>
        </w:rPr>
        <w:t>представители, действующие от имени заявителя в силу полномочий на основании доверенности или договора.</w:t>
      </w:r>
    </w:p>
    <w:p w:rsidR="00EC37FC" w:rsidRPr="00EC37FC" w:rsidRDefault="00EC37FC" w:rsidP="00EC37FC">
      <w:pPr>
        <w:widowControl w:val="0"/>
        <w:autoSpaceDE w:val="0"/>
        <w:autoSpaceDN w:val="0"/>
        <w:ind w:firstLine="709"/>
        <w:jc w:val="both"/>
        <w:rPr>
          <w:rFonts w:cs="Aharoni"/>
          <w:szCs w:val="24"/>
        </w:rPr>
      </w:pPr>
      <w:bookmarkStart w:id="3" w:name="Par60"/>
      <w:bookmarkEnd w:id="3"/>
      <w:r w:rsidRPr="00EC37FC">
        <w:rPr>
          <w:rFonts w:cs="Aharoni"/>
          <w:szCs w:val="24"/>
        </w:rPr>
        <w:t xml:space="preserve">1.3. Информация о месте нахождения администрации </w:t>
      </w:r>
      <w:r w:rsidR="003D1329">
        <w:rPr>
          <w:rFonts w:cs="Aharoni"/>
          <w:szCs w:val="24"/>
        </w:rPr>
        <w:t>Скребловского сельского поселения</w:t>
      </w:r>
      <w:r w:rsidR="003D1329" w:rsidRPr="00B44A88">
        <w:rPr>
          <w:rFonts w:cs="Aharoni"/>
          <w:szCs w:val="24"/>
        </w:rPr>
        <w:t xml:space="preserve"> </w:t>
      </w:r>
      <w:r w:rsidRPr="00EC37FC">
        <w:rPr>
          <w:rFonts w:cs="Aharoni"/>
          <w:szCs w:val="24"/>
        </w:rPr>
        <w:t>Лужского муниципального района Ленинградской области (далее – Администрация), предоставляющей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на сайте Администрации </w:t>
      </w:r>
      <w:r w:rsidR="0035712B">
        <w:rPr>
          <w:rFonts w:cs="Aharoni"/>
          <w:szCs w:val="24"/>
        </w:rPr>
        <w:t>«</w:t>
      </w:r>
      <w:proofErr w:type="spellStart"/>
      <w:r w:rsidR="0035712B">
        <w:rPr>
          <w:rFonts w:cs="Aharoni"/>
          <w:szCs w:val="24"/>
        </w:rPr>
        <w:t>скреблово</w:t>
      </w:r>
      <w:proofErr w:type="gramStart"/>
      <w:r w:rsidR="0035712B">
        <w:rPr>
          <w:rFonts w:cs="Aharoni"/>
          <w:szCs w:val="24"/>
        </w:rPr>
        <w:t>.р</w:t>
      </w:r>
      <w:proofErr w:type="gramEnd"/>
      <w:r w:rsidR="0035712B">
        <w:rPr>
          <w:rFonts w:cs="Aharoni"/>
          <w:szCs w:val="24"/>
        </w:rPr>
        <w:t>ф</w:t>
      </w:r>
      <w:proofErr w:type="spellEnd"/>
      <w:r w:rsidR="0035712B">
        <w:rPr>
          <w:rFonts w:cs="Aharoni"/>
          <w:szCs w:val="24"/>
        </w:rPr>
        <w:t>»</w:t>
      </w:r>
      <w:r w:rsidRPr="00EC37FC">
        <w:rPr>
          <w:rFonts w:cs="Aharoni"/>
          <w:szCs w:val="24"/>
        </w:rPr>
        <w:t>;</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EC37FC">
        <w:rPr>
          <w:rFonts w:cs="Aharoni"/>
          <w:szCs w:val="24"/>
        </w:rPr>
        <w:sym w:font="Symbol" w:char="002D"/>
      </w:r>
      <w:r w:rsidRPr="00EC37FC">
        <w:rPr>
          <w:rFonts w:cs="Aharoni"/>
          <w:szCs w:val="24"/>
        </w:rPr>
        <w:t xml:space="preserve"> ГБУ ЛО «МФЦ»): http://mfc47.ru/;</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C37FC">
        <w:rPr>
          <w:rFonts w:cs="Aharoni"/>
          <w:szCs w:val="24"/>
        </w:rPr>
        <w:t>www.gu.le</w:t>
      </w:r>
      <w:proofErr w:type="spellEnd"/>
      <w:r w:rsidRPr="00EC37FC">
        <w:rPr>
          <w:rFonts w:cs="Aharoni"/>
          <w:szCs w:val="24"/>
        </w:rPr>
        <w:t>n</w:t>
      </w:r>
      <w:proofErr w:type="spellStart"/>
      <w:r w:rsidRPr="00EC37FC">
        <w:rPr>
          <w:rFonts w:cs="Aharoni"/>
          <w:szCs w:val="24"/>
        </w:rPr>
        <w:t>obl.ru</w:t>
      </w:r>
      <w:proofErr w:type="spellEnd"/>
      <w:r w:rsidRPr="00EC37FC">
        <w:rPr>
          <w:rFonts w:cs="Aharoni"/>
          <w:szCs w:val="24"/>
        </w:rPr>
        <w:t xml:space="preserve">, </w:t>
      </w:r>
      <w:hyperlink r:id="rId8" w:history="1">
        <w:r w:rsidRPr="00EC37FC">
          <w:rPr>
            <w:rFonts w:cs="Aharoni"/>
            <w:szCs w:val="24"/>
          </w:rPr>
          <w:t>www.gosuslugi.ru</w:t>
        </w:r>
      </w:hyperlink>
      <w:r w:rsidRPr="00EC37FC">
        <w:rPr>
          <w:rFonts w:cs="Aharoni"/>
          <w:szCs w:val="24"/>
        </w:rPr>
        <w:t>.</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1.4 Настоящий Административный регламент применяется при решении вопросов местного значения Лужского муниципального района и исполнения полномочий по решению вопросов местного значения </w:t>
      </w:r>
      <w:r w:rsidR="0035712B">
        <w:rPr>
          <w:rFonts w:cs="Aharoni"/>
          <w:szCs w:val="24"/>
        </w:rPr>
        <w:t>Скребловского сельского</w:t>
      </w:r>
      <w:r w:rsidRPr="00EC37FC">
        <w:rPr>
          <w:rFonts w:cs="Aharoni"/>
          <w:szCs w:val="24"/>
        </w:rPr>
        <w:t xml:space="preserve"> поселения.</w:t>
      </w:r>
    </w:p>
    <w:p w:rsidR="00EC37FC" w:rsidRPr="00EC37FC" w:rsidRDefault="00EC37FC" w:rsidP="00EC37FC">
      <w:pPr>
        <w:widowControl w:val="0"/>
        <w:autoSpaceDE w:val="0"/>
        <w:autoSpaceDN w:val="0"/>
        <w:adjustRightInd w:val="0"/>
        <w:jc w:val="both"/>
        <w:rPr>
          <w:rFonts w:cs="Aharoni"/>
          <w:szCs w:val="24"/>
        </w:rPr>
      </w:pPr>
    </w:p>
    <w:p w:rsidR="00EC37FC" w:rsidRPr="00EC37FC" w:rsidRDefault="00EC37FC" w:rsidP="00EC37FC">
      <w:pPr>
        <w:widowControl w:val="0"/>
        <w:tabs>
          <w:tab w:val="left" w:pos="992"/>
          <w:tab w:val="center" w:pos="4677"/>
        </w:tabs>
        <w:autoSpaceDE w:val="0"/>
        <w:autoSpaceDN w:val="0"/>
        <w:jc w:val="center"/>
        <w:outlineLvl w:val="1"/>
        <w:rPr>
          <w:rFonts w:cs="Aharoni"/>
          <w:szCs w:val="24"/>
        </w:rPr>
      </w:pPr>
      <w:bookmarkStart w:id="4" w:name="Par130"/>
      <w:bookmarkEnd w:id="4"/>
      <w:r w:rsidRPr="00EC37FC">
        <w:rPr>
          <w:rFonts w:cs="Aharoni"/>
          <w:szCs w:val="24"/>
        </w:rPr>
        <w:t>2. Стандарт предоставления муниципальной услуги</w:t>
      </w:r>
    </w:p>
    <w:p w:rsidR="00EC37FC" w:rsidRPr="00EC37FC" w:rsidRDefault="00EC37FC" w:rsidP="00EC37FC">
      <w:pPr>
        <w:widowControl w:val="0"/>
        <w:autoSpaceDE w:val="0"/>
        <w:autoSpaceDN w:val="0"/>
        <w:ind w:firstLine="540"/>
        <w:jc w:val="both"/>
        <w:rPr>
          <w:rFonts w:cs="Aharoni"/>
          <w:szCs w:val="24"/>
        </w:rPr>
      </w:pP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 Полное наименование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Сокращенное наименование услуги «Передача муниципального имущества субъектам малого и среднего предпринимательства».</w:t>
      </w:r>
    </w:p>
    <w:p w:rsidR="00EC37FC" w:rsidRPr="00EC37FC" w:rsidRDefault="00EC37FC" w:rsidP="00EC37FC">
      <w:pPr>
        <w:widowControl w:val="0"/>
        <w:autoSpaceDE w:val="0"/>
        <w:autoSpaceDN w:val="0"/>
        <w:ind w:firstLine="709"/>
        <w:jc w:val="both"/>
        <w:rPr>
          <w:rFonts w:cs="Aharoni"/>
          <w:szCs w:val="24"/>
        </w:rPr>
      </w:pPr>
      <w:r w:rsidRPr="0035712B">
        <w:rPr>
          <w:rFonts w:cs="Aharoni"/>
          <w:szCs w:val="24"/>
        </w:rPr>
        <w:t>2.2.</w:t>
      </w:r>
      <w:r w:rsidRPr="00EC37FC">
        <w:rPr>
          <w:rFonts w:cs="Aharoni"/>
          <w:szCs w:val="24"/>
        </w:rPr>
        <w:t xml:space="preserve"> Муниципальную услугу предоставляет Администрация.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В предоставлении услуги участвуют:</w:t>
      </w:r>
    </w:p>
    <w:p w:rsidR="00EC37FC" w:rsidRPr="00EC37FC" w:rsidRDefault="00EC37FC" w:rsidP="00EC37FC">
      <w:pPr>
        <w:widowControl w:val="0"/>
        <w:numPr>
          <w:ilvl w:val="0"/>
          <w:numId w:val="11"/>
        </w:numPr>
        <w:tabs>
          <w:tab w:val="left" w:pos="1134"/>
        </w:tabs>
        <w:autoSpaceDE w:val="0"/>
        <w:autoSpaceDN w:val="0"/>
        <w:ind w:left="0" w:firstLine="709"/>
        <w:contextualSpacing/>
        <w:jc w:val="both"/>
        <w:rPr>
          <w:rFonts w:cs="Aharoni"/>
          <w:szCs w:val="24"/>
        </w:rPr>
      </w:pPr>
      <w:r w:rsidRPr="00EC37FC">
        <w:rPr>
          <w:rFonts w:cs="Aharoni"/>
          <w:szCs w:val="24"/>
        </w:rPr>
        <w:t>ГБУ ЛО «МФЦ»;</w:t>
      </w:r>
    </w:p>
    <w:p w:rsidR="00EC37FC" w:rsidRPr="00EC37FC" w:rsidRDefault="00EC37FC" w:rsidP="00EC37FC">
      <w:pPr>
        <w:widowControl w:val="0"/>
        <w:numPr>
          <w:ilvl w:val="0"/>
          <w:numId w:val="11"/>
        </w:numPr>
        <w:tabs>
          <w:tab w:val="left" w:pos="1134"/>
        </w:tabs>
        <w:autoSpaceDE w:val="0"/>
        <w:autoSpaceDN w:val="0"/>
        <w:ind w:left="0" w:firstLine="709"/>
        <w:contextualSpacing/>
        <w:jc w:val="both"/>
        <w:rPr>
          <w:rFonts w:cs="Aharoni"/>
          <w:szCs w:val="24"/>
        </w:rPr>
      </w:pPr>
      <w:r w:rsidRPr="00EC37FC">
        <w:rPr>
          <w:rFonts w:cs="Aharoni"/>
          <w:szCs w:val="24"/>
        </w:rPr>
        <w:t>Управление Федеральной налоговой службы по Ленинградской области;</w:t>
      </w:r>
    </w:p>
    <w:p w:rsidR="00EC37FC" w:rsidRPr="00EC37FC" w:rsidRDefault="00EC37FC" w:rsidP="00EC37FC">
      <w:pPr>
        <w:widowControl w:val="0"/>
        <w:numPr>
          <w:ilvl w:val="0"/>
          <w:numId w:val="11"/>
        </w:numPr>
        <w:tabs>
          <w:tab w:val="left" w:pos="1134"/>
        </w:tabs>
        <w:autoSpaceDE w:val="0"/>
        <w:autoSpaceDN w:val="0"/>
        <w:ind w:left="0" w:firstLine="709"/>
        <w:contextualSpacing/>
        <w:jc w:val="both"/>
        <w:rPr>
          <w:rFonts w:cs="Aharoni"/>
          <w:szCs w:val="24"/>
        </w:rPr>
      </w:pPr>
      <w:r w:rsidRPr="00EC37FC">
        <w:rPr>
          <w:rFonts w:cs="Aharoni"/>
          <w:szCs w:val="24"/>
        </w:rPr>
        <w:t xml:space="preserve">Управление Федеральной службы государственной регистрации, кадастра и картографии по Ленинградской области.  </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Заявление на получение муниципальной услуги с комплектом документов принимается: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1) при личной явке:</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в Администрации;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в филиалах, отделах, удаленных рабочих местах ГБУ ЛО «МФЦ» (при наличии соглашения);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 без личной явки: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почтовым отправлением в Администрацию; </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в электронной форме через личный кабинет заявителя на ПГУ ЛО/ЕПГУ.</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Заявитель может записаться на прием для подачи заявления о предоставлении </w:t>
      </w:r>
      <w:r w:rsidRPr="00EC37FC">
        <w:rPr>
          <w:rFonts w:cs="Aharoni"/>
          <w:szCs w:val="24"/>
        </w:rPr>
        <w:lastRenderedPageBreak/>
        <w:t>услуги следующими способами: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1) посредством ПГУ ЛО/ЕПГУ - в Администрации, ГБУ ЛО «МФЦ»;</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 посредством сайта Администрации, ГБУ ЛО «МФЦ» (при технической реализации) - в Администрации, ГБУ ЛО «МФЦ»;</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3) по телефону – (81372) </w:t>
      </w:r>
      <w:r w:rsidR="0035712B">
        <w:rPr>
          <w:rFonts w:cs="Aharoni"/>
          <w:szCs w:val="24"/>
        </w:rPr>
        <w:t xml:space="preserve">5-81-00 </w:t>
      </w:r>
      <w:r w:rsidRPr="00EC37FC">
        <w:rPr>
          <w:rFonts w:cs="Aharoni"/>
          <w:szCs w:val="24"/>
        </w:rPr>
        <w:t>в Администрации,  ГБУ ЛО «МФЦ».</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2.3. Результатом предоставления муниципальной услуги является:</w:t>
      </w:r>
    </w:p>
    <w:p w:rsidR="00EC37FC" w:rsidRPr="00EC37FC" w:rsidRDefault="00EC37FC" w:rsidP="00EC37FC">
      <w:pPr>
        <w:widowControl w:val="0"/>
        <w:numPr>
          <w:ilvl w:val="0"/>
          <w:numId w:val="11"/>
        </w:numPr>
        <w:tabs>
          <w:tab w:val="left" w:pos="1134"/>
        </w:tabs>
        <w:autoSpaceDE w:val="0"/>
        <w:autoSpaceDN w:val="0"/>
        <w:ind w:left="0" w:firstLine="709"/>
        <w:contextualSpacing/>
        <w:jc w:val="both"/>
        <w:rPr>
          <w:rFonts w:cs="Aharoni"/>
          <w:szCs w:val="24"/>
        </w:rPr>
      </w:pPr>
      <w:r w:rsidRPr="00EC37FC">
        <w:rPr>
          <w:rFonts w:cs="Aharoni"/>
          <w:szCs w:val="24"/>
        </w:rPr>
        <w:t>договор о передаче муниципального имущества муниципального образования в аренду, безвозмездное пользование, доверительное управление (далее – Договор);</w:t>
      </w:r>
    </w:p>
    <w:p w:rsidR="00EC37FC" w:rsidRPr="00EC37FC" w:rsidRDefault="00EC37FC" w:rsidP="00EC37FC">
      <w:pPr>
        <w:widowControl w:val="0"/>
        <w:numPr>
          <w:ilvl w:val="0"/>
          <w:numId w:val="11"/>
        </w:numPr>
        <w:tabs>
          <w:tab w:val="left" w:pos="1134"/>
        </w:tabs>
        <w:autoSpaceDE w:val="0"/>
        <w:autoSpaceDN w:val="0"/>
        <w:ind w:left="0" w:firstLine="709"/>
        <w:contextualSpacing/>
        <w:jc w:val="both"/>
        <w:rPr>
          <w:rFonts w:cs="Aharoni"/>
          <w:szCs w:val="24"/>
        </w:rPr>
      </w:pPr>
      <w:r w:rsidRPr="00EC37FC">
        <w:rPr>
          <w:rFonts w:cs="Aharoni"/>
          <w:szCs w:val="24"/>
        </w:rPr>
        <w:t>решение об отказе в предоставлении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Результат предоставления муниципальной услуги выдается: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1) при личной явке:</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в Администрации; </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в филиалах, отделах, удаленных рабочих местах ГБУ ЛО «МФЦ»;</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 без личной явки: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посредством ПГУ ЛО/ЕПГУ (при технической реализации);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почтовым отправлением.</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2.4. Срок предоставления муниципал</w:t>
      </w:r>
      <w:r w:rsidR="0035712B">
        <w:rPr>
          <w:rFonts w:cs="Aharoni"/>
          <w:szCs w:val="24"/>
        </w:rPr>
        <w:t xml:space="preserve">ьной услуги составляет не более </w:t>
      </w:r>
      <w:r w:rsidRPr="00EC37FC">
        <w:rPr>
          <w:rFonts w:cs="Aharoni"/>
          <w:szCs w:val="24"/>
        </w:rPr>
        <w:t xml:space="preserve">45 календарных дней </w:t>
      </w:r>
      <w:proofErr w:type="gramStart"/>
      <w:r w:rsidRPr="00EC37FC">
        <w:rPr>
          <w:rFonts w:cs="Aharoni"/>
          <w:szCs w:val="24"/>
        </w:rPr>
        <w:t>с даты поступления</w:t>
      </w:r>
      <w:proofErr w:type="gramEnd"/>
      <w:r w:rsidRPr="00EC37FC">
        <w:rPr>
          <w:rFonts w:cs="Aharoni"/>
          <w:szCs w:val="24"/>
        </w:rPr>
        <w:t xml:space="preserve"> заявления в Администрацию.</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2.5. Правовые основания для предоставления муниципальной услуги.</w:t>
      </w:r>
    </w:p>
    <w:p w:rsidR="00EC37FC" w:rsidRPr="00EC37FC" w:rsidRDefault="00EC37FC" w:rsidP="00EC37FC">
      <w:pPr>
        <w:widowControl w:val="0"/>
        <w:numPr>
          <w:ilvl w:val="0"/>
          <w:numId w:val="12"/>
        </w:numPr>
        <w:tabs>
          <w:tab w:val="left" w:pos="1134"/>
          <w:tab w:val="left" w:pos="1276"/>
        </w:tabs>
        <w:autoSpaceDE w:val="0"/>
        <w:autoSpaceDN w:val="0"/>
        <w:ind w:left="0" w:firstLine="709"/>
        <w:contextualSpacing/>
        <w:jc w:val="both"/>
        <w:rPr>
          <w:rFonts w:cs="Aharoni"/>
          <w:szCs w:val="24"/>
        </w:rPr>
      </w:pPr>
      <w:r w:rsidRPr="00EC37FC">
        <w:rPr>
          <w:rFonts w:cs="Aharoni"/>
          <w:szCs w:val="24"/>
        </w:rPr>
        <w:t xml:space="preserve">Гражданский </w:t>
      </w:r>
      <w:hyperlink r:id="rId9" w:history="1">
        <w:r w:rsidRPr="00EC37FC">
          <w:rPr>
            <w:rFonts w:cs="Aharoni"/>
            <w:szCs w:val="24"/>
          </w:rPr>
          <w:t>кодекс</w:t>
        </w:r>
      </w:hyperlink>
      <w:r w:rsidRPr="00EC37FC">
        <w:rPr>
          <w:rFonts w:cs="Aharoni"/>
          <w:szCs w:val="24"/>
        </w:rPr>
        <w:t xml:space="preserve"> Российской Федерации (часть первая) от 30.11.1994 № 51-ФЗ;</w:t>
      </w:r>
    </w:p>
    <w:p w:rsidR="00EC37FC" w:rsidRPr="00EC37FC" w:rsidRDefault="00EC37FC" w:rsidP="00EC37FC">
      <w:pPr>
        <w:widowControl w:val="0"/>
        <w:numPr>
          <w:ilvl w:val="0"/>
          <w:numId w:val="12"/>
        </w:numPr>
        <w:tabs>
          <w:tab w:val="left" w:pos="1134"/>
          <w:tab w:val="left" w:pos="1276"/>
        </w:tabs>
        <w:autoSpaceDE w:val="0"/>
        <w:autoSpaceDN w:val="0"/>
        <w:ind w:left="0" w:firstLine="709"/>
        <w:contextualSpacing/>
        <w:jc w:val="both"/>
        <w:rPr>
          <w:rFonts w:cs="Aharoni"/>
          <w:szCs w:val="24"/>
        </w:rPr>
      </w:pPr>
      <w:r w:rsidRPr="00EC37FC">
        <w:rPr>
          <w:rFonts w:cs="Aharoni"/>
          <w:szCs w:val="24"/>
        </w:rPr>
        <w:t xml:space="preserve">Гражданский </w:t>
      </w:r>
      <w:hyperlink r:id="rId10" w:history="1">
        <w:r w:rsidRPr="00EC37FC">
          <w:rPr>
            <w:rFonts w:cs="Aharoni"/>
            <w:szCs w:val="24"/>
          </w:rPr>
          <w:t>кодекс</w:t>
        </w:r>
      </w:hyperlink>
      <w:r w:rsidRPr="00EC37FC">
        <w:rPr>
          <w:rFonts w:cs="Aharoni"/>
          <w:szCs w:val="24"/>
        </w:rPr>
        <w:t xml:space="preserve"> Российской Федерации (часть вторая) от 26.01.1996 № 14-ФЗ;</w:t>
      </w:r>
    </w:p>
    <w:p w:rsidR="00EC37FC" w:rsidRPr="00EC37FC" w:rsidRDefault="00EC37FC" w:rsidP="00EC37FC">
      <w:pPr>
        <w:widowControl w:val="0"/>
        <w:numPr>
          <w:ilvl w:val="0"/>
          <w:numId w:val="12"/>
        </w:numPr>
        <w:tabs>
          <w:tab w:val="left" w:pos="1134"/>
          <w:tab w:val="left" w:pos="1276"/>
        </w:tabs>
        <w:autoSpaceDE w:val="0"/>
        <w:autoSpaceDN w:val="0"/>
        <w:ind w:left="0" w:firstLine="709"/>
        <w:contextualSpacing/>
        <w:jc w:val="both"/>
        <w:rPr>
          <w:rFonts w:cs="Aharoni"/>
          <w:szCs w:val="24"/>
        </w:rPr>
      </w:pPr>
      <w:r w:rsidRPr="00EC37FC">
        <w:rPr>
          <w:rFonts w:cs="Aharoni"/>
          <w:szCs w:val="24"/>
        </w:rPr>
        <w:t xml:space="preserve">Федеральный </w:t>
      </w:r>
      <w:hyperlink r:id="rId11" w:history="1">
        <w:r w:rsidRPr="00EC37FC">
          <w:rPr>
            <w:rFonts w:cs="Aharoni"/>
            <w:szCs w:val="24"/>
          </w:rPr>
          <w:t>закон</w:t>
        </w:r>
      </w:hyperlink>
      <w:r w:rsidRPr="00EC37FC">
        <w:rPr>
          <w:rFonts w:cs="Aharoni"/>
          <w:szCs w:val="24"/>
        </w:rPr>
        <w:t xml:space="preserve"> от 26.07.2006 № 135-ФЗ «О защите конкуренции»;</w:t>
      </w:r>
    </w:p>
    <w:p w:rsidR="00EC37FC" w:rsidRPr="00EC37FC" w:rsidRDefault="00EC37FC" w:rsidP="00EC37FC">
      <w:pPr>
        <w:widowControl w:val="0"/>
        <w:numPr>
          <w:ilvl w:val="0"/>
          <w:numId w:val="12"/>
        </w:numPr>
        <w:tabs>
          <w:tab w:val="left" w:pos="1134"/>
          <w:tab w:val="left" w:pos="1276"/>
        </w:tabs>
        <w:autoSpaceDE w:val="0"/>
        <w:autoSpaceDN w:val="0"/>
        <w:ind w:left="0" w:firstLine="709"/>
        <w:contextualSpacing/>
        <w:jc w:val="both"/>
        <w:rPr>
          <w:rFonts w:cs="Aharoni"/>
          <w:szCs w:val="24"/>
        </w:rPr>
      </w:pPr>
      <w:r w:rsidRPr="00EC37FC">
        <w:rPr>
          <w:rFonts w:cs="Aharoni"/>
          <w:szCs w:val="24"/>
        </w:rPr>
        <w:t>Федеральный закон от 24.07.2007 № 209-ФЗ «О развитии малого и среднего предпринимательства в Российской Федерации»;</w:t>
      </w:r>
    </w:p>
    <w:p w:rsidR="00EC37FC" w:rsidRPr="00EC37FC" w:rsidRDefault="00EC37FC" w:rsidP="00EC37FC">
      <w:pPr>
        <w:widowControl w:val="0"/>
        <w:numPr>
          <w:ilvl w:val="0"/>
          <w:numId w:val="12"/>
        </w:numPr>
        <w:tabs>
          <w:tab w:val="left" w:pos="1134"/>
          <w:tab w:val="left" w:pos="1276"/>
        </w:tabs>
        <w:autoSpaceDE w:val="0"/>
        <w:autoSpaceDN w:val="0"/>
        <w:adjustRightInd w:val="0"/>
        <w:ind w:left="0" w:firstLine="709"/>
        <w:contextualSpacing/>
        <w:jc w:val="both"/>
        <w:rPr>
          <w:rFonts w:cs="Aharoni"/>
          <w:szCs w:val="24"/>
        </w:rPr>
      </w:pPr>
      <w:proofErr w:type="gramStart"/>
      <w:r w:rsidRPr="00EC37FC">
        <w:rPr>
          <w:rFonts w:cs="Aharoni"/>
          <w:szCs w:val="24"/>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EC37FC" w:rsidRPr="00EC37FC" w:rsidRDefault="00EC37FC" w:rsidP="00EC37FC">
      <w:pPr>
        <w:widowControl w:val="0"/>
        <w:numPr>
          <w:ilvl w:val="0"/>
          <w:numId w:val="12"/>
        </w:numPr>
        <w:tabs>
          <w:tab w:val="left" w:pos="1134"/>
        </w:tabs>
        <w:autoSpaceDE w:val="0"/>
        <w:autoSpaceDN w:val="0"/>
        <w:adjustRightInd w:val="0"/>
        <w:ind w:left="0" w:firstLine="709"/>
        <w:contextualSpacing/>
        <w:jc w:val="both"/>
        <w:rPr>
          <w:rFonts w:cs="Aharoni"/>
          <w:szCs w:val="24"/>
        </w:rPr>
      </w:pPr>
      <w:r w:rsidRPr="00EC37FC">
        <w:rPr>
          <w:rFonts w:cs="Aharoni"/>
          <w:szCs w:val="24"/>
        </w:rPr>
        <w:t>нормативные правовые акты Администрации.</w:t>
      </w:r>
    </w:p>
    <w:p w:rsidR="00EC37FC" w:rsidRPr="00EC37FC" w:rsidRDefault="00EC37FC" w:rsidP="00EC37FC">
      <w:pPr>
        <w:widowControl w:val="0"/>
        <w:autoSpaceDE w:val="0"/>
        <w:autoSpaceDN w:val="0"/>
        <w:ind w:firstLine="709"/>
        <w:jc w:val="both"/>
        <w:rPr>
          <w:rFonts w:cs="Aharoni"/>
          <w:szCs w:val="24"/>
        </w:rPr>
      </w:pPr>
      <w:bookmarkStart w:id="5" w:name="Par187"/>
      <w:bookmarkEnd w:id="5"/>
      <w:r w:rsidRPr="00EC37FC">
        <w:rPr>
          <w:rFonts w:cs="Aharoni"/>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37FC" w:rsidRPr="00EC37FC" w:rsidRDefault="00EC37FC" w:rsidP="00EC37FC">
      <w:pPr>
        <w:widowControl w:val="0"/>
        <w:numPr>
          <w:ilvl w:val="0"/>
          <w:numId w:val="13"/>
        </w:numPr>
        <w:tabs>
          <w:tab w:val="left" w:pos="1134"/>
        </w:tabs>
        <w:autoSpaceDE w:val="0"/>
        <w:autoSpaceDN w:val="0"/>
        <w:ind w:left="0" w:firstLine="709"/>
        <w:contextualSpacing/>
        <w:jc w:val="both"/>
        <w:rPr>
          <w:rFonts w:cs="Aharoni"/>
          <w:szCs w:val="24"/>
        </w:rPr>
      </w:pPr>
      <w:hyperlink r:id="rId12" w:anchor="P395" w:history="1">
        <w:r w:rsidRPr="00EC37FC">
          <w:rPr>
            <w:rFonts w:cs="Aharoni"/>
            <w:szCs w:val="24"/>
          </w:rPr>
          <w:t>заявление</w:t>
        </w:r>
      </w:hyperlink>
      <w:r w:rsidRPr="00EC37FC">
        <w:rPr>
          <w:rFonts w:cs="Aharoni"/>
          <w:szCs w:val="24"/>
        </w:rPr>
        <w:t xml:space="preserve"> о предоставлен</w:t>
      </w:r>
      <w:r w:rsidR="00C94A20">
        <w:rPr>
          <w:rFonts w:cs="Aharoni"/>
          <w:szCs w:val="24"/>
        </w:rPr>
        <w:t xml:space="preserve">ии услуги по форме согласно </w:t>
      </w:r>
      <w:r w:rsidRPr="00EC37FC">
        <w:rPr>
          <w:rFonts w:cs="Aharoni"/>
          <w:szCs w:val="24"/>
        </w:rPr>
        <w:t>приложению 1 к Административному  регламенту;</w:t>
      </w:r>
    </w:p>
    <w:p w:rsidR="00EC37FC" w:rsidRPr="00EC37FC" w:rsidRDefault="00EC37FC" w:rsidP="00EC37FC">
      <w:pPr>
        <w:widowControl w:val="0"/>
        <w:numPr>
          <w:ilvl w:val="0"/>
          <w:numId w:val="13"/>
        </w:numPr>
        <w:tabs>
          <w:tab w:val="left" w:pos="1134"/>
        </w:tabs>
        <w:autoSpaceDE w:val="0"/>
        <w:autoSpaceDN w:val="0"/>
        <w:ind w:left="0" w:firstLine="709"/>
        <w:contextualSpacing/>
        <w:jc w:val="both"/>
        <w:rPr>
          <w:rFonts w:cs="Aharoni"/>
          <w:szCs w:val="24"/>
        </w:rPr>
      </w:pPr>
      <w:r w:rsidRPr="00EC37FC">
        <w:rPr>
          <w:rFonts w:cs="Aharoni"/>
          <w:szCs w:val="24"/>
        </w:rPr>
        <w:t>учредительные документы (при обращении юридического лица);</w:t>
      </w:r>
    </w:p>
    <w:p w:rsidR="00EC37FC" w:rsidRPr="00EC37FC" w:rsidRDefault="00EC37FC" w:rsidP="00EC37FC">
      <w:pPr>
        <w:widowControl w:val="0"/>
        <w:numPr>
          <w:ilvl w:val="0"/>
          <w:numId w:val="13"/>
        </w:numPr>
        <w:tabs>
          <w:tab w:val="left" w:pos="1134"/>
        </w:tabs>
        <w:autoSpaceDE w:val="0"/>
        <w:autoSpaceDN w:val="0"/>
        <w:ind w:left="0" w:firstLine="709"/>
        <w:contextualSpacing/>
        <w:jc w:val="both"/>
        <w:rPr>
          <w:rFonts w:cs="Aharoni"/>
          <w:szCs w:val="24"/>
        </w:rPr>
      </w:pPr>
      <w:r w:rsidRPr="00EC37FC">
        <w:rPr>
          <w:rFonts w:cs="Aharoni"/>
          <w:szCs w:val="24"/>
        </w:rPr>
        <w:t>свидетельство о постановке на учет в налоговом органе (при обращении индивидуального предпринимателя);</w:t>
      </w:r>
    </w:p>
    <w:p w:rsidR="00EC37FC" w:rsidRPr="00EC37FC" w:rsidRDefault="00EC37FC" w:rsidP="00EC37FC">
      <w:pPr>
        <w:widowControl w:val="0"/>
        <w:numPr>
          <w:ilvl w:val="0"/>
          <w:numId w:val="13"/>
        </w:numPr>
        <w:tabs>
          <w:tab w:val="left" w:pos="1134"/>
        </w:tabs>
        <w:autoSpaceDE w:val="0"/>
        <w:autoSpaceDN w:val="0"/>
        <w:ind w:left="0" w:firstLine="709"/>
        <w:contextualSpacing/>
        <w:jc w:val="both"/>
        <w:rPr>
          <w:rFonts w:cs="Aharoni"/>
          <w:szCs w:val="24"/>
        </w:rPr>
      </w:pPr>
      <w:r w:rsidRPr="00EC37FC">
        <w:rPr>
          <w:rFonts w:cs="Aharoni"/>
          <w:szCs w:val="24"/>
        </w:rPr>
        <w:t>документ, удостоверяющий личность заявителя (при обращении индивидуального предпринимателя);</w:t>
      </w:r>
    </w:p>
    <w:p w:rsidR="00EC37FC" w:rsidRPr="00EC37FC" w:rsidRDefault="00EC37FC" w:rsidP="00EC37FC">
      <w:pPr>
        <w:widowControl w:val="0"/>
        <w:numPr>
          <w:ilvl w:val="0"/>
          <w:numId w:val="13"/>
        </w:numPr>
        <w:tabs>
          <w:tab w:val="left" w:pos="1134"/>
        </w:tabs>
        <w:autoSpaceDE w:val="0"/>
        <w:autoSpaceDN w:val="0"/>
        <w:ind w:left="0" w:firstLine="709"/>
        <w:contextualSpacing/>
        <w:jc w:val="both"/>
        <w:rPr>
          <w:rFonts w:cs="Aharoni"/>
          <w:szCs w:val="24"/>
        </w:rPr>
      </w:pPr>
      <w:r w:rsidRPr="00EC37FC">
        <w:rPr>
          <w:rFonts w:cs="Aharoni"/>
          <w:szCs w:val="24"/>
        </w:rPr>
        <w:t>документ, удостоверяющий личность представителя, если с заявлением обращается представитель заявителя;</w:t>
      </w:r>
    </w:p>
    <w:p w:rsidR="00EC37FC" w:rsidRPr="00EC37FC" w:rsidRDefault="00EC37FC" w:rsidP="00EC37FC">
      <w:pPr>
        <w:widowControl w:val="0"/>
        <w:numPr>
          <w:ilvl w:val="0"/>
          <w:numId w:val="13"/>
        </w:numPr>
        <w:tabs>
          <w:tab w:val="left" w:pos="1134"/>
        </w:tabs>
        <w:autoSpaceDE w:val="0"/>
        <w:autoSpaceDN w:val="0"/>
        <w:ind w:left="0" w:firstLine="709"/>
        <w:contextualSpacing/>
        <w:jc w:val="both"/>
        <w:rPr>
          <w:rFonts w:cs="Aharoni"/>
          <w:szCs w:val="24"/>
        </w:rPr>
      </w:pPr>
      <w:r w:rsidRPr="00EC37FC">
        <w:rPr>
          <w:rFonts w:cs="Aharoni"/>
          <w:szCs w:val="24"/>
        </w:rPr>
        <w:t>документ, удостоверяющий право (полномочия) представителя, если с заявлением обращается представитель заявителя;</w:t>
      </w:r>
    </w:p>
    <w:p w:rsidR="00EC37FC" w:rsidRPr="00EC37FC" w:rsidRDefault="00EC37FC" w:rsidP="00EC37FC">
      <w:pPr>
        <w:widowControl w:val="0"/>
        <w:numPr>
          <w:ilvl w:val="0"/>
          <w:numId w:val="13"/>
        </w:numPr>
        <w:tabs>
          <w:tab w:val="left" w:pos="1134"/>
        </w:tabs>
        <w:autoSpaceDE w:val="0"/>
        <w:autoSpaceDN w:val="0"/>
        <w:ind w:left="0" w:firstLine="709"/>
        <w:contextualSpacing/>
        <w:jc w:val="both"/>
        <w:rPr>
          <w:rFonts w:cs="Aharoni"/>
          <w:szCs w:val="24"/>
        </w:rPr>
      </w:pPr>
      <w:r w:rsidRPr="00EC37FC">
        <w:rPr>
          <w:rFonts w:cs="Aharoni"/>
          <w:szCs w:val="24"/>
        </w:rPr>
        <w:t xml:space="preserve">документы, подтверждающие право на заключение Договора без проведения процедуры торгов в соответствии со </w:t>
      </w:r>
      <w:hyperlink r:id="rId13" w:history="1">
        <w:r w:rsidRPr="00EC37FC">
          <w:rPr>
            <w:rFonts w:cs="Aharoni"/>
            <w:szCs w:val="24"/>
          </w:rPr>
          <w:t>ст. 17.1</w:t>
        </w:r>
      </w:hyperlink>
      <w:r w:rsidRPr="00EC37FC">
        <w:rPr>
          <w:rFonts w:cs="Aharoni"/>
          <w:szCs w:val="24"/>
        </w:rPr>
        <w:t xml:space="preserve"> Федерального закона от 26.07.2006 № 135-ФЗ </w:t>
      </w:r>
      <w:r w:rsidRPr="00EC37FC">
        <w:rPr>
          <w:rFonts w:cs="Aharoni"/>
          <w:szCs w:val="24"/>
        </w:rPr>
        <w:lastRenderedPageBreak/>
        <w:t>«О защите конкуренции».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выписка из Единого государственного реестра юридических лиц;</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выписка из Единого государственного реестра индивидуальных предпринимателей.</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Заявитель вправе представить документы, указанные в настоящем пункте, по собственной инициативе.</w:t>
      </w:r>
    </w:p>
    <w:p w:rsidR="00EC37FC" w:rsidRPr="00EC37FC" w:rsidRDefault="00EC37FC" w:rsidP="00EC37FC">
      <w:pPr>
        <w:widowControl w:val="0"/>
        <w:ind w:firstLine="709"/>
        <w:jc w:val="both"/>
        <w:rPr>
          <w:rFonts w:cs="Aharoni"/>
          <w:szCs w:val="24"/>
        </w:rPr>
      </w:pPr>
      <w:bookmarkStart w:id="6" w:name="Par211"/>
      <w:bookmarkStart w:id="7" w:name="Par226"/>
      <w:bookmarkEnd w:id="6"/>
      <w:bookmarkEnd w:id="7"/>
      <w:r w:rsidRPr="00EC37FC">
        <w:rPr>
          <w:rFonts w:cs="Aharoni"/>
          <w:szCs w:val="24"/>
        </w:rPr>
        <w:t>Органы, предоставляющие муниципальную услугу, не вправе требовать от заявителя:</w:t>
      </w:r>
    </w:p>
    <w:p w:rsidR="00EC37FC" w:rsidRPr="00EC37FC" w:rsidRDefault="00EC37FC" w:rsidP="00EC37FC">
      <w:pPr>
        <w:widowControl w:val="0"/>
        <w:numPr>
          <w:ilvl w:val="0"/>
          <w:numId w:val="14"/>
        </w:numPr>
        <w:tabs>
          <w:tab w:val="left" w:pos="1276"/>
        </w:tabs>
        <w:ind w:left="0" w:firstLine="709"/>
        <w:contextualSpacing/>
        <w:jc w:val="both"/>
        <w:rPr>
          <w:rFonts w:cs="Aharoni"/>
          <w:szCs w:val="24"/>
        </w:rPr>
      </w:pPr>
      <w:r w:rsidRPr="00EC37FC">
        <w:rPr>
          <w:rFonts w:cs="Aharoni"/>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C37FC" w:rsidRPr="00EC37FC" w:rsidRDefault="00EC37FC" w:rsidP="00EC37FC">
      <w:pPr>
        <w:widowControl w:val="0"/>
        <w:numPr>
          <w:ilvl w:val="0"/>
          <w:numId w:val="14"/>
        </w:numPr>
        <w:tabs>
          <w:tab w:val="left" w:pos="1276"/>
        </w:tabs>
        <w:ind w:left="0" w:firstLine="709"/>
        <w:contextualSpacing/>
        <w:jc w:val="both"/>
        <w:rPr>
          <w:rFonts w:cs="Aharoni"/>
          <w:szCs w:val="24"/>
        </w:rPr>
      </w:pPr>
      <w:proofErr w:type="gramStart"/>
      <w:r w:rsidRPr="00EC37FC">
        <w:rPr>
          <w:rFonts w:cs="Aharoni"/>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EC37FC">
          <w:rPr>
            <w:rFonts w:cs="Aharoni"/>
            <w:szCs w:val="24"/>
          </w:rPr>
          <w:t>частью 6</w:t>
        </w:r>
      </w:hyperlink>
      <w:r w:rsidRPr="00EC37FC">
        <w:rPr>
          <w:rFonts w:cs="Aharoni"/>
          <w:szCs w:val="24"/>
        </w:rPr>
        <w:t xml:space="preserve"> статьи 7 Федерального закона от 27.07.2010 № 210-ФЗ «Об организации</w:t>
      </w:r>
      <w:proofErr w:type="gramEnd"/>
      <w:r w:rsidRPr="00EC37FC">
        <w:rPr>
          <w:rFonts w:cs="Aharoni"/>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C37FC" w:rsidRPr="00EC37FC" w:rsidRDefault="00EC37FC" w:rsidP="00EC37FC">
      <w:pPr>
        <w:widowControl w:val="0"/>
        <w:numPr>
          <w:ilvl w:val="0"/>
          <w:numId w:val="14"/>
        </w:numPr>
        <w:tabs>
          <w:tab w:val="left" w:pos="1134"/>
        </w:tabs>
        <w:ind w:left="0" w:firstLine="709"/>
        <w:contextualSpacing/>
        <w:jc w:val="both"/>
        <w:rPr>
          <w:rFonts w:cs="Aharoni"/>
          <w:szCs w:val="24"/>
        </w:rPr>
      </w:pPr>
      <w:proofErr w:type="gramStart"/>
      <w:r w:rsidRPr="00EC37FC">
        <w:rPr>
          <w:rFonts w:cs="Aharoni"/>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C37FC" w:rsidRPr="00EC37FC" w:rsidRDefault="00EC37FC" w:rsidP="00EC37FC">
      <w:pPr>
        <w:widowControl w:val="0"/>
        <w:numPr>
          <w:ilvl w:val="0"/>
          <w:numId w:val="14"/>
        </w:numPr>
        <w:tabs>
          <w:tab w:val="left" w:pos="1134"/>
        </w:tabs>
        <w:ind w:left="0" w:firstLine="709"/>
        <w:contextualSpacing/>
        <w:jc w:val="both"/>
        <w:rPr>
          <w:rFonts w:cs="Aharoni"/>
          <w:szCs w:val="24"/>
        </w:rPr>
      </w:pPr>
      <w:r w:rsidRPr="00EC37FC">
        <w:rPr>
          <w:rFonts w:cs="Aharoni"/>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37FC" w:rsidRPr="00EC37FC" w:rsidRDefault="00EC37FC" w:rsidP="00EC37FC">
      <w:pPr>
        <w:widowControl w:val="0"/>
        <w:numPr>
          <w:ilvl w:val="0"/>
          <w:numId w:val="15"/>
        </w:numPr>
        <w:tabs>
          <w:tab w:val="left" w:pos="1134"/>
          <w:tab w:val="left" w:pos="1276"/>
        </w:tabs>
        <w:ind w:left="0" w:firstLine="709"/>
        <w:contextualSpacing/>
        <w:jc w:val="both"/>
        <w:rPr>
          <w:rFonts w:cs="Aharoni"/>
          <w:szCs w:val="24"/>
        </w:rPr>
      </w:pPr>
      <w:r w:rsidRPr="00EC37FC">
        <w:rPr>
          <w:rFonts w:cs="Aharoni"/>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37FC" w:rsidRPr="00EC37FC" w:rsidRDefault="00EC37FC" w:rsidP="00EC37FC">
      <w:pPr>
        <w:widowControl w:val="0"/>
        <w:numPr>
          <w:ilvl w:val="0"/>
          <w:numId w:val="15"/>
        </w:numPr>
        <w:tabs>
          <w:tab w:val="left" w:pos="1134"/>
          <w:tab w:val="left" w:pos="1276"/>
        </w:tabs>
        <w:ind w:left="0" w:firstLine="709"/>
        <w:contextualSpacing/>
        <w:jc w:val="both"/>
        <w:rPr>
          <w:rFonts w:cs="Aharoni"/>
          <w:szCs w:val="24"/>
        </w:rPr>
      </w:pPr>
      <w:r w:rsidRPr="00EC37FC">
        <w:rPr>
          <w:rFonts w:cs="Aharoni"/>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37FC" w:rsidRPr="00EC37FC" w:rsidRDefault="00EC37FC" w:rsidP="00EC37FC">
      <w:pPr>
        <w:widowControl w:val="0"/>
        <w:numPr>
          <w:ilvl w:val="0"/>
          <w:numId w:val="15"/>
        </w:numPr>
        <w:tabs>
          <w:tab w:val="left" w:pos="1134"/>
          <w:tab w:val="left" w:pos="1276"/>
        </w:tabs>
        <w:ind w:left="0" w:firstLine="709"/>
        <w:contextualSpacing/>
        <w:jc w:val="both"/>
        <w:rPr>
          <w:rFonts w:cs="Aharoni"/>
          <w:szCs w:val="24"/>
        </w:rPr>
      </w:pPr>
      <w:r w:rsidRPr="00EC37FC">
        <w:rPr>
          <w:rFonts w:cs="Aharoni"/>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EC37FC">
        <w:rPr>
          <w:rFonts w:cs="Aharoni"/>
          <w:szCs w:val="24"/>
        </w:rPr>
        <w:lastRenderedPageBreak/>
        <w:t>муниципальной услуги, либо в предоставлении муниципальной услуги;</w:t>
      </w:r>
    </w:p>
    <w:p w:rsidR="00EC37FC" w:rsidRPr="00EC37FC" w:rsidRDefault="00EC37FC" w:rsidP="00EC37FC">
      <w:pPr>
        <w:widowControl w:val="0"/>
        <w:numPr>
          <w:ilvl w:val="0"/>
          <w:numId w:val="15"/>
        </w:numPr>
        <w:tabs>
          <w:tab w:val="left" w:pos="1134"/>
          <w:tab w:val="left" w:pos="1276"/>
        </w:tabs>
        <w:ind w:left="0" w:firstLine="709"/>
        <w:contextualSpacing/>
        <w:jc w:val="both"/>
        <w:rPr>
          <w:rFonts w:cs="Aharoni"/>
          <w:szCs w:val="24"/>
        </w:rPr>
      </w:pPr>
      <w:proofErr w:type="gramStart"/>
      <w:r w:rsidRPr="00EC37FC">
        <w:rPr>
          <w:rFonts w:cs="Aharoni"/>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EC37FC">
        <w:rPr>
          <w:rFonts w:cs="Aharoni"/>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2.8. Основания для приостановления предоставления муниципальной услуги отсутствуют.</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2.9. Основания для отказа в приеме документов, необходимых для предоставления муниципальной услуги, отсутствуют.</w:t>
      </w:r>
    </w:p>
    <w:p w:rsidR="00EC37FC" w:rsidRPr="00EC37FC" w:rsidRDefault="00EC37FC" w:rsidP="00EC37FC">
      <w:pPr>
        <w:widowControl w:val="0"/>
        <w:autoSpaceDE w:val="0"/>
        <w:autoSpaceDN w:val="0"/>
        <w:ind w:firstLine="709"/>
        <w:jc w:val="both"/>
        <w:rPr>
          <w:rFonts w:cs="Aharoni"/>
          <w:szCs w:val="24"/>
        </w:rPr>
      </w:pPr>
      <w:bookmarkStart w:id="8" w:name="P124"/>
      <w:bookmarkEnd w:id="8"/>
      <w:r w:rsidRPr="00EC37FC">
        <w:rPr>
          <w:rFonts w:cs="Aharoni"/>
          <w:szCs w:val="24"/>
        </w:rPr>
        <w:t>2.10. Исчерпывающий перечень оснований для отказа в предоставлении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2.10.1. Заявитель не является лицом, указанным в </w:t>
      </w:r>
      <w:hyperlink r:id="rId15" w:anchor="P54" w:history="1">
        <w:r w:rsidRPr="00EC37FC">
          <w:rPr>
            <w:rFonts w:cs="Aharoni"/>
            <w:szCs w:val="24"/>
          </w:rPr>
          <w:t>п. 1.2</w:t>
        </w:r>
      </w:hyperlink>
      <w:r w:rsidRPr="00EC37FC">
        <w:rPr>
          <w:rFonts w:cs="Aharoni"/>
          <w:szCs w:val="24"/>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2.10.2. Заявителем не представлены документы, установленные </w:t>
      </w:r>
      <w:hyperlink r:id="rId16" w:anchor="P109" w:history="1">
        <w:r w:rsidRPr="00EC37FC">
          <w:rPr>
            <w:rFonts w:cs="Aharoni"/>
            <w:szCs w:val="24"/>
          </w:rPr>
          <w:t>п. 2.6</w:t>
        </w:r>
      </w:hyperlink>
      <w:r w:rsidRPr="00EC37FC">
        <w:rPr>
          <w:rFonts w:cs="Aharoni"/>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2.10.3. В заявлении и (или) в представленных заявителем документах содержится ошибочная, противоречивая информация.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2.10.4. Испрашиваемое заявителем имущество отсутствует в </w:t>
      </w:r>
      <w:hyperlink r:id="rId17" w:history="1">
        <w:r w:rsidRPr="00EC37FC">
          <w:rPr>
            <w:rFonts w:cs="Aharoni"/>
            <w:szCs w:val="24"/>
          </w:rPr>
          <w:t>Перечне</w:t>
        </w:r>
      </w:hyperlink>
      <w:r w:rsidRPr="00EC37FC">
        <w:rPr>
          <w:rFonts w:cs="Aharoni"/>
          <w:szCs w:val="24"/>
        </w:rPr>
        <w:t>.</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2.10.5. Испрашиваемое заявителем имущество находится в обременении у третьих лиц. </w:t>
      </w:r>
      <w:bookmarkStart w:id="9" w:name="P130"/>
      <w:bookmarkEnd w:id="9"/>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2.10.6. Отсутствуют основания для предоставления заявителю испрашиваемого имущества, включенного в </w:t>
      </w:r>
      <w:hyperlink r:id="rId18" w:history="1">
        <w:r w:rsidRPr="00EC37FC">
          <w:rPr>
            <w:rFonts w:cs="Aharoni"/>
            <w:szCs w:val="24"/>
          </w:rPr>
          <w:t>Перечень</w:t>
        </w:r>
      </w:hyperlink>
      <w:r w:rsidRPr="00EC37FC">
        <w:rPr>
          <w:rFonts w:cs="Aharoni"/>
          <w:szCs w:val="24"/>
        </w:rPr>
        <w:t>, без проведения торгов.</w:t>
      </w:r>
    </w:p>
    <w:p w:rsidR="00EC37FC" w:rsidRPr="00EC37FC" w:rsidRDefault="00EC37FC" w:rsidP="00EC37FC">
      <w:pPr>
        <w:widowControl w:val="0"/>
        <w:autoSpaceDE w:val="0"/>
        <w:autoSpaceDN w:val="0"/>
        <w:ind w:firstLine="709"/>
        <w:jc w:val="both"/>
        <w:rPr>
          <w:rFonts w:cs="Aharoni"/>
          <w:szCs w:val="24"/>
        </w:rPr>
      </w:pPr>
      <w:bookmarkStart w:id="10" w:name="P132"/>
      <w:bookmarkEnd w:id="10"/>
      <w:r w:rsidRPr="00EC37FC">
        <w:rPr>
          <w:rFonts w:cs="Aharoni"/>
          <w:szCs w:val="24"/>
        </w:rPr>
        <w:t xml:space="preserve">2.10.7. Заявителем не представлен в Администрацию подписанный Договор в срок, установленный </w:t>
      </w:r>
      <w:hyperlink r:id="rId19" w:anchor="P246" w:history="1">
        <w:r w:rsidRPr="00EC37FC">
          <w:rPr>
            <w:rFonts w:cs="Aharoni"/>
            <w:szCs w:val="24"/>
          </w:rPr>
          <w:t>п. 3.1.6.2</w:t>
        </w:r>
      </w:hyperlink>
      <w:r w:rsidRPr="00EC37FC">
        <w:rPr>
          <w:rFonts w:cs="Aharoni"/>
          <w:szCs w:val="24"/>
        </w:rPr>
        <w:t xml:space="preserve"> Административного регламента.</w:t>
      </w:r>
    </w:p>
    <w:p w:rsidR="00EC37FC" w:rsidRPr="00EC37FC" w:rsidRDefault="00EC37FC" w:rsidP="00EC37FC">
      <w:pPr>
        <w:widowControl w:val="0"/>
        <w:autoSpaceDE w:val="0"/>
        <w:autoSpaceDN w:val="0"/>
        <w:ind w:firstLine="709"/>
        <w:jc w:val="both"/>
        <w:rPr>
          <w:rFonts w:cs="Aharoni"/>
          <w:szCs w:val="24"/>
        </w:rPr>
      </w:pPr>
      <w:bookmarkStart w:id="11" w:name="Par256"/>
      <w:bookmarkEnd w:id="11"/>
      <w:r w:rsidRPr="00EC37FC">
        <w:rPr>
          <w:rFonts w:cs="Aharoni"/>
          <w:szCs w:val="24"/>
        </w:rPr>
        <w:t>2.11. Муниципальная услуга предоставляется Администрацией бесплатно.</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C37FC" w:rsidRPr="00EC37FC" w:rsidRDefault="00EC37FC" w:rsidP="00EC37FC">
      <w:pPr>
        <w:widowControl w:val="0"/>
        <w:ind w:firstLine="709"/>
        <w:jc w:val="both"/>
        <w:rPr>
          <w:rFonts w:cs="Aharoni"/>
          <w:szCs w:val="24"/>
        </w:rPr>
      </w:pPr>
      <w:r w:rsidRPr="00EC37FC">
        <w:rPr>
          <w:rFonts w:cs="Aharoni"/>
          <w:szCs w:val="24"/>
        </w:rPr>
        <w:t>2.13. Срок регистрации заявления о предоставлении муниципальной услуги составляет в Администрации:</w:t>
      </w:r>
    </w:p>
    <w:p w:rsidR="00EC37FC" w:rsidRPr="00EC37FC" w:rsidRDefault="00EC37FC" w:rsidP="00EC37FC">
      <w:pPr>
        <w:widowControl w:val="0"/>
        <w:ind w:firstLine="709"/>
        <w:jc w:val="both"/>
        <w:rPr>
          <w:rFonts w:cs="Aharoni"/>
          <w:szCs w:val="24"/>
        </w:rPr>
      </w:pPr>
      <w:r w:rsidRPr="00EC37FC">
        <w:rPr>
          <w:rFonts w:cs="Aharoni"/>
          <w:szCs w:val="24"/>
        </w:rPr>
        <w:t>при личном обращении заявителя - в день поступления заявления в Администрацию;</w:t>
      </w:r>
    </w:p>
    <w:p w:rsidR="00EC37FC" w:rsidRPr="00EC37FC" w:rsidRDefault="00EC37FC" w:rsidP="00EC37FC">
      <w:pPr>
        <w:widowControl w:val="0"/>
        <w:ind w:firstLine="709"/>
        <w:jc w:val="both"/>
        <w:rPr>
          <w:rFonts w:cs="Aharoni"/>
          <w:szCs w:val="24"/>
        </w:rPr>
      </w:pPr>
      <w:r w:rsidRPr="00EC37FC">
        <w:rPr>
          <w:rFonts w:cs="Aharoni"/>
          <w:szCs w:val="24"/>
        </w:rPr>
        <w:t>при направлении заявления почтовой связью в Администрацию - в день поступления заявления в Администрацию;</w:t>
      </w:r>
    </w:p>
    <w:p w:rsidR="00EC37FC" w:rsidRPr="00EC37FC" w:rsidRDefault="00EC37FC" w:rsidP="00EC37FC">
      <w:pPr>
        <w:widowControl w:val="0"/>
        <w:ind w:firstLine="709"/>
        <w:jc w:val="both"/>
        <w:rPr>
          <w:rFonts w:cs="Aharoni"/>
          <w:szCs w:val="24"/>
        </w:rPr>
      </w:pPr>
      <w:r w:rsidRPr="00EC37FC">
        <w:rPr>
          <w:rFonts w:cs="Aharoni"/>
          <w:szCs w:val="24"/>
        </w:rPr>
        <w:t>при направлении запроса на бумажном носителе из ГБУ ЛО «МФЦ» в Администрацию (при наличии соглашения) - в день поступления запроса в Администрацию;</w:t>
      </w:r>
    </w:p>
    <w:p w:rsidR="00EC37FC" w:rsidRPr="00EC37FC" w:rsidRDefault="00EC37FC" w:rsidP="00EC37FC">
      <w:pPr>
        <w:widowControl w:val="0"/>
        <w:ind w:firstLine="709"/>
        <w:jc w:val="both"/>
        <w:rPr>
          <w:rFonts w:cs="Aharoni"/>
          <w:szCs w:val="24"/>
        </w:rPr>
      </w:pPr>
      <w:r w:rsidRPr="00EC37FC">
        <w:rPr>
          <w:rFonts w:cs="Aharoni"/>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2.14.1. Предоставление муниципальной услуги осуществляется в специально выделенных для этих целей помещениях Администрации и ГБУ ЛО «МФЦ».</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размещено ГБУ ЛО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2.14.6. В помещении организуется бесплатный туалет для посетителей, в том числе туалет, предназначенный для инвалидов.</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2.14.7. При необходимости работником Администрации, работником ГБУ ЛО «МФЦ»</w:t>
      </w:r>
      <w:r w:rsidR="00214E14">
        <w:rPr>
          <w:rFonts w:cs="Aharoni"/>
          <w:szCs w:val="24"/>
        </w:rPr>
        <w:t xml:space="preserve"> </w:t>
      </w:r>
      <w:r w:rsidRPr="00EC37FC">
        <w:rPr>
          <w:rFonts w:cs="Aharoni"/>
          <w:szCs w:val="24"/>
        </w:rPr>
        <w:t>инвалиду оказывается помощь в преодолении барьеров при получении муниципальной услуги в интересах заявителей.</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C37FC">
        <w:rPr>
          <w:rFonts w:cs="Aharoni"/>
          <w:szCs w:val="24"/>
        </w:rPr>
        <w:t>сурдопереводчика</w:t>
      </w:r>
      <w:proofErr w:type="spellEnd"/>
      <w:r w:rsidRPr="00EC37FC">
        <w:rPr>
          <w:rFonts w:cs="Aharoni"/>
          <w:szCs w:val="24"/>
        </w:rPr>
        <w:t xml:space="preserve"> и </w:t>
      </w:r>
      <w:proofErr w:type="spellStart"/>
      <w:r w:rsidRPr="00EC37FC">
        <w:rPr>
          <w:rFonts w:cs="Aharoni"/>
          <w:szCs w:val="24"/>
        </w:rPr>
        <w:t>тифлосурдопереводчика</w:t>
      </w:r>
      <w:proofErr w:type="spellEnd"/>
      <w:r w:rsidRPr="00EC37FC">
        <w:rPr>
          <w:rFonts w:cs="Aharoni"/>
          <w:szCs w:val="24"/>
        </w:rPr>
        <w:t>.</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2.14.10. Оборудование мест повышенного удобства с дополнительным местом для собаки-проводника и устрой</w:t>
      </w:r>
      <w:proofErr w:type="gramStart"/>
      <w:r w:rsidRPr="00EC37FC">
        <w:rPr>
          <w:rFonts w:cs="Aharoni"/>
          <w:szCs w:val="24"/>
        </w:rPr>
        <w:t>ств дл</w:t>
      </w:r>
      <w:proofErr w:type="gramEnd"/>
      <w:r w:rsidRPr="00EC37FC">
        <w:rPr>
          <w:rFonts w:cs="Aharoni"/>
          <w:szCs w:val="24"/>
        </w:rPr>
        <w:t>я передвижения инвалида (костылей, ходунков).</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2.14.12. Помещения приема и выдачи документов должны предусматривать места для ожидания, информирования и приема заявителей.</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2.14.15. Информационные стенды должны располагаться в помещении Администрации и содержать следующую информацию:</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1)   перечень получателей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lastRenderedPageBreak/>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 образцы заполнения заявления о предоставлении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4)  основания отказа в предоставлении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5) местонахождение, график работы, номера контактных телефонов, адреса электронной почты Администрации;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6) перечень документов, необходимых для предоставления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7) информацию о порядке предоставления муниципальной услуги (</w:t>
      </w:r>
      <w:hyperlink r:id="rId20" w:anchor="P548" w:history="1">
        <w:r w:rsidRPr="00EC37FC">
          <w:rPr>
            <w:rFonts w:cs="Aharoni"/>
            <w:szCs w:val="24"/>
          </w:rPr>
          <w:t>блок-схема</w:t>
        </w:r>
      </w:hyperlink>
      <w:r w:rsidRPr="00EC37FC">
        <w:rPr>
          <w:rFonts w:cs="Aharoni"/>
          <w:szCs w:val="24"/>
        </w:rPr>
        <w:t xml:space="preserve"> согласно приложению 4 к Административному регламенту);</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2.15. Показатели доступности и качества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2.15.1. Показатели доступности муниципальной услуги (общие, применимые в отношении всех заявителей):</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1) транспортная доступность к месту предоставления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 наличие указателей, обеспечивающих беспрепятственный доступ к помещениям, в которых предоставляется услуга;</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 возможность получения полной и достоверной информации о муниципальной услуге в Администрации по телефону, на официальном сайте;</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4) предоставление муниципальной услуги любым доступным способом, предусмотренным действующим законодательством;</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2.15.2. Показатели доступности муниципальной услуги (специальные, применимые в отношении инвалидов):</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1) наличие инфраструктуры, указанной в </w:t>
      </w:r>
      <w:hyperlink r:id="rId21" w:anchor="P200" w:history="1">
        <w:r w:rsidRPr="00EC37FC">
          <w:rPr>
            <w:rFonts w:cs="Aharoni"/>
            <w:szCs w:val="24"/>
          </w:rPr>
          <w:t>п. 2.14</w:t>
        </w:r>
      </w:hyperlink>
      <w:r w:rsidRPr="00EC37FC">
        <w:rPr>
          <w:rFonts w:cs="Aharoni"/>
          <w:szCs w:val="24"/>
        </w:rPr>
        <w:t xml:space="preserve"> Административного регламента;</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 исполнение требований доступности услуг для инвалидов;</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 обеспечение беспрепятственного доступа инвалидов к помещениям, в которых предоставляется муниципальная услуга.</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2.15.3. Показатели качества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1) соблюдение срока предоставления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 соблюдение времени ожидания в очереди при подаче заявления и получении результата;</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4) отсутствие жалоб на действия или бездействие должностных лиц Администрации, поданных в установленном порядке.</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ГБУ ЛО «МФЦ», заявителю обеспечивается возможность оценки качества оказания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2.16. Получения услуг, которые являются необходимыми и обязательными для предоставления муниципальной услуги, не требуется.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Согласований, необходимых для получения муниципальной услуги, не требуется.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2.17. Иные требования, в том числе учитывающие особенности предоставления муниципальной услуги в ГБУ ЛО «МФЦ» и особенности предоставления муниципальной услуги в электронной форме.</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2.17.1. Предоставление муниципальной услуги посредством ГБУ ЛО «МФЦ» осуществляется в подразделениях ГБУ ЛО «МФЦ» при наличии вступившего в силу соглашения о взаимодействии между ГБУ ЛО «МФЦ» и Администрацией. </w:t>
      </w:r>
      <w:r w:rsidRPr="00EC37FC">
        <w:rPr>
          <w:rFonts w:cs="Aharoni"/>
          <w:szCs w:val="24"/>
        </w:rPr>
        <w:lastRenderedPageBreak/>
        <w:t>Предоставление муниципальной услуги в иных многофункциональных центрах осуществляется при наличии вступившего в силу соглашения о взаимодействии между ГБУ ЛО «МФЦ» и иным многофункциональным центром.</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C37FC" w:rsidRPr="00EC37FC" w:rsidRDefault="00EC37FC" w:rsidP="00214E14">
      <w:pPr>
        <w:widowControl w:val="0"/>
        <w:autoSpaceDE w:val="0"/>
        <w:autoSpaceDN w:val="0"/>
        <w:ind w:firstLine="709"/>
        <w:jc w:val="both"/>
        <w:rPr>
          <w:rFonts w:cs="Aharoni"/>
          <w:szCs w:val="24"/>
        </w:rPr>
      </w:pPr>
      <w:bookmarkStart w:id="12" w:name="Par315"/>
      <w:bookmarkEnd w:id="12"/>
      <w:r w:rsidRPr="00EC37FC">
        <w:rPr>
          <w:rFonts w:cs="Aharoni"/>
          <w:szCs w:val="24"/>
        </w:rPr>
        <w:t>3. Состав, последовательность и сроки выполнения</w:t>
      </w:r>
      <w:r w:rsidR="00214E14">
        <w:rPr>
          <w:rFonts w:cs="Aharoni"/>
          <w:szCs w:val="24"/>
        </w:rPr>
        <w:t xml:space="preserve"> </w:t>
      </w:r>
      <w:r w:rsidRPr="00EC37FC">
        <w:rPr>
          <w:rFonts w:cs="Aharoni"/>
          <w:szCs w:val="24"/>
        </w:rPr>
        <w:t>административных процедур, требования к порядку</w:t>
      </w:r>
      <w:r w:rsidR="00214E14">
        <w:rPr>
          <w:rFonts w:cs="Aharoni"/>
          <w:szCs w:val="24"/>
        </w:rPr>
        <w:t xml:space="preserve"> </w:t>
      </w:r>
      <w:r w:rsidRPr="00EC37FC">
        <w:rPr>
          <w:rFonts w:cs="Aharoni"/>
          <w:szCs w:val="24"/>
        </w:rPr>
        <w:t>их выполнения, в том числе особенности выполнения</w:t>
      </w:r>
      <w:r w:rsidR="00214E14">
        <w:rPr>
          <w:rFonts w:cs="Aharoni"/>
          <w:szCs w:val="24"/>
        </w:rPr>
        <w:t xml:space="preserve"> </w:t>
      </w:r>
      <w:r w:rsidRPr="00EC37FC">
        <w:rPr>
          <w:rFonts w:cs="Aharoni"/>
          <w:szCs w:val="24"/>
        </w:rPr>
        <w:t>административных процедур в электронной форме, а также</w:t>
      </w:r>
      <w:r w:rsidR="00214E14">
        <w:rPr>
          <w:rFonts w:cs="Aharoni"/>
          <w:szCs w:val="24"/>
        </w:rPr>
        <w:t xml:space="preserve"> </w:t>
      </w:r>
      <w:r w:rsidRPr="00EC37FC">
        <w:rPr>
          <w:rFonts w:cs="Aharoni"/>
          <w:szCs w:val="24"/>
        </w:rPr>
        <w:t>особенности выполнения административных процедур</w:t>
      </w:r>
      <w:r w:rsidR="00214E14">
        <w:rPr>
          <w:rFonts w:cs="Aharoni"/>
          <w:szCs w:val="24"/>
        </w:rPr>
        <w:t xml:space="preserve"> </w:t>
      </w:r>
      <w:r w:rsidRPr="00EC37FC">
        <w:rPr>
          <w:rFonts w:cs="Aharoni"/>
          <w:szCs w:val="24"/>
        </w:rPr>
        <w:t>в многофункциональных центрах</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 Состав, последовательность и сроки выполнения административных процедур, требования к порядку их выполнения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3.1.1. Предоставление муниципальной услуги включает в себя следующие административные процедуры:</w:t>
      </w:r>
    </w:p>
    <w:p w:rsidR="00EC37FC" w:rsidRPr="00EC37FC" w:rsidRDefault="00EC37FC" w:rsidP="00EC37FC">
      <w:pPr>
        <w:widowControl w:val="0"/>
        <w:numPr>
          <w:ilvl w:val="0"/>
          <w:numId w:val="16"/>
        </w:numPr>
        <w:tabs>
          <w:tab w:val="left" w:pos="1134"/>
        </w:tabs>
        <w:autoSpaceDE w:val="0"/>
        <w:autoSpaceDN w:val="0"/>
        <w:ind w:left="0" w:firstLine="709"/>
        <w:contextualSpacing/>
        <w:jc w:val="both"/>
        <w:rPr>
          <w:rFonts w:cs="Aharoni"/>
          <w:szCs w:val="24"/>
        </w:rPr>
      </w:pPr>
      <w:r w:rsidRPr="00EC37FC">
        <w:rPr>
          <w:rFonts w:cs="Aharoni"/>
          <w:szCs w:val="24"/>
        </w:rPr>
        <w:t>прием и регистрация заявления о предоставлении муниципальной услуги - в течение 1 календарного дня;</w:t>
      </w:r>
    </w:p>
    <w:p w:rsidR="00EC37FC" w:rsidRPr="00EC37FC" w:rsidRDefault="00EC37FC" w:rsidP="00EC37FC">
      <w:pPr>
        <w:widowControl w:val="0"/>
        <w:numPr>
          <w:ilvl w:val="0"/>
          <w:numId w:val="16"/>
        </w:numPr>
        <w:tabs>
          <w:tab w:val="left" w:pos="1134"/>
        </w:tabs>
        <w:autoSpaceDE w:val="0"/>
        <w:autoSpaceDN w:val="0"/>
        <w:ind w:left="0" w:firstLine="709"/>
        <w:contextualSpacing/>
        <w:jc w:val="both"/>
        <w:rPr>
          <w:rFonts w:cs="Aharoni"/>
          <w:szCs w:val="24"/>
        </w:rPr>
      </w:pPr>
      <w:r w:rsidRPr="00EC37FC">
        <w:rPr>
          <w:rFonts w:cs="Aharoni"/>
          <w:szCs w:val="24"/>
        </w:rPr>
        <w:t>рассмотрение заявления о предоставлении муниципальной услуги и прилагаемых к нему документов - в течение 16 календарных дней;</w:t>
      </w:r>
    </w:p>
    <w:p w:rsidR="00EC37FC" w:rsidRPr="00EC37FC" w:rsidRDefault="00EC37FC" w:rsidP="00EC37FC">
      <w:pPr>
        <w:widowControl w:val="0"/>
        <w:numPr>
          <w:ilvl w:val="0"/>
          <w:numId w:val="16"/>
        </w:numPr>
        <w:tabs>
          <w:tab w:val="left" w:pos="1134"/>
        </w:tabs>
        <w:autoSpaceDE w:val="0"/>
        <w:autoSpaceDN w:val="0"/>
        <w:ind w:left="0" w:firstLine="709"/>
        <w:contextualSpacing/>
        <w:jc w:val="both"/>
        <w:rPr>
          <w:rFonts w:cs="Aharoni"/>
          <w:szCs w:val="24"/>
        </w:rPr>
      </w:pPr>
      <w:r w:rsidRPr="00EC37FC">
        <w:rPr>
          <w:rFonts w:cs="Aharoni"/>
          <w:szCs w:val="24"/>
        </w:rPr>
        <w:t xml:space="preserve">рассмотрение заявления о предоставлении муниципальной услуги и прилагаемых к нему документов на заседании комиссии по вопросам распоряжения муниципальным имуществом </w:t>
      </w:r>
      <w:r w:rsidR="00214E14">
        <w:rPr>
          <w:rFonts w:cs="Aharoni"/>
          <w:szCs w:val="24"/>
        </w:rPr>
        <w:t xml:space="preserve">(далее - комиссия) - в течение </w:t>
      </w:r>
      <w:r w:rsidRPr="00EC37FC">
        <w:rPr>
          <w:rFonts w:cs="Aharoni"/>
          <w:szCs w:val="24"/>
        </w:rPr>
        <w:t>10 календарных дней;</w:t>
      </w:r>
    </w:p>
    <w:p w:rsidR="00EC37FC" w:rsidRPr="00EC37FC" w:rsidRDefault="00EC37FC" w:rsidP="00EC37FC">
      <w:pPr>
        <w:widowControl w:val="0"/>
        <w:numPr>
          <w:ilvl w:val="0"/>
          <w:numId w:val="16"/>
        </w:numPr>
        <w:tabs>
          <w:tab w:val="left" w:pos="1134"/>
        </w:tabs>
        <w:autoSpaceDE w:val="0"/>
        <w:autoSpaceDN w:val="0"/>
        <w:ind w:left="0" w:firstLine="709"/>
        <w:contextualSpacing/>
        <w:jc w:val="both"/>
        <w:rPr>
          <w:rFonts w:cs="Aharoni"/>
          <w:szCs w:val="24"/>
        </w:rPr>
      </w:pPr>
      <w:r w:rsidRPr="00EC37FC">
        <w:rPr>
          <w:rFonts w:cs="Aharoni"/>
          <w:szCs w:val="24"/>
        </w:rPr>
        <w:t>принятие решения о предоставлении муниципальной услуги или об отказе в предоставлении муниципальной услуги - в течение 3 календарных дней;</w:t>
      </w:r>
    </w:p>
    <w:p w:rsidR="00EC37FC" w:rsidRPr="00EC37FC" w:rsidRDefault="00EC37FC" w:rsidP="00EC37FC">
      <w:pPr>
        <w:widowControl w:val="0"/>
        <w:numPr>
          <w:ilvl w:val="0"/>
          <w:numId w:val="16"/>
        </w:numPr>
        <w:tabs>
          <w:tab w:val="left" w:pos="1134"/>
        </w:tabs>
        <w:autoSpaceDE w:val="0"/>
        <w:autoSpaceDN w:val="0"/>
        <w:ind w:left="0" w:firstLine="709"/>
        <w:contextualSpacing/>
        <w:jc w:val="both"/>
        <w:rPr>
          <w:rFonts w:cs="Aharoni"/>
          <w:szCs w:val="24"/>
        </w:rPr>
      </w:pPr>
      <w:r w:rsidRPr="00EC37FC">
        <w:rPr>
          <w:rFonts w:cs="Aharoni"/>
          <w:szCs w:val="24"/>
        </w:rPr>
        <w:t>заключение Договора  -  в течение 14 календарных дней;</w:t>
      </w:r>
    </w:p>
    <w:p w:rsidR="00EC37FC" w:rsidRPr="00EC37FC" w:rsidRDefault="00EC37FC" w:rsidP="00EC37FC">
      <w:pPr>
        <w:widowControl w:val="0"/>
        <w:numPr>
          <w:ilvl w:val="0"/>
          <w:numId w:val="16"/>
        </w:numPr>
        <w:tabs>
          <w:tab w:val="left" w:pos="1134"/>
        </w:tabs>
        <w:autoSpaceDE w:val="0"/>
        <w:autoSpaceDN w:val="0"/>
        <w:ind w:left="0" w:firstLine="709"/>
        <w:contextualSpacing/>
        <w:jc w:val="both"/>
        <w:rPr>
          <w:rFonts w:cs="Aharoni"/>
          <w:szCs w:val="24"/>
        </w:rPr>
      </w:pPr>
      <w:r w:rsidRPr="00EC37FC">
        <w:rPr>
          <w:rFonts w:cs="Aharoni"/>
          <w:szCs w:val="24"/>
        </w:rPr>
        <w:t>выдача результата оказания муниципальной услуги - в течение 1 календарного дня.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Последовательность административных действий (процедур) по предоставлению муниципальной услуги отражена в </w:t>
      </w:r>
      <w:hyperlink r:id="rId22" w:anchor="P458" w:history="1">
        <w:r w:rsidRPr="00EC37FC">
          <w:rPr>
            <w:rFonts w:cs="Aharoni"/>
            <w:szCs w:val="24"/>
          </w:rPr>
          <w:t>блок-схеме</w:t>
        </w:r>
      </w:hyperlink>
      <w:r w:rsidRPr="00EC37FC">
        <w:rPr>
          <w:rFonts w:cs="Aharoni"/>
          <w:szCs w:val="24"/>
        </w:rPr>
        <w:t>, представленной в приложении 4 к Административному регламенту.</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3.1.2. Прием и регистрация заявления о предоставлении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r:id="rId23" w:anchor="P109" w:history="1">
        <w:r w:rsidRPr="00EC37FC">
          <w:rPr>
            <w:rFonts w:cs="Aharoni"/>
            <w:szCs w:val="24"/>
          </w:rPr>
          <w:t>п. 2.6</w:t>
        </w:r>
      </w:hyperlink>
      <w:r w:rsidRPr="00EC37FC">
        <w:rPr>
          <w:rFonts w:cs="Aharoni"/>
          <w:szCs w:val="24"/>
        </w:rPr>
        <w:t xml:space="preserve"> Административного  регламента.</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календарного дня.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3.1.2.4. Критерии принятия решения: поступление в Администрацию заявления и документов о предоставлении муниципальной услуги. </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3.1.2.5. Результат выполнения административной процедуры: регистрация заявления и документов о предоставлении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3.1.3. Рассмотрение заявления о предоставлении муниципальной услуги и прилагаемых к нему документов.</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3.1.3.2. Содержание административного действия, продолжительность и (или) максимальный срок его (их) выполнения:</w:t>
      </w:r>
    </w:p>
    <w:p w:rsidR="00EC37FC" w:rsidRPr="00EC37FC" w:rsidRDefault="00EC37FC" w:rsidP="00EC37FC">
      <w:pPr>
        <w:widowControl w:val="0"/>
        <w:numPr>
          <w:ilvl w:val="0"/>
          <w:numId w:val="17"/>
        </w:numPr>
        <w:tabs>
          <w:tab w:val="left" w:pos="1134"/>
        </w:tabs>
        <w:autoSpaceDE w:val="0"/>
        <w:autoSpaceDN w:val="0"/>
        <w:ind w:left="0" w:firstLine="709"/>
        <w:contextualSpacing/>
        <w:jc w:val="both"/>
        <w:rPr>
          <w:rFonts w:cs="Aharoni"/>
          <w:szCs w:val="24"/>
        </w:rPr>
      </w:pPr>
      <w:r w:rsidRPr="00EC37FC">
        <w:rPr>
          <w:rFonts w:cs="Aharoni"/>
          <w:szCs w:val="24"/>
        </w:rPr>
        <w:t xml:space="preserve">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w:t>
      </w:r>
      <w:r w:rsidRPr="00EC37FC">
        <w:rPr>
          <w:rFonts w:cs="Aharoni"/>
          <w:szCs w:val="24"/>
        </w:rPr>
        <w:lastRenderedPageBreak/>
        <w:t>требованиям законодательства Российской Федерации и настоящего Административного регламента;</w:t>
      </w:r>
    </w:p>
    <w:p w:rsidR="00EC37FC" w:rsidRPr="00EC37FC" w:rsidRDefault="00EC37FC" w:rsidP="00EC37FC">
      <w:pPr>
        <w:widowControl w:val="0"/>
        <w:numPr>
          <w:ilvl w:val="0"/>
          <w:numId w:val="17"/>
        </w:numPr>
        <w:tabs>
          <w:tab w:val="left" w:pos="1134"/>
        </w:tabs>
        <w:autoSpaceDE w:val="0"/>
        <w:autoSpaceDN w:val="0"/>
        <w:ind w:left="0" w:firstLine="709"/>
        <w:contextualSpacing/>
        <w:jc w:val="both"/>
        <w:rPr>
          <w:rFonts w:cs="Aharoni"/>
          <w:szCs w:val="24"/>
        </w:rPr>
      </w:pPr>
      <w:r w:rsidRPr="00EC37FC">
        <w:rPr>
          <w:rFonts w:cs="Aharoni"/>
          <w:szCs w:val="24"/>
        </w:rPr>
        <w:t xml:space="preserve">в случае наличия оснований для отказа в предоставлении муниципальной услуги, установленных в </w:t>
      </w:r>
      <w:hyperlink r:id="rId24" w:anchor="P125" w:history="1">
        <w:proofErr w:type="spellStart"/>
        <w:r w:rsidRPr="00EC37FC">
          <w:rPr>
            <w:rFonts w:cs="Aharoni"/>
            <w:szCs w:val="24"/>
          </w:rPr>
          <w:t>подп</w:t>
        </w:r>
        <w:proofErr w:type="spellEnd"/>
        <w:r w:rsidRPr="00EC37FC">
          <w:rPr>
            <w:rFonts w:cs="Aharoni"/>
            <w:szCs w:val="24"/>
          </w:rPr>
          <w:t>. 2.10.1</w:t>
        </w:r>
      </w:hyperlink>
      <w:r w:rsidRPr="00EC37FC">
        <w:rPr>
          <w:rFonts w:cs="Aharoni"/>
          <w:szCs w:val="24"/>
        </w:rPr>
        <w:t>-</w:t>
      </w:r>
      <w:hyperlink r:id="rId25" w:anchor="P130" w:history="1">
        <w:r w:rsidRPr="00EC37FC">
          <w:rPr>
            <w:rFonts w:cs="Aharoni"/>
            <w:szCs w:val="24"/>
          </w:rPr>
          <w:t>2.10.6</w:t>
        </w:r>
      </w:hyperlink>
      <w:r w:rsidRPr="00EC37FC">
        <w:rPr>
          <w:rFonts w:cs="Aharoni"/>
          <w:szCs w:val="24"/>
        </w:rPr>
        <w:t xml:space="preserve"> Административного регламента, направление решения об отказе в предоставлении муниципальной услуги с указанием причин;</w:t>
      </w:r>
    </w:p>
    <w:p w:rsidR="00EC37FC" w:rsidRPr="00EC37FC" w:rsidRDefault="00EC37FC" w:rsidP="00EC37FC">
      <w:pPr>
        <w:widowControl w:val="0"/>
        <w:numPr>
          <w:ilvl w:val="0"/>
          <w:numId w:val="17"/>
        </w:numPr>
        <w:tabs>
          <w:tab w:val="left" w:pos="1134"/>
        </w:tabs>
        <w:autoSpaceDE w:val="0"/>
        <w:autoSpaceDN w:val="0"/>
        <w:ind w:left="0" w:firstLine="709"/>
        <w:contextualSpacing/>
        <w:jc w:val="both"/>
        <w:rPr>
          <w:rFonts w:cs="Aharoni"/>
          <w:szCs w:val="24"/>
        </w:rPr>
      </w:pPr>
      <w:r w:rsidRPr="00EC37FC">
        <w:rPr>
          <w:rFonts w:cs="Aharoni"/>
          <w:szCs w:val="24"/>
        </w:rPr>
        <w:t>направление пакета документов секретарю комиссии.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Срок административных действий составляет 16 календарных дней.</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3.1.3.4. Критерии принятия решения: наличие (отсутствие) оснований для отказа в предоставлении муниципальной услуги, установленных </w:t>
      </w:r>
      <w:hyperlink r:id="rId26" w:anchor="P125" w:history="1">
        <w:r w:rsidRPr="00EC37FC">
          <w:rPr>
            <w:rFonts w:cs="Aharoni"/>
            <w:szCs w:val="24"/>
          </w:rPr>
          <w:t>пунктами 2.10.1</w:t>
        </w:r>
      </w:hyperlink>
      <w:r w:rsidRPr="00EC37FC">
        <w:rPr>
          <w:rFonts w:cs="Aharoni"/>
          <w:szCs w:val="24"/>
        </w:rPr>
        <w:t>-</w:t>
      </w:r>
      <w:hyperlink r:id="rId27" w:anchor="P130" w:history="1">
        <w:r w:rsidRPr="00EC37FC">
          <w:rPr>
            <w:rFonts w:cs="Aharoni"/>
            <w:szCs w:val="24"/>
          </w:rPr>
          <w:t>2.10.6</w:t>
        </w:r>
      </w:hyperlink>
      <w:r w:rsidRPr="00EC37FC">
        <w:rPr>
          <w:rFonts w:cs="Aharoni"/>
          <w:szCs w:val="24"/>
        </w:rPr>
        <w:t xml:space="preserve"> Административного регламента.</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3.1.3.5. Результатом выполнения административного действия является:</w:t>
      </w:r>
    </w:p>
    <w:p w:rsidR="00EC37FC" w:rsidRPr="00EC37FC" w:rsidRDefault="00EC37FC" w:rsidP="00EC37FC">
      <w:pPr>
        <w:widowControl w:val="0"/>
        <w:numPr>
          <w:ilvl w:val="0"/>
          <w:numId w:val="17"/>
        </w:numPr>
        <w:tabs>
          <w:tab w:val="left" w:pos="1134"/>
        </w:tabs>
        <w:autoSpaceDE w:val="0"/>
        <w:autoSpaceDN w:val="0"/>
        <w:ind w:left="0" w:firstLine="709"/>
        <w:contextualSpacing/>
        <w:jc w:val="both"/>
        <w:rPr>
          <w:rFonts w:cs="Aharoni"/>
          <w:szCs w:val="24"/>
        </w:rPr>
      </w:pPr>
      <w:r w:rsidRPr="00EC37FC">
        <w:rPr>
          <w:rFonts w:cs="Aharoni"/>
          <w:szCs w:val="24"/>
        </w:rPr>
        <w:t xml:space="preserve">решение об отказе в предоставлении муниципальной услуги в случаях, установленных </w:t>
      </w:r>
      <w:hyperlink r:id="rId28" w:anchor="P125" w:history="1">
        <w:proofErr w:type="spellStart"/>
        <w:r w:rsidRPr="00EC37FC">
          <w:rPr>
            <w:rFonts w:cs="Aharoni"/>
            <w:szCs w:val="24"/>
          </w:rPr>
          <w:t>пп</w:t>
        </w:r>
        <w:proofErr w:type="spellEnd"/>
        <w:r w:rsidRPr="00EC37FC">
          <w:rPr>
            <w:rFonts w:cs="Aharoni"/>
            <w:szCs w:val="24"/>
          </w:rPr>
          <w:t>. 2.10.1</w:t>
        </w:r>
      </w:hyperlink>
      <w:r w:rsidRPr="00EC37FC">
        <w:rPr>
          <w:rFonts w:cs="Aharoni"/>
          <w:szCs w:val="24"/>
        </w:rPr>
        <w:t xml:space="preserve"> - </w:t>
      </w:r>
      <w:hyperlink r:id="rId29" w:anchor="P130" w:history="1">
        <w:r w:rsidRPr="00EC37FC">
          <w:rPr>
            <w:rFonts w:cs="Aharoni"/>
            <w:szCs w:val="24"/>
          </w:rPr>
          <w:t>2.10.6</w:t>
        </w:r>
      </w:hyperlink>
      <w:r w:rsidRPr="00EC37FC">
        <w:rPr>
          <w:rFonts w:cs="Aharoni"/>
          <w:szCs w:val="24"/>
        </w:rPr>
        <w:t xml:space="preserve"> Административного регламента;</w:t>
      </w:r>
    </w:p>
    <w:p w:rsidR="00EC37FC" w:rsidRPr="00EC37FC" w:rsidRDefault="00EC37FC" w:rsidP="00EC37FC">
      <w:pPr>
        <w:widowControl w:val="0"/>
        <w:numPr>
          <w:ilvl w:val="0"/>
          <w:numId w:val="17"/>
        </w:numPr>
        <w:tabs>
          <w:tab w:val="left" w:pos="1134"/>
        </w:tabs>
        <w:autoSpaceDE w:val="0"/>
        <w:autoSpaceDN w:val="0"/>
        <w:ind w:left="0" w:firstLine="709"/>
        <w:contextualSpacing/>
        <w:jc w:val="both"/>
        <w:rPr>
          <w:rFonts w:cs="Aharoni"/>
          <w:szCs w:val="24"/>
        </w:rPr>
      </w:pPr>
      <w:r w:rsidRPr="00EC37FC">
        <w:rPr>
          <w:rFonts w:cs="Aharoni"/>
          <w:szCs w:val="24"/>
        </w:rPr>
        <w:t>направление секретарю комиссии для рассмотрения на заседании комиссии заявления о предоставлении муниципальной услуги и прилагаемых к нему документов.</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3.1.4. Рассмотрение заявления о предоставлении муниципальной услуги и прилагаемых к нему документов на заседании комиссии.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3.1.4.1. Основанием для начала административного действия является поступление заявления и прилагаемых к нему документов секретарю комиссии.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3.1.4.2. Содержание административного действия, продолжительность и (или) максимальный срок его (их) выполнения:</w:t>
      </w:r>
    </w:p>
    <w:p w:rsidR="00EC37FC" w:rsidRPr="00EC37FC" w:rsidRDefault="00EC37FC" w:rsidP="00EC37FC">
      <w:pPr>
        <w:widowControl w:val="0"/>
        <w:numPr>
          <w:ilvl w:val="0"/>
          <w:numId w:val="18"/>
        </w:numPr>
        <w:tabs>
          <w:tab w:val="left" w:pos="1134"/>
        </w:tabs>
        <w:autoSpaceDE w:val="0"/>
        <w:autoSpaceDN w:val="0"/>
        <w:ind w:left="0" w:firstLine="709"/>
        <w:contextualSpacing/>
        <w:jc w:val="both"/>
        <w:rPr>
          <w:rFonts w:cs="Aharoni"/>
          <w:szCs w:val="24"/>
        </w:rPr>
      </w:pPr>
      <w:r w:rsidRPr="00EC37FC">
        <w:rPr>
          <w:rFonts w:cs="Aharoni"/>
          <w:szCs w:val="24"/>
        </w:rPr>
        <w:t>определение повестки дня заседания комиссии;</w:t>
      </w:r>
    </w:p>
    <w:p w:rsidR="00EC37FC" w:rsidRPr="00EC37FC" w:rsidRDefault="00EC37FC" w:rsidP="00EC37FC">
      <w:pPr>
        <w:widowControl w:val="0"/>
        <w:numPr>
          <w:ilvl w:val="0"/>
          <w:numId w:val="18"/>
        </w:numPr>
        <w:tabs>
          <w:tab w:val="left" w:pos="1134"/>
        </w:tabs>
        <w:autoSpaceDE w:val="0"/>
        <w:autoSpaceDN w:val="0"/>
        <w:ind w:left="0" w:firstLine="709"/>
        <w:contextualSpacing/>
        <w:jc w:val="both"/>
        <w:rPr>
          <w:rFonts w:cs="Aharoni"/>
          <w:szCs w:val="24"/>
        </w:rPr>
      </w:pPr>
      <w:r w:rsidRPr="00EC37FC">
        <w:rPr>
          <w:rFonts w:cs="Aharoni"/>
          <w:szCs w:val="24"/>
        </w:rPr>
        <w:t>проведение заседания комиссии и принятие решения;</w:t>
      </w:r>
    </w:p>
    <w:p w:rsidR="00EC37FC" w:rsidRPr="00EC37FC" w:rsidRDefault="00EC37FC" w:rsidP="00EC37FC">
      <w:pPr>
        <w:widowControl w:val="0"/>
        <w:numPr>
          <w:ilvl w:val="0"/>
          <w:numId w:val="18"/>
        </w:numPr>
        <w:tabs>
          <w:tab w:val="left" w:pos="1134"/>
        </w:tabs>
        <w:autoSpaceDE w:val="0"/>
        <w:autoSpaceDN w:val="0"/>
        <w:ind w:left="0" w:firstLine="709"/>
        <w:contextualSpacing/>
        <w:jc w:val="both"/>
        <w:rPr>
          <w:rFonts w:cs="Aharoni"/>
          <w:szCs w:val="24"/>
        </w:rPr>
      </w:pPr>
      <w:r w:rsidRPr="00EC37FC">
        <w:rPr>
          <w:rFonts w:cs="Aharoni"/>
          <w:szCs w:val="24"/>
        </w:rPr>
        <w:t>подготовка и подписание протокола заседания комиссии.</w:t>
      </w:r>
    </w:p>
    <w:p w:rsidR="00EC37FC" w:rsidRPr="00EC37FC" w:rsidRDefault="00EC37FC" w:rsidP="00EC37FC">
      <w:pPr>
        <w:widowControl w:val="0"/>
        <w:autoSpaceDE w:val="0"/>
        <w:autoSpaceDN w:val="0"/>
        <w:ind w:left="709"/>
        <w:contextualSpacing/>
        <w:jc w:val="both"/>
        <w:rPr>
          <w:rFonts w:cs="Aharoni"/>
          <w:szCs w:val="24"/>
        </w:rPr>
      </w:pPr>
      <w:r w:rsidRPr="00EC37FC">
        <w:rPr>
          <w:rFonts w:cs="Aharoni"/>
          <w:szCs w:val="24"/>
        </w:rPr>
        <w:t>Срок административных действий составляет 10 календарных дней.</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3.1.4.3. Лицо, ответственное за выполнение административной процедуры: председатель комиссии, секретарь комиссии.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3.1.4.4. Критерии принятия решения: соответствие/несоответствие  сведений, содержащихся в заявлении и прилагаемых к нему документах, требованиям действующего законодательства.</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w:t>
      </w:r>
      <w:proofErr w:type="gramStart"/>
      <w:r w:rsidRPr="00EC37FC">
        <w:rPr>
          <w:rFonts w:cs="Aharoni"/>
          <w:szCs w:val="24"/>
        </w:rPr>
        <w:t>и</w:t>
      </w:r>
      <w:proofErr w:type="gramEnd"/>
      <w:r w:rsidRPr="00EC37FC">
        <w:rPr>
          <w:rFonts w:cs="Aharoni"/>
          <w:szCs w:val="24"/>
        </w:rPr>
        <w:t xml:space="preserve"> Договора, оформленное протоколом заседания комиссии.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3.1.5. Принятие решения о предоставлении муниципальной услуги или об отказе в предоставлении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3.1.5.1. Основание для начала административной процедуры: подписанный протокол заседания комиссии, содержащий рекомендательное решение.</w:t>
      </w:r>
    </w:p>
    <w:p w:rsidR="00EC37FC" w:rsidRPr="00EC37FC" w:rsidRDefault="00EC37FC" w:rsidP="00EC37FC">
      <w:pPr>
        <w:widowControl w:val="0"/>
        <w:ind w:firstLine="709"/>
        <w:jc w:val="both"/>
        <w:rPr>
          <w:rFonts w:cs="Aharoni"/>
          <w:szCs w:val="24"/>
        </w:rPr>
      </w:pPr>
      <w:r w:rsidRPr="00EC37FC">
        <w:rPr>
          <w:rFonts w:cs="Aharoni"/>
          <w:szCs w:val="24"/>
        </w:rPr>
        <w:t xml:space="preserve">3.1.5.2. Содержание административного действия (административных действий), продолжительность и (или) максимальный срок его (их) выполнения: </w:t>
      </w:r>
    </w:p>
    <w:p w:rsidR="00EC37FC" w:rsidRPr="00EC37FC" w:rsidRDefault="00EC37FC" w:rsidP="00EC37FC">
      <w:pPr>
        <w:widowControl w:val="0"/>
        <w:ind w:firstLine="709"/>
        <w:jc w:val="both"/>
        <w:rPr>
          <w:rFonts w:cs="Aharoni"/>
          <w:szCs w:val="24"/>
        </w:rPr>
      </w:pPr>
      <w:r w:rsidRPr="00EC37FC">
        <w:rPr>
          <w:rFonts w:cs="Aharoni"/>
          <w:szCs w:val="24"/>
        </w:rPr>
        <w:t>1 действие: подготовка проекта постановления Администрации о заключении Договора либо решение об отказе в предоставлении муниципальной услуги;</w:t>
      </w:r>
    </w:p>
    <w:p w:rsidR="00EC37FC" w:rsidRPr="00EC37FC" w:rsidRDefault="00EC37FC" w:rsidP="00EC37FC">
      <w:pPr>
        <w:widowControl w:val="0"/>
        <w:ind w:firstLine="709"/>
        <w:jc w:val="both"/>
        <w:rPr>
          <w:rFonts w:cs="Aharoni"/>
          <w:szCs w:val="24"/>
        </w:rPr>
      </w:pPr>
      <w:r w:rsidRPr="00EC37FC">
        <w:rPr>
          <w:rFonts w:cs="Aharoni"/>
          <w:szCs w:val="24"/>
        </w:rPr>
        <w:t>2 действие: рассмотрение и подписание проекта постановления Администрации либо решения об отказе в предоставлении муниципальной услуги;</w:t>
      </w:r>
    </w:p>
    <w:p w:rsidR="00EC37FC" w:rsidRPr="00EC37FC" w:rsidRDefault="00EC37FC" w:rsidP="00EC37FC">
      <w:pPr>
        <w:widowControl w:val="0"/>
        <w:ind w:firstLine="709"/>
        <w:jc w:val="both"/>
        <w:rPr>
          <w:rFonts w:cs="Aharoni"/>
          <w:szCs w:val="24"/>
        </w:rPr>
      </w:pPr>
      <w:r w:rsidRPr="00EC37FC">
        <w:rPr>
          <w:rFonts w:cs="Aharoni"/>
          <w:szCs w:val="24"/>
        </w:rPr>
        <w:t>3 действие: регистрация подписанного распоряжения Администрации либо решения об отказе в предоставлении муниципальной услуги.</w:t>
      </w:r>
    </w:p>
    <w:p w:rsidR="00EC37FC" w:rsidRPr="00EC37FC" w:rsidRDefault="00EC37FC" w:rsidP="00EC37FC">
      <w:pPr>
        <w:widowControl w:val="0"/>
        <w:ind w:firstLine="709"/>
        <w:jc w:val="both"/>
        <w:rPr>
          <w:rFonts w:cs="Aharoni"/>
          <w:szCs w:val="24"/>
        </w:rPr>
      </w:pPr>
      <w:r w:rsidRPr="00EC37FC">
        <w:rPr>
          <w:rFonts w:cs="Aharoni"/>
          <w:szCs w:val="24"/>
        </w:rPr>
        <w:t>Срок административных действий составляет не более 3 календарных дня.</w:t>
      </w:r>
    </w:p>
    <w:p w:rsidR="00EC37FC" w:rsidRPr="00EC37FC" w:rsidRDefault="00EC37FC" w:rsidP="00EC37FC">
      <w:pPr>
        <w:widowControl w:val="0"/>
        <w:ind w:firstLine="709"/>
        <w:jc w:val="both"/>
        <w:rPr>
          <w:rFonts w:cs="Aharoni"/>
          <w:szCs w:val="24"/>
        </w:rPr>
      </w:pPr>
      <w:r w:rsidRPr="00EC37FC">
        <w:rPr>
          <w:rFonts w:cs="Aharoni"/>
          <w:szCs w:val="24"/>
        </w:rPr>
        <w:t>3.1.5.3. Лицо, ответственное за выполнение административной процедуры: глава Администрации, работник Администрации, ответственный за формирование проекта решения.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lastRenderedPageBreak/>
        <w:t>3.1.5.4.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 рекомендательное решение комиссии.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3.1.5.5. Результат выполнения административной процедуры: подписание и регистрация постановления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EC37FC" w:rsidRPr="00EC37FC" w:rsidRDefault="00EC37FC" w:rsidP="00EC37FC">
      <w:pPr>
        <w:widowControl w:val="0"/>
        <w:ind w:firstLine="709"/>
        <w:jc w:val="both"/>
        <w:rPr>
          <w:rFonts w:cs="Aharoni"/>
          <w:szCs w:val="24"/>
        </w:rPr>
      </w:pPr>
      <w:r w:rsidRPr="00EC37FC">
        <w:rPr>
          <w:rFonts w:cs="Aharoni"/>
          <w:szCs w:val="24"/>
        </w:rPr>
        <w:t>3.1.6. Заключение Договора.</w:t>
      </w:r>
    </w:p>
    <w:p w:rsidR="00EC37FC" w:rsidRPr="00EC37FC" w:rsidRDefault="00EC37FC" w:rsidP="00EC37FC">
      <w:pPr>
        <w:widowControl w:val="0"/>
        <w:ind w:firstLine="709"/>
        <w:jc w:val="both"/>
        <w:rPr>
          <w:rFonts w:cs="Aharoni"/>
          <w:szCs w:val="24"/>
        </w:rPr>
      </w:pPr>
      <w:r w:rsidRPr="00EC37FC">
        <w:rPr>
          <w:rFonts w:cs="Aharoni"/>
          <w:szCs w:val="24"/>
        </w:rPr>
        <w:t>3.1.6.1. Основание для начала административной процедуры: издание постановления Администрации.</w:t>
      </w:r>
    </w:p>
    <w:p w:rsidR="00EC37FC" w:rsidRPr="00EC37FC" w:rsidRDefault="00EC37FC" w:rsidP="00EC37FC">
      <w:pPr>
        <w:widowControl w:val="0"/>
        <w:ind w:firstLine="709"/>
        <w:jc w:val="both"/>
        <w:rPr>
          <w:rFonts w:cs="Aharoni"/>
          <w:szCs w:val="24"/>
        </w:rPr>
      </w:pPr>
      <w:r w:rsidRPr="00EC37FC">
        <w:rPr>
          <w:rFonts w:cs="Aharoni"/>
          <w:szCs w:val="24"/>
        </w:rPr>
        <w:t>3.1.6.2. Содержание административного действия, продолжительность и (или) максимальный срок его выполнения:</w:t>
      </w:r>
    </w:p>
    <w:p w:rsidR="00EC37FC" w:rsidRPr="00EC37FC" w:rsidRDefault="00EC37FC" w:rsidP="00EC37FC">
      <w:pPr>
        <w:widowControl w:val="0"/>
        <w:ind w:firstLine="709"/>
        <w:jc w:val="both"/>
        <w:rPr>
          <w:rFonts w:cs="Aharoni"/>
          <w:szCs w:val="24"/>
        </w:rPr>
      </w:pPr>
      <w:r w:rsidRPr="00EC37FC">
        <w:rPr>
          <w:rFonts w:cs="Aharoni"/>
          <w:szCs w:val="24"/>
        </w:rPr>
        <w:t xml:space="preserve">1 действие: подготовка и направление заявителю проекта Договора для подписания; </w:t>
      </w:r>
    </w:p>
    <w:p w:rsidR="00EC37FC" w:rsidRPr="00EC37FC" w:rsidRDefault="00EC37FC" w:rsidP="00EC37FC">
      <w:pPr>
        <w:widowControl w:val="0"/>
        <w:ind w:firstLine="709"/>
        <w:jc w:val="both"/>
        <w:rPr>
          <w:rFonts w:cs="Aharoni"/>
          <w:szCs w:val="24"/>
        </w:rPr>
      </w:pPr>
      <w:r w:rsidRPr="00EC37FC">
        <w:rPr>
          <w:rFonts w:cs="Aharoni"/>
          <w:szCs w:val="24"/>
        </w:rPr>
        <w:t>2 действие: представление заявителем подписанных экземпляров Договора в Администрацию в течение 7 календарных дней со дня их направления заявителю;</w:t>
      </w:r>
    </w:p>
    <w:p w:rsidR="00EC37FC" w:rsidRPr="00EC37FC" w:rsidRDefault="00EC37FC" w:rsidP="00EC37FC">
      <w:pPr>
        <w:widowControl w:val="0"/>
        <w:ind w:firstLine="709"/>
        <w:jc w:val="both"/>
        <w:rPr>
          <w:rFonts w:cs="Aharoni"/>
          <w:szCs w:val="24"/>
        </w:rPr>
      </w:pPr>
      <w:r w:rsidRPr="00EC37FC">
        <w:rPr>
          <w:rFonts w:cs="Aharoni"/>
          <w:szCs w:val="24"/>
        </w:rPr>
        <w:t>3 действие: оформление реквизитов подписанного Договора либо оформление реквизитов решения об отказе в предоставлении муниципальной услуги.</w:t>
      </w:r>
    </w:p>
    <w:p w:rsidR="00EC37FC" w:rsidRPr="00EC37FC" w:rsidRDefault="00EC37FC" w:rsidP="00EC37FC">
      <w:pPr>
        <w:widowControl w:val="0"/>
        <w:ind w:firstLine="709"/>
        <w:jc w:val="both"/>
        <w:rPr>
          <w:rFonts w:cs="Aharoni"/>
          <w:szCs w:val="24"/>
        </w:rPr>
      </w:pPr>
      <w:r w:rsidRPr="00EC37FC">
        <w:rPr>
          <w:rFonts w:cs="Aharoni"/>
          <w:szCs w:val="24"/>
        </w:rPr>
        <w:t>Срок административных действий составляет не более 14 календарных дней.</w:t>
      </w:r>
    </w:p>
    <w:p w:rsidR="00EC37FC" w:rsidRPr="00EC37FC" w:rsidRDefault="00EC37FC" w:rsidP="00EC37FC">
      <w:pPr>
        <w:widowControl w:val="0"/>
        <w:ind w:firstLine="709"/>
        <w:jc w:val="both"/>
        <w:rPr>
          <w:rFonts w:cs="Aharoni"/>
          <w:szCs w:val="24"/>
        </w:rPr>
      </w:pPr>
      <w:r w:rsidRPr="00EC37FC">
        <w:rPr>
          <w:rFonts w:cs="Aharoni"/>
          <w:szCs w:val="24"/>
        </w:rPr>
        <w:t>3.1.6.3. Лицо, ответственное за выполнение административной процедуры: глава Администрации, работник Администрации, ответственный за формирование проекта решения, работник канцелярии Администрации.</w:t>
      </w:r>
    </w:p>
    <w:p w:rsidR="00EC37FC" w:rsidRPr="00EC37FC" w:rsidRDefault="00EC37FC" w:rsidP="00EC37FC">
      <w:pPr>
        <w:widowControl w:val="0"/>
        <w:ind w:firstLine="709"/>
        <w:jc w:val="both"/>
        <w:rPr>
          <w:rFonts w:cs="Aharoni"/>
          <w:szCs w:val="24"/>
        </w:rPr>
      </w:pPr>
      <w:r w:rsidRPr="00EC37FC">
        <w:rPr>
          <w:rFonts w:cs="Aharoni"/>
          <w:szCs w:val="24"/>
        </w:rPr>
        <w:t>3.1.6.4. Критерии принятия решения: поступление либо не поступление в Администрацию подписанного заявител</w:t>
      </w:r>
      <w:r w:rsidR="005B70BB">
        <w:rPr>
          <w:rFonts w:cs="Aharoni"/>
          <w:szCs w:val="24"/>
        </w:rPr>
        <w:t xml:space="preserve">ем Договора в срок, указанный в </w:t>
      </w:r>
      <w:r w:rsidRPr="00EC37FC">
        <w:rPr>
          <w:rFonts w:cs="Aharoni"/>
          <w:szCs w:val="24"/>
        </w:rPr>
        <w:t>п. 3.1.6.2 Административного  регламента.</w:t>
      </w:r>
    </w:p>
    <w:p w:rsidR="00EC37FC" w:rsidRPr="00EC37FC" w:rsidRDefault="00EC37FC" w:rsidP="00EC37FC">
      <w:pPr>
        <w:widowControl w:val="0"/>
        <w:ind w:firstLine="709"/>
        <w:jc w:val="both"/>
        <w:rPr>
          <w:rFonts w:cs="Aharoni"/>
          <w:szCs w:val="24"/>
        </w:rPr>
      </w:pPr>
      <w:r w:rsidRPr="00EC37FC">
        <w:rPr>
          <w:rFonts w:cs="Aharoni"/>
          <w:szCs w:val="24"/>
        </w:rPr>
        <w:t>3.1.6.5. Результат выполнения административной процедуры:</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оформленные Договор муниципального образования  Лужский муниципальный район (</w:t>
      </w:r>
      <w:proofErr w:type="spellStart"/>
      <w:r w:rsidRPr="00EC37FC">
        <w:rPr>
          <w:rFonts w:cs="Aharoni"/>
          <w:szCs w:val="24"/>
        </w:rPr>
        <w:t>Лужское</w:t>
      </w:r>
      <w:proofErr w:type="spellEnd"/>
      <w:r w:rsidRPr="00EC37FC">
        <w:rPr>
          <w:rFonts w:cs="Aharoni"/>
          <w:szCs w:val="24"/>
        </w:rPr>
        <w:t xml:space="preserve"> городское поселение) Ленинградской области либо решение об отказе в предоставлении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3.1.7. Выдача результата.</w:t>
      </w:r>
    </w:p>
    <w:p w:rsidR="00EC37FC" w:rsidRPr="00EC37FC" w:rsidRDefault="00EC37FC" w:rsidP="00EC37FC">
      <w:pPr>
        <w:widowControl w:val="0"/>
        <w:ind w:firstLine="709"/>
        <w:jc w:val="both"/>
        <w:rPr>
          <w:rFonts w:cs="Aharoni"/>
          <w:szCs w:val="24"/>
        </w:rPr>
      </w:pPr>
      <w:r w:rsidRPr="00EC37FC">
        <w:rPr>
          <w:rFonts w:cs="Aharoni"/>
          <w:szCs w:val="24"/>
        </w:rPr>
        <w:t>3.1.7.1. Основание для начала административной процедуры: оформление Договора либо решения об отказе в предоставлении муниципальной услуги.</w:t>
      </w:r>
    </w:p>
    <w:p w:rsidR="00EC37FC" w:rsidRPr="00EC37FC" w:rsidRDefault="00EC37FC" w:rsidP="00EC37FC">
      <w:pPr>
        <w:widowControl w:val="0"/>
        <w:ind w:firstLine="709"/>
        <w:jc w:val="both"/>
        <w:rPr>
          <w:rFonts w:cs="Aharoni"/>
          <w:szCs w:val="24"/>
        </w:rPr>
      </w:pPr>
      <w:r w:rsidRPr="00EC37FC">
        <w:rPr>
          <w:rFonts w:cs="Aharoni"/>
          <w:szCs w:val="24"/>
        </w:rPr>
        <w:t xml:space="preserve">3.1.7.2. Содержание административного действия, продолжительность и (или) максимальный срок его выполнения: направление заявителю результата предоставления муниципальной услуги способом, указанным в заявлении.  </w:t>
      </w:r>
    </w:p>
    <w:p w:rsidR="00EC37FC" w:rsidRPr="00EC37FC" w:rsidRDefault="00EC37FC" w:rsidP="00EC37FC">
      <w:pPr>
        <w:widowControl w:val="0"/>
        <w:ind w:firstLine="709"/>
        <w:jc w:val="both"/>
        <w:rPr>
          <w:rFonts w:cs="Aharoni"/>
          <w:szCs w:val="24"/>
        </w:rPr>
      </w:pPr>
      <w:r w:rsidRPr="00EC37FC">
        <w:rPr>
          <w:rFonts w:cs="Aharoni"/>
          <w:szCs w:val="24"/>
        </w:rPr>
        <w:t>Срок административного действия составляет не более 1 календарного дня.</w:t>
      </w:r>
    </w:p>
    <w:p w:rsidR="00EC37FC" w:rsidRPr="00EC37FC" w:rsidRDefault="00EC37FC" w:rsidP="00EC37FC">
      <w:pPr>
        <w:widowControl w:val="0"/>
        <w:ind w:firstLine="709"/>
        <w:jc w:val="both"/>
        <w:rPr>
          <w:rFonts w:cs="Aharoni"/>
          <w:szCs w:val="24"/>
        </w:rPr>
      </w:pPr>
      <w:r w:rsidRPr="00EC37FC">
        <w:rPr>
          <w:rFonts w:cs="Aharoni"/>
          <w:szCs w:val="24"/>
        </w:rPr>
        <w:t>3.1.7.3. Лицо, ответственное за выполнение административной процедуры: работник Администрации, ответственный за формирование проекта решения, работник канцелярии Администрации.</w:t>
      </w:r>
    </w:p>
    <w:p w:rsidR="00EC37FC" w:rsidRPr="00EC37FC" w:rsidRDefault="00EC37FC" w:rsidP="00EC37FC">
      <w:pPr>
        <w:widowControl w:val="0"/>
        <w:ind w:firstLine="709"/>
        <w:jc w:val="both"/>
        <w:rPr>
          <w:rFonts w:cs="Aharoni"/>
          <w:szCs w:val="24"/>
        </w:rPr>
      </w:pPr>
      <w:r w:rsidRPr="00EC37FC">
        <w:rPr>
          <w:rFonts w:cs="Aharoni"/>
          <w:szCs w:val="24"/>
        </w:rPr>
        <w:t>3.1.7.4.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C37FC" w:rsidRPr="00EC37FC" w:rsidRDefault="00EC37FC" w:rsidP="00EC37FC">
      <w:pPr>
        <w:widowControl w:val="0"/>
        <w:autoSpaceDE w:val="0"/>
        <w:autoSpaceDN w:val="0"/>
        <w:ind w:firstLine="709"/>
        <w:jc w:val="both"/>
        <w:rPr>
          <w:rFonts w:cs="Aharoni"/>
          <w:szCs w:val="24"/>
        </w:rPr>
      </w:pPr>
      <w:bookmarkStart w:id="13" w:name="Par396"/>
      <w:bookmarkStart w:id="14" w:name="Par413"/>
      <w:bookmarkEnd w:id="13"/>
      <w:bookmarkEnd w:id="14"/>
      <w:r w:rsidRPr="00EC37FC">
        <w:rPr>
          <w:rFonts w:cs="Aharoni"/>
          <w:szCs w:val="24"/>
        </w:rPr>
        <w:t>3.2. Особенности выполнения административных процедур в электронной форме.</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3.2.1. Предоставление муниципальной услуги на ЕПГУ и ПГУ ЛО осуществляется в соответствии с Федеральным </w:t>
      </w:r>
      <w:hyperlink r:id="rId30" w:history="1">
        <w:r w:rsidRPr="00EC37FC">
          <w:rPr>
            <w:rFonts w:cs="Aharoni"/>
            <w:szCs w:val="24"/>
          </w:rPr>
          <w:t>законом</w:t>
        </w:r>
      </w:hyperlink>
      <w:r w:rsidRPr="00EC37FC">
        <w:rPr>
          <w:rFonts w:cs="Aharoni"/>
          <w:szCs w:val="24"/>
        </w:rPr>
        <w:t xml:space="preserve"> № 210-ФЗ, Федеральным </w:t>
      </w:r>
      <w:hyperlink r:id="rId31" w:history="1">
        <w:r w:rsidRPr="00EC37FC">
          <w:rPr>
            <w:rFonts w:cs="Aharoni"/>
            <w:szCs w:val="24"/>
          </w:rPr>
          <w:t>законом</w:t>
        </w:r>
      </w:hyperlink>
      <w:r w:rsidRPr="00EC37FC">
        <w:rPr>
          <w:rFonts w:cs="Aharoni"/>
          <w:szCs w:val="24"/>
        </w:rPr>
        <w:t xml:space="preserve"> от 27.07.2006 № 149-ФЗ «Об информации, информационных технологиях и о защите информации», </w:t>
      </w:r>
      <w:hyperlink r:id="rId32" w:history="1">
        <w:r w:rsidRPr="00EC37FC">
          <w:rPr>
            <w:rFonts w:cs="Aharoni"/>
            <w:szCs w:val="24"/>
          </w:rPr>
          <w:t>постановлением</w:t>
        </w:r>
      </w:hyperlink>
      <w:r w:rsidRPr="00EC37FC">
        <w:rPr>
          <w:rFonts w:cs="Aharoni"/>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3.2.2. Для получения муниципаль</w:t>
      </w:r>
      <w:r w:rsidR="00B27252">
        <w:rPr>
          <w:rFonts w:cs="Aharoni"/>
          <w:szCs w:val="24"/>
        </w:rPr>
        <w:t xml:space="preserve">ной услуги через ЕПГУ или через </w:t>
      </w:r>
      <w:r w:rsidRPr="00EC37FC">
        <w:rPr>
          <w:rFonts w:cs="Aharoni"/>
          <w:szCs w:val="24"/>
        </w:rPr>
        <w:t>ПГУ ЛО заявителю необходимо предварительно пройти процесс регистрации в Единой системе идентификац</w:t>
      </w:r>
      <w:proofErr w:type="gramStart"/>
      <w:r w:rsidRPr="00EC37FC">
        <w:rPr>
          <w:rFonts w:cs="Aharoni"/>
          <w:szCs w:val="24"/>
        </w:rPr>
        <w:t>ии и ау</w:t>
      </w:r>
      <w:proofErr w:type="gramEnd"/>
      <w:r w:rsidRPr="00EC37FC">
        <w:rPr>
          <w:rFonts w:cs="Aharoni"/>
          <w:szCs w:val="24"/>
        </w:rPr>
        <w:t>тентификации (далее - ЕСИА).</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lastRenderedPageBreak/>
        <w:t>3.2.3. Муниципальная услуга может быть получена через ПГУ ЛО либо через ЕПГУ следующими способами: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с обязательной личной явкой на прием в Администрацию;</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без личной явки на прием в Администрацию.</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3.2.4. Для получения муниципальной услуги без личной явки на прием в Администрацию заявителю необходимо предварительно оформить электронную подпись (далее - ЭП) для </w:t>
      </w:r>
      <w:proofErr w:type="gramStart"/>
      <w:r w:rsidRPr="00EC37FC">
        <w:rPr>
          <w:rFonts w:cs="Aharoni"/>
          <w:szCs w:val="24"/>
        </w:rPr>
        <w:t>заверения заявления</w:t>
      </w:r>
      <w:proofErr w:type="gramEnd"/>
      <w:r w:rsidRPr="00EC37FC">
        <w:rPr>
          <w:rFonts w:cs="Aharoni"/>
          <w:szCs w:val="24"/>
        </w:rPr>
        <w:t xml:space="preserve"> и документов, поданных в электронном виде на ПГУ ЛО или на ЕПГУ.</w:t>
      </w:r>
    </w:p>
    <w:p w:rsidR="00EC37FC" w:rsidRPr="00EC37FC" w:rsidRDefault="00EC37FC" w:rsidP="00EC37FC">
      <w:pPr>
        <w:widowControl w:val="0"/>
        <w:autoSpaceDE w:val="0"/>
        <w:autoSpaceDN w:val="0"/>
        <w:ind w:firstLine="709"/>
        <w:jc w:val="both"/>
        <w:rPr>
          <w:rFonts w:cs="Aharoni"/>
          <w:szCs w:val="24"/>
        </w:rPr>
      </w:pPr>
      <w:bookmarkStart w:id="15" w:name="P318"/>
      <w:bookmarkEnd w:id="15"/>
      <w:r w:rsidRPr="00EC37FC">
        <w:rPr>
          <w:rFonts w:cs="Aharoni"/>
          <w:szCs w:val="24"/>
        </w:rPr>
        <w:t>3.2.5. Для подачи заявления через ЕПГУ или через ПГУ ЛО заявитель должен выполнить следующие действия: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пройти идентификацию и аутентификацию в ЕСИА;</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в личном кабинете на ЕПГУ или на ПГУ ЛО заполнить в электронном виде заявление на оказание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в случае если заявитель выбрал способ оказания услуги без личной явки на прием в Администрацию:</w:t>
      </w:r>
    </w:p>
    <w:p w:rsidR="00EC37FC" w:rsidRPr="00EC37FC" w:rsidRDefault="00EC37FC" w:rsidP="00EC37FC">
      <w:pPr>
        <w:widowControl w:val="0"/>
        <w:numPr>
          <w:ilvl w:val="0"/>
          <w:numId w:val="19"/>
        </w:numPr>
        <w:tabs>
          <w:tab w:val="left" w:pos="1134"/>
        </w:tabs>
        <w:autoSpaceDE w:val="0"/>
        <w:autoSpaceDN w:val="0"/>
        <w:ind w:left="0" w:firstLine="709"/>
        <w:contextualSpacing/>
        <w:jc w:val="both"/>
        <w:rPr>
          <w:rFonts w:cs="Aharoni"/>
          <w:szCs w:val="24"/>
        </w:rPr>
      </w:pPr>
      <w:r w:rsidRPr="00EC37FC">
        <w:rPr>
          <w:rFonts w:cs="Aharoni"/>
          <w:szCs w:val="24"/>
        </w:rPr>
        <w:t>приложить к заявлению электронные документы, заверенные ЭП;</w:t>
      </w:r>
    </w:p>
    <w:p w:rsidR="00EC37FC" w:rsidRPr="00EC37FC" w:rsidRDefault="00EC37FC" w:rsidP="00EC37FC">
      <w:pPr>
        <w:widowControl w:val="0"/>
        <w:numPr>
          <w:ilvl w:val="0"/>
          <w:numId w:val="19"/>
        </w:numPr>
        <w:tabs>
          <w:tab w:val="left" w:pos="1134"/>
        </w:tabs>
        <w:autoSpaceDE w:val="0"/>
        <w:autoSpaceDN w:val="0"/>
        <w:ind w:left="0" w:firstLine="709"/>
        <w:contextualSpacing/>
        <w:jc w:val="both"/>
        <w:rPr>
          <w:rFonts w:cs="Aharoni"/>
          <w:szCs w:val="24"/>
        </w:rPr>
      </w:pPr>
      <w:r w:rsidRPr="00EC37FC">
        <w:rPr>
          <w:rFonts w:cs="Aharoni"/>
          <w:szCs w:val="24"/>
        </w:rPr>
        <w:t xml:space="preserve">приложить к заявлению электронные документы, заверенные ЭП нотариуса (в </w:t>
      </w:r>
      <w:proofErr w:type="gramStart"/>
      <w:r w:rsidRPr="00EC37FC">
        <w:rPr>
          <w:rFonts w:cs="Aharoni"/>
          <w:szCs w:val="24"/>
        </w:rPr>
        <w:t>случаях</w:t>
      </w:r>
      <w:proofErr w:type="gramEnd"/>
      <w:r w:rsidRPr="00EC37FC">
        <w:rPr>
          <w:rFonts w:cs="Aharoni"/>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C37FC" w:rsidRPr="00EC37FC" w:rsidRDefault="00EC37FC" w:rsidP="00EC37FC">
      <w:pPr>
        <w:widowControl w:val="0"/>
        <w:numPr>
          <w:ilvl w:val="0"/>
          <w:numId w:val="19"/>
        </w:numPr>
        <w:tabs>
          <w:tab w:val="left" w:pos="1134"/>
        </w:tabs>
        <w:autoSpaceDE w:val="0"/>
        <w:autoSpaceDN w:val="0"/>
        <w:ind w:left="0" w:firstLine="709"/>
        <w:contextualSpacing/>
        <w:jc w:val="both"/>
        <w:rPr>
          <w:rFonts w:cs="Aharoni"/>
          <w:szCs w:val="24"/>
        </w:rPr>
      </w:pPr>
      <w:r w:rsidRPr="00EC37FC">
        <w:rPr>
          <w:rFonts w:cs="Aharoni"/>
          <w:szCs w:val="24"/>
        </w:rPr>
        <w:t>заверить заявление ЭП, если иное не установлено действующим законодательством;</w:t>
      </w:r>
    </w:p>
    <w:p w:rsidR="00EC37FC" w:rsidRPr="00EC37FC" w:rsidRDefault="00EC37FC" w:rsidP="00EC37FC">
      <w:pPr>
        <w:widowControl w:val="0"/>
        <w:numPr>
          <w:ilvl w:val="0"/>
          <w:numId w:val="19"/>
        </w:numPr>
        <w:tabs>
          <w:tab w:val="left" w:pos="1134"/>
        </w:tabs>
        <w:autoSpaceDE w:val="0"/>
        <w:autoSpaceDN w:val="0"/>
        <w:ind w:left="0" w:firstLine="709"/>
        <w:contextualSpacing/>
        <w:jc w:val="both"/>
        <w:rPr>
          <w:rFonts w:cs="Aharoni"/>
          <w:szCs w:val="24"/>
        </w:rPr>
      </w:pPr>
      <w:r w:rsidRPr="00EC37FC">
        <w:rPr>
          <w:rFonts w:cs="Aharoni"/>
          <w:szCs w:val="24"/>
        </w:rPr>
        <w:t>направить пакет электронных документов в Администрацию посредством функционала ЕПГУ или ПГУ ЛО.</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r:id="rId33" w:anchor="P318" w:history="1">
        <w:r w:rsidRPr="00EC37FC">
          <w:rPr>
            <w:rFonts w:cs="Aharoni"/>
            <w:szCs w:val="24"/>
          </w:rPr>
          <w:t>пункта 3.2.5</w:t>
        </w:r>
      </w:hyperlink>
      <w:r w:rsidRPr="00EC37FC">
        <w:rPr>
          <w:rFonts w:cs="Aharoni"/>
          <w:szCs w:val="24"/>
        </w:rPr>
        <w:t xml:space="preserve">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C37FC">
        <w:rPr>
          <w:rFonts w:cs="Aharoni"/>
          <w:szCs w:val="24"/>
        </w:rPr>
        <w:t>Межвед</w:t>
      </w:r>
      <w:proofErr w:type="spellEnd"/>
      <w:r w:rsidRPr="00EC37FC">
        <w:rPr>
          <w:rFonts w:cs="Aharoni"/>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ЭП, должностное лицо Администрации выполняет следующие действия: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C37FC">
        <w:rPr>
          <w:rFonts w:cs="Aharoni"/>
          <w:szCs w:val="24"/>
        </w:rPr>
        <w:t>Межвед</w:t>
      </w:r>
      <w:proofErr w:type="spellEnd"/>
      <w:r w:rsidRPr="00EC37FC">
        <w:rPr>
          <w:rFonts w:cs="Aharoni"/>
          <w:szCs w:val="24"/>
        </w:rPr>
        <w:t xml:space="preserve"> ЛО» формы о принятом решении и переводит дело в архив АИС «</w:t>
      </w:r>
      <w:proofErr w:type="spellStart"/>
      <w:r w:rsidRPr="00EC37FC">
        <w:rPr>
          <w:rFonts w:cs="Aharoni"/>
          <w:szCs w:val="24"/>
        </w:rPr>
        <w:t>Межвед</w:t>
      </w:r>
      <w:proofErr w:type="spellEnd"/>
      <w:r w:rsidRPr="00EC37FC">
        <w:rPr>
          <w:rFonts w:cs="Aharoni"/>
          <w:szCs w:val="24"/>
        </w:rPr>
        <w:t xml:space="preserve"> ЛО»;</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уведомляет заявителя о принятом решении с помощью указанных в заявлении сре</w:t>
      </w:r>
      <w:proofErr w:type="gramStart"/>
      <w:r w:rsidRPr="00EC37FC">
        <w:rPr>
          <w:rFonts w:cs="Aharoni"/>
          <w:szCs w:val="24"/>
        </w:rPr>
        <w:t>дств св</w:t>
      </w:r>
      <w:proofErr w:type="gramEnd"/>
      <w:r w:rsidRPr="00EC37FC">
        <w:rPr>
          <w:rFonts w:cs="Aharoni"/>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ЭП, принявшего решение, в Личный кабинет заявителя.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ЭП, должностное лицо Администрации выполняет </w:t>
      </w:r>
      <w:r w:rsidRPr="00EC37FC">
        <w:rPr>
          <w:rFonts w:cs="Aharoni"/>
          <w:szCs w:val="24"/>
        </w:rPr>
        <w:lastRenderedPageBreak/>
        <w:t>следующие действия: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формирует через АИС «</w:t>
      </w:r>
      <w:proofErr w:type="spellStart"/>
      <w:r w:rsidRPr="00EC37FC">
        <w:rPr>
          <w:rFonts w:cs="Aharoni"/>
          <w:szCs w:val="24"/>
        </w:rPr>
        <w:t>Межвед</w:t>
      </w:r>
      <w:proofErr w:type="spellEnd"/>
      <w:r w:rsidRPr="00EC37FC">
        <w:rPr>
          <w:rFonts w:cs="Aharoni"/>
          <w:szCs w:val="24"/>
        </w:rPr>
        <w:t xml:space="preserve">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EC37FC">
        <w:rPr>
          <w:rFonts w:cs="Aharoni"/>
          <w:szCs w:val="24"/>
        </w:rPr>
        <w:t>Межвед</w:t>
      </w:r>
      <w:proofErr w:type="spellEnd"/>
      <w:r w:rsidRPr="00EC37FC">
        <w:rPr>
          <w:rFonts w:cs="Aharoni"/>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C37FC" w:rsidRPr="00EC37FC" w:rsidRDefault="00EC37FC" w:rsidP="00EC37FC">
      <w:pPr>
        <w:widowControl w:val="0"/>
        <w:autoSpaceDE w:val="0"/>
        <w:autoSpaceDN w:val="0"/>
        <w:ind w:firstLine="709"/>
        <w:jc w:val="both"/>
        <w:rPr>
          <w:rFonts w:cs="Aharoni"/>
          <w:szCs w:val="24"/>
        </w:rPr>
      </w:pPr>
      <w:proofErr w:type="gramStart"/>
      <w:r w:rsidRPr="00EC37FC">
        <w:rPr>
          <w:rFonts w:cs="Aharoni"/>
          <w:szCs w:val="24"/>
        </w:rPr>
        <w:t>В случае неявки заявителя на прием в назначенное время заявление и документы хранятся в АИС «</w:t>
      </w:r>
      <w:proofErr w:type="spellStart"/>
      <w:r w:rsidRPr="00EC37FC">
        <w:rPr>
          <w:rFonts w:cs="Aharoni"/>
          <w:szCs w:val="24"/>
        </w:rPr>
        <w:t>Межвед</w:t>
      </w:r>
      <w:proofErr w:type="spellEnd"/>
      <w:r w:rsidRPr="00EC37FC">
        <w:rPr>
          <w:rFonts w:cs="Aharoni"/>
          <w:szCs w:val="24"/>
        </w:rPr>
        <w:t xml:space="preserve"> ЛО» в течение 30 календарных дней, затем должностное лицо Администрации, наделенное в соответствии с должностной инструкцией функциями по приему заявлений и документов через ПГУ ЛО либо через ЕПГУ,  переводит документы в архив АИС «</w:t>
      </w:r>
      <w:proofErr w:type="spellStart"/>
      <w:r w:rsidRPr="00EC37FC">
        <w:rPr>
          <w:rFonts w:cs="Aharoni"/>
          <w:szCs w:val="24"/>
        </w:rPr>
        <w:t>Межвед</w:t>
      </w:r>
      <w:proofErr w:type="spellEnd"/>
      <w:r w:rsidRPr="00EC37FC">
        <w:rPr>
          <w:rFonts w:cs="Aharoni"/>
          <w:szCs w:val="24"/>
        </w:rPr>
        <w:t xml:space="preserve"> ЛО».</w:t>
      </w:r>
      <w:proofErr w:type="gramEnd"/>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C37FC">
        <w:rPr>
          <w:rFonts w:cs="Aharoni"/>
          <w:szCs w:val="24"/>
        </w:rPr>
        <w:t>Межвед</w:t>
      </w:r>
      <w:proofErr w:type="spellEnd"/>
      <w:r w:rsidRPr="00EC37FC">
        <w:rPr>
          <w:rFonts w:cs="Aharoni"/>
          <w:szCs w:val="24"/>
        </w:rPr>
        <w:t xml:space="preserve"> ЛО», дело переводит в статус «Прием заявителя окончен».</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C37FC">
        <w:rPr>
          <w:rFonts w:cs="Aharoni"/>
          <w:szCs w:val="24"/>
        </w:rPr>
        <w:t>Межвед</w:t>
      </w:r>
      <w:proofErr w:type="spellEnd"/>
      <w:r w:rsidRPr="00EC37FC">
        <w:rPr>
          <w:rFonts w:cs="Aharoni"/>
          <w:szCs w:val="24"/>
        </w:rPr>
        <w:t xml:space="preserve"> ЛО» формы о принятом решении и переводит дело в архив АИС «</w:t>
      </w:r>
      <w:proofErr w:type="spellStart"/>
      <w:r w:rsidRPr="00EC37FC">
        <w:rPr>
          <w:rFonts w:cs="Aharoni"/>
          <w:szCs w:val="24"/>
        </w:rPr>
        <w:t>Межвед</w:t>
      </w:r>
      <w:proofErr w:type="spellEnd"/>
      <w:r w:rsidRPr="00EC37FC">
        <w:rPr>
          <w:rFonts w:cs="Aharoni"/>
          <w:szCs w:val="24"/>
        </w:rPr>
        <w:t xml:space="preserve"> ЛО».</w:t>
      </w:r>
    </w:p>
    <w:p w:rsidR="00EC37FC" w:rsidRPr="00EC37FC" w:rsidRDefault="00EC37FC" w:rsidP="00EC37FC">
      <w:pPr>
        <w:widowControl w:val="0"/>
        <w:autoSpaceDE w:val="0"/>
        <w:autoSpaceDN w:val="0"/>
        <w:ind w:firstLine="709"/>
        <w:jc w:val="both"/>
        <w:rPr>
          <w:rFonts w:cs="Aharoni"/>
          <w:szCs w:val="24"/>
        </w:rPr>
      </w:pPr>
      <w:proofErr w:type="gramStart"/>
      <w:r w:rsidRPr="00EC37FC">
        <w:rPr>
          <w:rFonts w:cs="Aharoni"/>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ЭП должностного лица, принявшего решение, в личный кабинет ПГУ ЛО или ЕПГУ.</w:t>
      </w:r>
      <w:proofErr w:type="gramEnd"/>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3.2.9. В случае поступления всех документов, указанных в </w:t>
      </w:r>
      <w:hyperlink r:id="rId34" w:anchor="P99" w:history="1">
        <w:r w:rsidRPr="00EC37FC">
          <w:rPr>
            <w:rFonts w:cs="Aharoni"/>
            <w:szCs w:val="24"/>
          </w:rPr>
          <w:t>пункте 2.6</w:t>
        </w:r>
      </w:hyperlink>
      <w:r w:rsidRPr="00EC37FC">
        <w:rPr>
          <w:rFonts w:cs="Aharoni"/>
          <w:szCs w:val="24"/>
        </w:rPr>
        <w:t xml:space="preserve"> настоящего Административного регламента, в форме электронных документов (электронных образов документов), удостоверенных ЭП, днем обращения за предоставлением муниципальной услуги считается дата регистрации приема документов на ПГУ ЛО или ЕПГУ.</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В случае если направленные заявителем (уполномоченным лицом) электронное заявление и документы не заверены ЭП,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r:id="rId35" w:anchor="P99" w:history="1">
        <w:r w:rsidRPr="00EC37FC">
          <w:rPr>
            <w:rFonts w:cs="Aharoni"/>
            <w:szCs w:val="24"/>
          </w:rPr>
          <w:t>пункте 2.6</w:t>
        </w:r>
      </w:hyperlink>
      <w:r w:rsidRPr="00EC37FC">
        <w:rPr>
          <w:rFonts w:cs="Aharoni"/>
          <w:szCs w:val="24"/>
        </w:rPr>
        <w:t xml:space="preserve"> Административного регламента, и отсутствия оснований, указанных в </w:t>
      </w:r>
      <w:hyperlink r:id="rId36" w:anchor="P134" w:history="1">
        <w:r w:rsidRPr="00EC37FC">
          <w:rPr>
            <w:rFonts w:cs="Aharoni"/>
            <w:szCs w:val="24"/>
          </w:rPr>
          <w:t>пункте 2.10</w:t>
        </w:r>
      </w:hyperlink>
      <w:r w:rsidRPr="00EC37FC">
        <w:rPr>
          <w:rFonts w:cs="Aharoni"/>
          <w:szCs w:val="24"/>
        </w:rPr>
        <w:t xml:space="preserve"> Административного регламента.</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ЭП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3.3. Особенности выполнения административных процедур в многофункциональных центрах (при наличии соглашения).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3.3.1. В случае подачи документов в Администрацию посредством ГБУ ЛО «МФЦ» специалист ГБУ ЛО «МФЦ», осуществляющий прием документов, представленных для получения муниципальной услуги, выполняет следующие действия: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а)   определяет предмет обращения;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EC37FC">
        <w:rPr>
          <w:rFonts w:cs="Aharoni"/>
          <w:szCs w:val="24"/>
        </w:rPr>
        <w:lastRenderedPageBreak/>
        <w:t>индивидуального предпринимателя;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в) проводит проверку правильности заполнения обращения;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г) проводит проверку укомплектованности пакета документов;</w:t>
      </w:r>
    </w:p>
    <w:p w:rsidR="00EC37FC" w:rsidRPr="00EC37FC" w:rsidRDefault="00EC37FC" w:rsidP="00EC37FC">
      <w:pPr>
        <w:widowControl w:val="0"/>
        <w:autoSpaceDE w:val="0"/>
        <w:autoSpaceDN w:val="0"/>
        <w:ind w:firstLine="709"/>
        <w:jc w:val="both"/>
        <w:rPr>
          <w:rFonts w:cs="Aharoni"/>
          <w:szCs w:val="24"/>
        </w:rPr>
      </w:pPr>
      <w:proofErr w:type="spellStart"/>
      <w:r w:rsidRPr="00EC37FC">
        <w:rPr>
          <w:rFonts w:cs="Aharoni"/>
          <w:szCs w:val="24"/>
        </w:rPr>
        <w:t>д</w:t>
      </w:r>
      <w:proofErr w:type="spellEnd"/>
      <w:r w:rsidRPr="00EC37FC">
        <w:rPr>
          <w:rFonts w:cs="Aharoni"/>
          <w:szCs w:val="24"/>
        </w:rPr>
        <w:t>)</w:t>
      </w:r>
      <w:r w:rsidR="00B27252">
        <w:rPr>
          <w:rFonts w:cs="Aharoni"/>
          <w:szCs w:val="24"/>
        </w:rPr>
        <w:t xml:space="preserve"> </w:t>
      </w:r>
      <w:r w:rsidRPr="00EC37FC">
        <w:rPr>
          <w:rFonts w:cs="Aharoni"/>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е) заверяет электронное дело </w:t>
      </w:r>
      <w:proofErr w:type="gramStart"/>
      <w:r w:rsidRPr="00EC37FC">
        <w:rPr>
          <w:rFonts w:cs="Aharoni"/>
          <w:szCs w:val="24"/>
        </w:rPr>
        <w:t>своей</w:t>
      </w:r>
      <w:proofErr w:type="gramEnd"/>
      <w:r w:rsidRPr="00EC37FC">
        <w:rPr>
          <w:rFonts w:cs="Aharoni"/>
          <w:szCs w:val="24"/>
        </w:rPr>
        <w:t xml:space="preserve"> ЭП;</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ж) направляет пакет документов в Администрацию:</w:t>
      </w:r>
    </w:p>
    <w:p w:rsidR="00EC37FC" w:rsidRPr="00EC37FC" w:rsidRDefault="00EC37FC" w:rsidP="00EC37FC">
      <w:pPr>
        <w:widowControl w:val="0"/>
        <w:numPr>
          <w:ilvl w:val="0"/>
          <w:numId w:val="20"/>
        </w:numPr>
        <w:tabs>
          <w:tab w:val="left" w:pos="1134"/>
        </w:tabs>
        <w:autoSpaceDE w:val="0"/>
        <w:autoSpaceDN w:val="0"/>
        <w:ind w:left="0" w:firstLine="709"/>
        <w:contextualSpacing/>
        <w:jc w:val="both"/>
        <w:rPr>
          <w:rFonts w:cs="Aharoni"/>
          <w:szCs w:val="24"/>
        </w:rPr>
      </w:pPr>
      <w:r w:rsidRPr="00EC37FC">
        <w:rPr>
          <w:rFonts w:cs="Aharoni"/>
          <w:szCs w:val="24"/>
        </w:rPr>
        <w:t>в электронном виде (в составе пакетов электронных дел) в день обращения заявителя в ГБУ ЛО «МФЦ»;</w:t>
      </w:r>
    </w:p>
    <w:p w:rsidR="00EC37FC" w:rsidRPr="00EC37FC" w:rsidRDefault="00EC37FC" w:rsidP="00EC37FC">
      <w:pPr>
        <w:widowControl w:val="0"/>
        <w:numPr>
          <w:ilvl w:val="0"/>
          <w:numId w:val="20"/>
        </w:numPr>
        <w:tabs>
          <w:tab w:val="left" w:pos="1134"/>
        </w:tabs>
        <w:autoSpaceDE w:val="0"/>
        <w:autoSpaceDN w:val="0"/>
        <w:ind w:left="0" w:firstLine="709"/>
        <w:contextualSpacing/>
        <w:jc w:val="both"/>
        <w:rPr>
          <w:rFonts w:cs="Aharoni"/>
          <w:szCs w:val="24"/>
        </w:rPr>
      </w:pPr>
      <w:r w:rsidRPr="00EC37FC">
        <w:rPr>
          <w:rFonts w:cs="Aharoni"/>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подписи уполномоченного специалиста ГБУ ЛО «МФЦ».</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По окончании приема документов специалист ГБУ ЛО «МФЦ» выдает заявителю расписку в приеме документов.</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3.3.2. Срок регистрации заявления о предоставлении муниципальной услуги в филиале ГБУ ЛО «МФЦ» составляет 1 (один) рабочий день.</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3.3.3.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специалисту ГБУ ЛО «МФЦ» для передачи в соответствующий многофункциональный центр результат предоставления муниципальной услуги для его последующей выдачи заявителю:</w:t>
      </w:r>
    </w:p>
    <w:p w:rsidR="00EC37FC" w:rsidRPr="00EC37FC" w:rsidRDefault="00EC37FC" w:rsidP="00EC37FC">
      <w:pPr>
        <w:widowControl w:val="0"/>
        <w:numPr>
          <w:ilvl w:val="0"/>
          <w:numId w:val="20"/>
        </w:numPr>
        <w:tabs>
          <w:tab w:val="left" w:pos="1134"/>
        </w:tabs>
        <w:autoSpaceDE w:val="0"/>
        <w:autoSpaceDN w:val="0"/>
        <w:ind w:left="0" w:firstLine="709"/>
        <w:contextualSpacing/>
        <w:jc w:val="both"/>
        <w:rPr>
          <w:rFonts w:cs="Aharoni"/>
          <w:szCs w:val="24"/>
        </w:rPr>
      </w:pPr>
      <w:r w:rsidRPr="00EC37FC">
        <w:rPr>
          <w:rFonts w:cs="Aharoni"/>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EC37FC" w:rsidRPr="00EC37FC" w:rsidRDefault="00EC37FC" w:rsidP="00EC37FC">
      <w:pPr>
        <w:widowControl w:val="0"/>
        <w:numPr>
          <w:ilvl w:val="0"/>
          <w:numId w:val="20"/>
        </w:numPr>
        <w:tabs>
          <w:tab w:val="left" w:pos="1134"/>
        </w:tabs>
        <w:autoSpaceDE w:val="0"/>
        <w:autoSpaceDN w:val="0"/>
        <w:ind w:left="0" w:firstLine="709"/>
        <w:contextualSpacing/>
        <w:jc w:val="both"/>
        <w:rPr>
          <w:rFonts w:cs="Aharoni"/>
          <w:szCs w:val="24"/>
        </w:rPr>
      </w:pPr>
      <w:r w:rsidRPr="00EC37FC">
        <w:rPr>
          <w:rFonts w:cs="Aharoni"/>
          <w:szCs w:val="24"/>
        </w:rPr>
        <w:t>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EC37FC" w:rsidRPr="00EC37FC" w:rsidRDefault="00EC37FC" w:rsidP="00EC37FC">
      <w:pPr>
        <w:widowControl w:val="0"/>
        <w:autoSpaceDE w:val="0"/>
        <w:autoSpaceDN w:val="0"/>
        <w:ind w:firstLine="709"/>
        <w:jc w:val="both"/>
        <w:rPr>
          <w:rFonts w:cs="Aharoni"/>
          <w:szCs w:val="24"/>
        </w:rPr>
      </w:pPr>
      <w:proofErr w:type="gramStart"/>
      <w:r w:rsidRPr="00EC37FC">
        <w:rPr>
          <w:rFonts w:cs="Aharoni"/>
          <w:szCs w:val="24"/>
        </w:rPr>
        <w:t xml:space="preserve">Специалист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C37FC">
        <w:rPr>
          <w:rFonts w:cs="Aharoni"/>
          <w:szCs w:val="24"/>
        </w:rPr>
        <w:t>смс-информирования</w:t>
      </w:r>
      <w:proofErr w:type="spellEnd"/>
      <w:r w:rsidRPr="00EC37FC">
        <w:rPr>
          <w:rFonts w:cs="Aharoni"/>
          <w:szCs w:val="24"/>
        </w:rPr>
        <w:t>), а также о возможности получения документов в ГБУ ЛО «МФЦ», если иное не предусмотрено настоящим Административным</w:t>
      </w:r>
      <w:proofErr w:type="gramEnd"/>
      <w:r w:rsidRPr="00EC37FC">
        <w:rPr>
          <w:rFonts w:cs="Aharoni"/>
          <w:szCs w:val="24"/>
        </w:rPr>
        <w:t xml:space="preserve"> регламентом.</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EC37FC" w:rsidRPr="00EC37FC" w:rsidRDefault="00EC37FC" w:rsidP="00EC37FC">
      <w:pPr>
        <w:widowControl w:val="0"/>
        <w:autoSpaceDE w:val="0"/>
        <w:autoSpaceDN w:val="0"/>
        <w:ind w:firstLine="540"/>
        <w:jc w:val="both"/>
        <w:rPr>
          <w:rFonts w:cs="Aharoni"/>
          <w:szCs w:val="24"/>
        </w:rPr>
      </w:pPr>
    </w:p>
    <w:p w:rsidR="00EC37FC" w:rsidRPr="00EC37FC" w:rsidRDefault="00EC37FC" w:rsidP="00EC37FC">
      <w:pPr>
        <w:widowControl w:val="0"/>
        <w:autoSpaceDE w:val="0"/>
        <w:autoSpaceDN w:val="0"/>
        <w:jc w:val="center"/>
        <w:rPr>
          <w:rFonts w:cs="Aharoni"/>
          <w:szCs w:val="24"/>
        </w:rPr>
      </w:pPr>
      <w:r w:rsidRPr="00EC37FC">
        <w:rPr>
          <w:rFonts w:cs="Aharoni"/>
          <w:szCs w:val="24"/>
        </w:rPr>
        <w:t xml:space="preserve">4. Формы </w:t>
      </w:r>
      <w:proofErr w:type="gramStart"/>
      <w:r w:rsidRPr="00EC37FC">
        <w:rPr>
          <w:rFonts w:cs="Aharoni"/>
          <w:szCs w:val="24"/>
        </w:rPr>
        <w:t>контроля за</w:t>
      </w:r>
      <w:proofErr w:type="gramEnd"/>
      <w:r w:rsidRPr="00EC37FC">
        <w:rPr>
          <w:rFonts w:cs="Aharoni"/>
          <w:szCs w:val="24"/>
        </w:rPr>
        <w:t xml:space="preserve"> исполнением административного регламента</w:t>
      </w:r>
    </w:p>
    <w:p w:rsidR="00EC37FC" w:rsidRPr="00EC37FC" w:rsidRDefault="00EC37FC" w:rsidP="00EC37FC">
      <w:pPr>
        <w:widowControl w:val="0"/>
        <w:autoSpaceDE w:val="0"/>
        <w:autoSpaceDN w:val="0"/>
        <w:ind w:firstLine="540"/>
        <w:jc w:val="both"/>
        <w:rPr>
          <w:rFonts w:cs="Aharoni"/>
          <w:szCs w:val="24"/>
        </w:rPr>
      </w:pP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4.1. Порядок осуществления текущего </w:t>
      </w:r>
      <w:proofErr w:type="gramStart"/>
      <w:r w:rsidRPr="00EC37FC">
        <w:rPr>
          <w:rFonts w:cs="Aharoni"/>
          <w:szCs w:val="24"/>
        </w:rPr>
        <w:t>контроля за</w:t>
      </w:r>
      <w:proofErr w:type="gramEnd"/>
      <w:r w:rsidRPr="00EC37FC">
        <w:rPr>
          <w:rFonts w:cs="Aharoni"/>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C37FC" w:rsidRPr="00EC37FC" w:rsidRDefault="00EC37FC" w:rsidP="00EC37FC">
      <w:pPr>
        <w:widowControl w:val="0"/>
        <w:autoSpaceDE w:val="0"/>
        <w:autoSpaceDN w:val="0"/>
        <w:ind w:firstLine="709"/>
        <w:jc w:val="both"/>
        <w:rPr>
          <w:rFonts w:cs="Aharoni"/>
          <w:szCs w:val="24"/>
        </w:rPr>
      </w:pPr>
      <w:proofErr w:type="gramStart"/>
      <w:r w:rsidRPr="00EC37FC">
        <w:rPr>
          <w:rFonts w:cs="Aharoni"/>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(заместителем главы, начальником отдела) Администрации проверок </w:t>
      </w:r>
      <w:r w:rsidRPr="00EC37FC">
        <w:rPr>
          <w:rFonts w:cs="Aharoni"/>
          <w:szCs w:val="24"/>
        </w:rPr>
        <w:lastRenderedPageBreak/>
        <w:t>исполнения положений настоящего Административного регламента, иных нормативных правовых актов.</w:t>
      </w:r>
      <w:proofErr w:type="gramEnd"/>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В целях осуществления </w:t>
      </w:r>
      <w:proofErr w:type="gramStart"/>
      <w:r w:rsidRPr="00EC37FC">
        <w:rPr>
          <w:rFonts w:cs="Aharoni"/>
          <w:szCs w:val="24"/>
        </w:rPr>
        <w:t>контроля за</w:t>
      </w:r>
      <w:proofErr w:type="gramEnd"/>
      <w:r w:rsidRPr="00EC37FC">
        <w:rPr>
          <w:rFonts w:cs="Aharoni"/>
          <w:szCs w:val="24"/>
        </w:rPr>
        <w:t xml:space="preserve"> полнотой и качеством предоставления муниципальной услуги проводятся плановые и внеплановые проверки.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утверждаемым главой Администрации.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По результатам рассмотрения обращения </w:t>
      </w:r>
      <w:proofErr w:type="gramStart"/>
      <w:r w:rsidRPr="00EC37FC">
        <w:rPr>
          <w:rFonts w:cs="Aharoni"/>
          <w:szCs w:val="24"/>
        </w:rPr>
        <w:t>обратившемуся</w:t>
      </w:r>
      <w:proofErr w:type="gramEnd"/>
      <w:r w:rsidRPr="00EC37FC">
        <w:rPr>
          <w:rFonts w:cs="Aharoni"/>
          <w:szCs w:val="24"/>
        </w:rPr>
        <w:t xml:space="preserve"> дается письменный ответ.</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Глава Администрации несет ответственность за обеспечение предоставления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Работники Администрации при предоставлении муниципальной услуги несут ответственность:</w:t>
      </w:r>
    </w:p>
    <w:p w:rsidR="00EC37FC" w:rsidRPr="00EC37FC" w:rsidRDefault="00EC37FC" w:rsidP="00EC37FC">
      <w:pPr>
        <w:widowControl w:val="0"/>
        <w:numPr>
          <w:ilvl w:val="0"/>
          <w:numId w:val="21"/>
        </w:numPr>
        <w:tabs>
          <w:tab w:val="left" w:pos="1134"/>
        </w:tabs>
        <w:autoSpaceDE w:val="0"/>
        <w:autoSpaceDN w:val="0"/>
        <w:ind w:left="0" w:firstLine="709"/>
        <w:contextualSpacing/>
        <w:jc w:val="both"/>
        <w:rPr>
          <w:rFonts w:cs="Aharoni"/>
          <w:szCs w:val="24"/>
        </w:rPr>
      </w:pPr>
      <w:r w:rsidRPr="00EC37FC">
        <w:rPr>
          <w:rFonts w:cs="Aharoni"/>
          <w:szCs w:val="24"/>
        </w:rPr>
        <w:t>за неисполнение или ненадлежащее исполнение административных процедур при предоставлении муниципальной услуги;</w:t>
      </w:r>
    </w:p>
    <w:p w:rsidR="00EC37FC" w:rsidRPr="00EC37FC" w:rsidRDefault="00EC37FC" w:rsidP="00EC37FC">
      <w:pPr>
        <w:widowControl w:val="0"/>
        <w:numPr>
          <w:ilvl w:val="0"/>
          <w:numId w:val="21"/>
        </w:numPr>
        <w:tabs>
          <w:tab w:val="left" w:pos="1134"/>
        </w:tabs>
        <w:autoSpaceDE w:val="0"/>
        <w:autoSpaceDN w:val="0"/>
        <w:ind w:left="0" w:firstLine="709"/>
        <w:contextualSpacing/>
        <w:jc w:val="both"/>
        <w:rPr>
          <w:rFonts w:cs="Aharoni"/>
          <w:szCs w:val="24"/>
        </w:rPr>
      </w:pPr>
      <w:r w:rsidRPr="00EC37FC">
        <w:rPr>
          <w:rFonts w:cs="Aharoni"/>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C37FC" w:rsidRPr="00EC37FC" w:rsidRDefault="00EC37FC" w:rsidP="008420B2">
      <w:pPr>
        <w:widowControl w:val="0"/>
        <w:autoSpaceDE w:val="0"/>
        <w:autoSpaceDN w:val="0"/>
        <w:ind w:firstLine="709"/>
        <w:jc w:val="both"/>
        <w:rPr>
          <w:rFonts w:cs="Aharoni"/>
          <w:szCs w:val="24"/>
        </w:rPr>
      </w:pPr>
      <w:r w:rsidRPr="00EC37FC">
        <w:rPr>
          <w:rFonts w:cs="Aharoni"/>
          <w:szCs w:val="24"/>
        </w:rPr>
        <w:t>5. Досудебный (внесудебный) порядок обжалования решений</w:t>
      </w:r>
      <w:r w:rsidR="008420B2">
        <w:rPr>
          <w:rFonts w:cs="Aharoni"/>
          <w:szCs w:val="24"/>
        </w:rPr>
        <w:t xml:space="preserve"> </w:t>
      </w:r>
      <w:r w:rsidRPr="00EC37FC">
        <w:rPr>
          <w:rFonts w:cs="Aharoni"/>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w:t>
      </w:r>
      <w:r w:rsidRPr="00EC37FC">
        <w:rPr>
          <w:rFonts w:cs="Aharoni"/>
          <w:szCs w:val="24"/>
        </w:rPr>
        <w:lastRenderedPageBreak/>
        <w:t>работника многофункционального центра предоставления государственных и муниципальных услуг</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2) нарушение срока предоставления муниципальной услуги. </w:t>
      </w:r>
      <w:proofErr w:type="gramStart"/>
      <w:r w:rsidRPr="00EC37FC">
        <w:rPr>
          <w:rFonts w:cs="Aharoni"/>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4)</w:t>
      </w:r>
      <w:r w:rsidR="008420B2">
        <w:rPr>
          <w:rFonts w:cs="Aharoni"/>
          <w:szCs w:val="24"/>
        </w:rPr>
        <w:t xml:space="preserve"> </w:t>
      </w:r>
      <w:r w:rsidRPr="00EC37FC">
        <w:rPr>
          <w:rFonts w:cs="Aharoni"/>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C37FC" w:rsidRPr="00EC37FC" w:rsidRDefault="00EC37FC" w:rsidP="00EC37FC">
      <w:pPr>
        <w:widowControl w:val="0"/>
        <w:autoSpaceDE w:val="0"/>
        <w:autoSpaceDN w:val="0"/>
        <w:ind w:firstLine="709"/>
        <w:jc w:val="both"/>
        <w:rPr>
          <w:rFonts w:cs="Aharoni"/>
          <w:szCs w:val="24"/>
        </w:rPr>
      </w:pPr>
      <w:proofErr w:type="gramStart"/>
      <w:r w:rsidRPr="00EC37FC">
        <w:rPr>
          <w:rFonts w:cs="Aharoni"/>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C37FC">
        <w:rPr>
          <w:rFonts w:cs="Aharoni"/>
          <w:szCs w:val="24"/>
        </w:rPr>
        <w:t xml:space="preserve"> </w:t>
      </w:r>
      <w:proofErr w:type="gramStart"/>
      <w:r w:rsidRPr="00EC37FC">
        <w:rPr>
          <w:rFonts w:cs="Aharoni"/>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C37FC" w:rsidRPr="00EC37FC" w:rsidRDefault="00EC37FC" w:rsidP="00EC37FC">
      <w:pPr>
        <w:widowControl w:val="0"/>
        <w:autoSpaceDE w:val="0"/>
        <w:autoSpaceDN w:val="0"/>
        <w:ind w:firstLine="709"/>
        <w:jc w:val="both"/>
        <w:rPr>
          <w:rFonts w:cs="Aharoni"/>
          <w:szCs w:val="24"/>
        </w:rPr>
      </w:pPr>
      <w:proofErr w:type="gramStart"/>
      <w:r w:rsidRPr="00EC37FC">
        <w:rPr>
          <w:rFonts w:cs="Aharoni"/>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C37FC">
        <w:rPr>
          <w:rFonts w:cs="Aharoni"/>
          <w:szCs w:val="24"/>
        </w:rPr>
        <w:t xml:space="preserve"> </w:t>
      </w:r>
      <w:proofErr w:type="gramStart"/>
      <w:r w:rsidRPr="00EC37FC">
        <w:rPr>
          <w:rFonts w:cs="Aharoni"/>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lastRenderedPageBreak/>
        <w:t>8) нарушение срока или порядка выдачи документов по результатам предоставления муниципальной услуги;</w:t>
      </w:r>
    </w:p>
    <w:p w:rsidR="00EC37FC" w:rsidRPr="00EC37FC" w:rsidRDefault="00EC37FC" w:rsidP="00EC37FC">
      <w:pPr>
        <w:widowControl w:val="0"/>
        <w:autoSpaceDE w:val="0"/>
        <w:autoSpaceDN w:val="0"/>
        <w:ind w:firstLine="709"/>
        <w:jc w:val="both"/>
        <w:rPr>
          <w:rFonts w:cs="Aharoni"/>
          <w:szCs w:val="24"/>
        </w:rPr>
      </w:pPr>
      <w:proofErr w:type="gramStart"/>
      <w:r w:rsidRPr="00EC37FC">
        <w:rPr>
          <w:rFonts w:cs="Aharoni"/>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C37FC">
        <w:rPr>
          <w:rFonts w:cs="Aharoni"/>
          <w:szCs w:val="24"/>
        </w:rPr>
        <w:t xml:space="preserve"> </w:t>
      </w:r>
      <w:proofErr w:type="gramStart"/>
      <w:r w:rsidRPr="00EC37FC">
        <w:rPr>
          <w:rFonts w:cs="Aharoni"/>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C37FC" w:rsidRPr="00EC37FC" w:rsidRDefault="00EC37FC" w:rsidP="00EC37FC">
      <w:pPr>
        <w:widowControl w:val="0"/>
        <w:autoSpaceDE w:val="0"/>
        <w:autoSpaceDN w:val="0"/>
        <w:ind w:firstLine="709"/>
        <w:jc w:val="both"/>
        <w:rPr>
          <w:rFonts w:cs="Aharoni"/>
          <w:szCs w:val="24"/>
        </w:rPr>
      </w:pPr>
      <w:proofErr w:type="gramStart"/>
      <w:r w:rsidRPr="00EC37FC">
        <w:rPr>
          <w:rFonts w:cs="Aharoni"/>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C37FC">
        <w:rPr>
          <w:rFonts w:cs="Aharoni"/>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7" w:history="1">
        <w:proofErr w:type="gramStart"/>
        <w:r w:rsidRPr="00EC37FC">
          <w:rPr>
            <w:rFonts w:cs="Aharoni"/>
            <w:szCs w:val="24"/>
          </w:rPr>
          <w:t>ч</w:t>
        </w:r>
        <w:proofErr w:type="gramEnd"/>
        <w:r w:rsidRPr="00EC37FC">
          <w:rPr>
            <w:rFonts w:cs="Aharoni"/>
            <w:szCs w:val="24"/>
          </w:rPr>
          <w:t>. 5 ст. 11.2</w:t>
        </w:r>
      </w:hyperlink>
      <w:r w:rsidRPr="00EC37FC">
        <w:rPr>
          <w:rFonts w:cs="Aharoni"/>
          <w:szCs w:val="24"/>
        </w:rPr>
        <w:t xml:space="preserve"> Федерального закона № 210-ФЗ.</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В письменной жалобе в обязательном порядке указываются:</w:t>
      </w:r>
    </w:p>
    <w:p w:rsidR="00EC37FC" w:rsidRPr="00EC37FC" w:rsidRDefault="00EC37FC" w:rsidP="00EC37FC">
      <w:pPr>
        <w:widowControl w:val="0"/>
        <w:numPr>
          <w:ilvl w:val="0"/>
          <w:numId w:val="22"/>
        </w:numPr>
        <w:tabs>
          <w:tab w:val="left" w:pos="1134"/>
        </w:tabs>
        <w:autoSpaceDE w:val="0"/>
        <w:autoSpaceDN w:val="0"/>
        <w:ind w:left="0" w:firstLine="709"/>
        <w:contextualSpacing/>
        <w:jc w:val="both"/>
        <w:rPr>
          <w:rFonts w:cs="Aharoni"/>
          <w:szCs w:val="24"/>
        </w:rPr>
      </w:pPr>
      <w:r w:rsidRPr="00EC37FC">
        <w:rPr>
          <w:rFonts w:cs="Aharoni"/>
          <w:szCs w:val="24"/>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EC37FC">
        <w:rPr>
          <w:rFonts w:cs="Aharoni"/>
          <w:szCs w:val="24"/>
        </w:rPr>
        <w:lastRenderedPageBreak/>
        <w:t xml:space="preserve">государственного или муниципального служащего, филиала, отдела, удаленного рабочего места ГБУ ЛО «МФЦ», его руководителя </w:t>
      </w:r>
      <w:proofErr w:type="gramStart"/>
      <w:r w:rsidRPr="00EC37FC">
        <w:rPr>
          <w:rFonts w:cs="Aharoni"/>
          <w:szCs w:val="24"/>
        </w:rPr>
        <w:t>и(</w:t>
      </w:r>
      <w:proofErr w:type="gramEnd"/>
      <w:r w:rsidRPr="00EC37FC">
        <w:rPr>
          <w:rFonts w:cs="Aharoni"/>
          <w:szCs w:val="24"/>
        </w:rPr>
        <w:t>или) работника, решения и действия (бездействие) которых обжалуются;</w:t>
      </w:r>
    </w:p>
    <w:p w:rsidR="00EC37FC" w:rsidRPr="00EC37FC" w:rsidRDefault="00EC37FC" w:rsidP="00EC37FC">
      <w:pPr>
        <w:widowControl w:val="0"/>
        <w:numPr>
          <w:ilvl w:val="0"/>
          <w:numId w:val="22"/>
        </w:numPr>
        <w:tabs>
          <w:tab w:val="left" w:pos="1134"/>
        </w:tabs>
        <w:autoSpaceDE w:val="0"/>
        <w:autoSpaceDN w:val="0"/>
        <w:ind w:left="0" w:firstLine="709"/>
        <w:contextualSpacing/>
        <w:jc w:val="both"/>
        <w:rPr>
          <w:rFonts w:cs="Aharoni"/>
          <w:szCs w:val="24"/>
        </w:rPr>
      </w:pPr>
      <w:proofErr w:type="gramStart"/>
      <w:r w:rsidRPr="00EC37FC">
        <w:rPr>
          <w:rFonts w:cs="Aharoni"/>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37FC" w:rsidRPr="00EC37FC" w:rsidRDefault="00EC37FC" w:rsidP="00EC37FC">
      <w:pPr>
        <w:widowControl w:val="0"/>
        <w:numPr>
          <w:ilvl w:val="0"/>
          <w:numId w:val="22"/>
        </w:numPr>
        <w:tabs>
          <w:tab w:val="left" w:pos="1134"/>
        </w:tabs>
        <w:autoSpaceDE w:val="0"/>
        <w:autoSpaceDN w:val="0"/>
        <w:ind w:left="0" w:firstLine="709"/>
        <w:contextualSpacing/>
        <w:jc w:val="both"/>
        <w:rPr>
          <w:rFonts w:cs="Aharoni"/>
          <w:szCs w:val="24"/>
        </w:rPr>
      </w:pPr>
      <w:r w:rsidRPr="00EC37FC">
        <w:rPr>
          <w:rFonts w:cs="Aharoni"/>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C37FC" w:rsidRPr="00EC37FC" w:rsidRDefault="00EC37FC" w:rsidP="00EC37FC">
      <w:pPr>
        <w:widowControl w:val="0"/>
        <w:numPr>
          <w:ilvl w:val="0"/>
          <w:numId w:val="22"/>
        </w:numPr>
        <w:tabs>
          <w:tab w:val="left" w:pos="1134"/>
        </w:tabs>
        <w:autoSpaceDE w:val="0"/>
        <w:autoSpaceDN w:val="0"/>
        <w:ind w:left="0" w:firstLine="709"/>
        <w:contextualSpacing/>
        <w:jc w:val="both"/>
        <w:rPr>
          <w:rFonts w:cs="Aharoni"/>
          <w:szCs w:val="24"/>
        </w:rPr>
      </w:pPr>
      <w:r w:rsidRPr="00EC37FC">
        <w:rPr>
          <w:rFonts w:cs="Aharoni"/>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8" w:history="1">
        <w:r w:rsidRPr="00EC37FC">
          <w:rPr>
            <w:rFonts w:cs="Aharoni"/>
            <w:szCs w:val="24"/>
          </w:rPr>
          <w:t>ст. 11.1</w:t>
        </w:r>
      </w:hyperlink>
      <w:r w:rsidRPr="00EC37FC">
        <w:rPr>
          <w:rFonts w:cs="Aharoni"/>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5.6. </w:t>
      </w:r>
      <w:proofErr w:type="gramStart"/>
      <w:r w:rsidRPr="00EC37FC">
        <w:rPr>
          <w:rFonts w:cs="Aharoni"/>
          <w:szCs w:val="24"/>
        </w:rPr>
        <w:t>Жалоба, поступившая в орган, предоставляющий муниципальную услугу, ГБУ ЛО «МФЦ», учредителю ГБУ ЛО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Pr="00EC37FC">
        <w:rPr>
          <w:rFonts w:cs="Aharoni"/>
          <w:szCs w:val="24"/>
        </w:rPr>
        <w:t xml:space="preserve"> нарушения установленного срока таких исправлений - в течение пяти рабочих дней со дня ее регистрации.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5.7. По результатам рассмотрения жалобы принимается одно из следующих решений:</w:t>
      </w:r>
    </w:p>
    <w:p w:rsidR="00EC37FC" w:rsidRPr="00EC37FC" w:rsidRDefault="00EC37FC" w:rsidP="00EC37FC">
      <w:pPr>
        <w:widowControl w:val="0"/>
        <w:autoSpaceDE w:val="0"/>
        <w:autoSpaceDN w:val="0"/>
        <w:ind w:firstLine="709"/>
        <w:jc w:val="both"/>
        <w:rPr>
          <w:rFonts w:cs="Aharoni"/>
          <w:szCs w:val="24"/>
        </w:rPr>
      </w:pPr>
      <w:proofErr w:type="gramStart"/>
      <w:r w:rsidRPr="00EC37FC">
        <w:rPr>
          <w:rFonts w:cs="Aharoni"/>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2) в удовлетворении жалобы отказывается.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C37FC">
        <w:rPr>
          <w:rFonts w:cs="Aharoni"/>
          <w:szCs w:val="24"/>
        </w:rPr>
        <w:t>неудобства</w:t>
      </w:r>
      <w:proofErr w:type="gramEnd"/>
      <w:r w:rsidRPr="00EC37FC">
        <w:rPr>
          <w:rFonts w:cs="Aharoni"/>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В случае признания </w:t>
      </w:r>
      <w:proofErr w:type="gramStart"/>
      <w:r w:rsidRPr="00EC37FC">
        <w:rPr>
          <w:rFonts w:cs="Aharoni"/>
          <w:szCs w:val="24"/>
        </w:rPr>
        <w:t>жалобы</w:t>
      </w:r>
      <w:proofErr w:type="gramEnd"/>
      <w:r w:rsidRPr="00EC37FC">
        <w:rPr>
          <w:rFonts w:cs="Aharoni"/>
          <w:szCs w:val="24"/>
        </w:rPr>
        <w:t xml:space="preserve"> не подлежащей удовлетворению, в ответе заявителю даются аргументированные разъяснения о причинах принятого решения, а также </w:t>
      </w:r>
      <w:r w:rsidRPr="00EC37FC">
        <w:rPr>
          <w:rFonts w:cs="Aharoni"/>
          <w:szCs w:val="24"/>
        </w:rPr>
        <w:lastRenderedPageBreak/>
        <w:t>информация о порядке обжалования принятого решения.</w:t>
      </w:r>
    </w:p>
    <w:p w:rsidR="00EC37FC" w:rsidRPr="00EC37FC" w:rsidRDefault="00EC37FC" w:rsidP="00EC37FC">
      <w:pPr>
        <w:widowControl w:val="0"/>
        <w:autoSpaceDE w:val="0"/>
        <w:autoSpaceDN w:val="0"/>
        <w:ind w:firstLine="709"/>
        <w:jc w:val="both"/>
        <w:rPr>
          <w:rFonts w:cs="Aharoni"/>
          <w:szCs w:val="24"/>
        </w:rPr>
      </w:pPr>
      <w:r w:rsidRPr="00EC37FC">
        <w:rPr>
          <w:rFonts w:cs="Aharoni"/>
          <w:szCs w:val="24"/>
        </w:rPr>
        <w:t xml:space="preserve">В случае установления в ходе или по результатам </w:t>
      </w:r>
      <w:proofErr w:type="gramStart"/>
      <w:r w:rsidRPr="00EC37FC">
        <w:rPr>
          <w:rFonts w:cs="Aharoni"/>
          <w:szCs w:val="24"/>
        </w:rPr>
        <w:t>рассмотрения жалобы признаков состава административного правонарушения</w:t>
      </w:r>
      <w:proofErr w:type="gramEnd"/>
      <w:r w:rsidRPr="00EC37FC">
        <w:rPr>
          <w:rFonts w:cs="Aharoni"/>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7FC" w:rsidRPr="008239E9" w:rsidRDefault="00EC37FC" w:rsidP="00EC37FC">
      <w:pPr>
        <w:rPr>
          <w:rFonts w:eastAsia="Times New Roman" w:cs="Times New Roman"/>
          <w:sz w:val="28"/>
          <w:szCs w:val="28"/>
        </w:rPr>
        <w:sectPr w:rsidR="00EC37FC" w:rsidRPr="008239E9">
          <w:pgSz w:w="11905" w:h="16838"/>
          <w:pgMar w:top="1134" w:right="850" w:bottom="1134" w:left="1701" w:header="720" w:footer="720" w:gutter="0"/>
          <w:cols w:space="720"/>
        </w:sectPr>
      </w:pPr>
    </w:p>
    <w:p w:rsidR="00EC37FC" w:rsidRPr="008420B2" w:rsidRDefault="00EC37FC" w:rsidP="00EC37FC">
      <w:pPr>
        <w:widowControl w:val="0"/>
        <w:autoSpaceDE w:val="0"/>
        <w:autoSpaceDN w:val="0"/>
        <w:adjustRightInd w:val="0"/>
        <w:jc w:val="right"/>
        <w:outlineLvl w:val="1"/>
        <w:rPr>
          <w:rFonts w:cs="Aharoni"/>
          <w:szCs w:val="24"/>
        </w:rPr>
      </w:pPr>
      <w:bookmarkStart w:id="16" w:name="Par508"/>
      <w:bookmarkEnd w:id="16"/>
      <w:r w:rsidRPr="008420B2">
        <w:rPr>
          <w:rFonts w:cs="Aharoni"/>
          <w:szCs w:val="24"/>
        </w:rPr>
        <w:lastRenderedPageBreak/>
        <w:t>Приложение 1</w:t>
      </w:r>
    </w:p>
    <w:p w:rsidR="00EC37FC" w:rsidRPr="008420B2" w:rsidRDefault="00EC37FC" w:rsidP="00EC37FC">
      <w:pPr>
        <w:widowControl w:val="0"/>
        <w:autoSpaceDE w:val="0"/>
        <w:autoSpaceDN w:val="0"/>
        <w:adjustRightInd w:val="0"/>
        <w:jc w:val="right"/>
        <w:rPr>
          <w:rFonts w:cs="Aharoni"/>
          <w:szCs w:val="24"/>
        </w:rPr>
      </w:pPr>
      <w:r w:rsidRPr="008420B2">
        <w:rPr>
          <w:rFonts w:cs="Aharoni"/>
          <w:szCs w:val="24"/>
        </w:rPr>
        <w:t>к Административному регламенту</w:t>
      </w:r>
    </w:p>
    <w:p w:rsidR="00EC37FC" w:rsidRPr="008420B2" w:rsidRDefault="00EC37FC" w:rsidP="00EC37FC">
      <w:pPr>
        <w:widowControl w:val="0"/>
        <w:autoSpaceDE w:val="0"/>
        <w:autoSpaceDN w:val="0"/>
        <w:adjustRightInd w:val="0"/>
        <w:ind w:firstLine="540"/>
        <w:jc w:val="both"/>
        <w:rPr>
          <w:rFonts w:cs="Aharoni"/>
          <w:szCs w:val="24"/>
        </w:rPr>
      </w:pPr>
      <w:r w:rsidRPr="008420B2">
        <w:rPr>
          <w:rFonts w:cs="Aharoni"/>
          <w:szCs w:val="24"/>
        </w:rPr>
        <w:t>ФОРМА</w:t>
      </w:r>
    </w:p>
    <w:p w:rsidR="00EC37FC" w:rsidRPr="008239E9" w:rsidRDefault="00EC37FC" w:rsidP="00EC37FC">
      <w:pPr>
        <w:jc w:val="right"/>
        <w:rPr>
          <w:rFonts w:cs="Times New Roman"/>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в Администрацию____________________</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______________________________</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______________________________</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от ______________________________</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roofErr w:type="gramStart"/>
      <w:r w:rsidRPr="008239E9">
        <w:rPr>
          <w:rFonts w:ascii="Courier New" w:eastAsia="Times New Roman" w:hAnsi="Courier New" w:cs="Courier New"/>
          <w:sz w:val="20"/>
          <w:szCs w:val="20"/>
        </w:rPr>
        <w:t>(полное наименование заявителя -</w:t>
      </w:r>
      <w:proofErr w:type="gramEnd"/>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юридического лица или фамилия,</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имя и отчество физического лица)</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bookmarkStart w:id="17" w:name="Par524"/>
      <w:bookmarkEnd w:id="17"/>
      <w:r w:rsidRPr="008239E9">
        <w:rPr>
          <w:rFonts w:ascii="Courier New" w:eastAsia="Times New Roman" w:hAnsi="Courier New" w:cs="Courier New"/>
          <w:sz w:val="20"/>
          <w:szCs w:val="20"/>
        </w:rPr>
        <w:t xml:space="preserve">                                 ЗАЯВЛЕНИЕ</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Прошу  предоставить  в аренду, безвозмездное пользование, доверительное</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управление  (ненужное  зачеркнуть)  объект нежилого фонда, расположенный </w:t>
      </w:r>
      <w:proofErr w:type="gramStart"/>
      <w:r w:rsidRPr="008239E9">
        <w:rPr>
          <w:rFonts w:ascii="Courier New" w:eastAsia="Times New Roman" w:hAnsi="Courier New" w:cs="Courier New"/>
          <w:sz w:val="20"/>
          <w:szCs w:val="20"/>
        </w:rPr>
        <w:t>по</w:t>
      </w:r>
      <w:proofErr w:type="gramEnd"/>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адресу:</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___________________________________________________________________________</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(указать адрес конкретного объекта)</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Общей площадью ________ кв. м, этажность _________ сроком </w:t>
      </w:r>
      <w:proofErr w:type="gramStart"/>
      <w:r w:rsidRPr="008239E9">
        <w:rPr>
          <w:rFonts w:ascii="Courier New" w:eastAsia="Times New Roman" w:hAnsi="Courier New" w:cs="Courier New"/>
          <w:sz w:val="20"/>
          <w:szCs w:val="20"/>
        </w:rPr>
        <w:t>на</w:t>
      </w:r>
      <w:proofErr w:type="gramEnd"/>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___________________________________________________________________________</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для использования </w:t>
      </w:r>
      <w:proofErr w:type="gramStart"/>
      <w:r w:rsidRPr="008239E9">
        <w:rPr>
          <w:rFonts w:ascii="Courier New" w:eastAsia="Times New Roman" w:hAnsi="Courier New" w:cs="Courier New"/>
          <w:sz w:val="20"/>
          <w:szCs w:val="20"/>
        </w:rPr>
        <w:t>под</w:t>
      </w:r>
      <w:proofErr w:type="gramEnd"/>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___________________________________________________________________________</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Сведения о заявителе:</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___________________________________________________________________________</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Местонахождение:</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___________________________________________________________________________</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(для юридических лиц)</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Адрес регистрации:</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___________________________________________________________________________</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(для физических лиц)</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Адрес фактического проживания:</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___________________________________________________________________________</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(для физических лиц)</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Паспорт: серия _____, номер ______, выданный «__» ____________ </w:t>
      </w:r>
      <w:proofErr w:type="gramStart"/>
      <w:r w:rsidRPr="008239E9">
        <w:rPr>
          <w:rFonts w:ascii="Courier New" w:eastAsia="Times New Roman" w:hAnsi="Courier New" w:cs="Courier New"/>
          <w:sz w:val="20"/>
          <w:szCs w:val="20"/>
        </w:rPr>
        <w:t>г</w:t>
      </w:r>
      <w:proofErr w:type="gramEnd"/>
      <w:r w:rsidRPr="008239E9">
        <w:rPr>
          <w:rFonts w:ascii="Courier New" w:eastAsia="Times New Roman" w:hAnsi="Courier New" w:cs="Courier New"/>
          <w:sz w:val="20"/>
          <w:szCs w:val="20"/>
        </w:rPr>
        <w:t>.</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(для физических лиц, в том числе индивидуальных предпринимателей)</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Банковские реквизит</w:t>
      </w:r>
      <w:proofErr w:type="gramStart"/>
      <w:r w:rsidRPr="008239E9">
        <w:rPr>
          <w:rFonts w:ascii="Courier New" w:eastAsia="Times New Roman" w:hAnsi="Courier New" w:cs="Courier New"/>
          <w:sz w:val="20"/>
          <w:szCs w:val="20"/>
        </w:rPr>
        <w:t>ы(</w:t>
      </w:r>
      <w:proofErr w:type="gramEnd"/>
      <w:r w:rsidRPr="008239E9">
        <w:rPr>
          <w:rFonts w:ascii="Courier New" w:eastAsia="Times New Roman" w:hAnsi="Courier New" w:cs="Courier New"/>
          <w:sz w:val="20"/>
          <w:szCs w:val="20"/>
        </w:rPr>
        <w:t>для юридических лиц, индивидуальных предпринимателей):</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ИНН ____________________, </w:t>
      </w:r>
      <w:proofErr w:type="spellStart"/>
      <w:proofErr w:type="gramStart"/>
      <w:r w:rsidRPr="008239E9">
        <w:rPr>
          <w:rFonts w:ascii="Courier New" w:eastAsia="Times New Roman" w:hAnsi="Courier New" w:cs="Courier New"/>
          <w:sz w:val="20"/>
          <w:szCs w:val="20"/>
        </w:rPr>
        <w:t>р</w:t>
      </w:r>
      <w:proofErr w:type="spellEnd"/>
      <w:proofErr w:type="gramEnd"/>
      <w:r w:rsidRPr="008239E9">
        <w:rPr>
          <w:rFonts w:ascii="Courier New" w:eastAsia="Times New Roman" w:hAnsi="Courier New" w:cs="Courier New"/>
          <w:sz w:val="20"/>
          <w:szCs w:val="20"/>
        </w:rPr>
        <w:t>/с _____________________________________________</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в _________________________________________________________________________</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Руководител</w:t>
      </w:r>
      <w:proofErr w:type="gramStart"/>
      <w:r w:rsidRPr="008239E9">
        <w:rPr>
          <w:rFonts w:ascii="Courier New" w:eastAsia="Times New Roman" w:hAnsi="Courier New" w:cs="Courier New"/>
          <w:sz w:val="20"/>
          <w:szCs w:val="20"/>
        </w:rPr>
        <w:t>ь(</w:t>
      </w:r>
      <w:proofErr w:type="gramEnd"/>
      <w:r w:rsidRPr="008239E9">
        <w:rPr>
          <w:rFonts w:ascii="Courier New" w:eastAsia="Times New Roman" w:hAnsi="Courier New" w:cs="Courier New"/>
          <w:sz w:val="20"/>
          <w:szCs w:val="20"/>
        </w:rPr>
        <w:t>для юридических лиц, индивидуальных предпринимателей)___________________ телефоны, факс: ________________________</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(должность, Ф.И.О.)</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ind w:firstLine="426"/>
        <w:rPr>
          <w:rFonts w:ascii="Courier New" w:eastAsia="Times New Roman" w:hAnsi="Courier New" w:cs="Courier New"/>
          <w:sz w:val="20"/>
          <w:szCs w:val="20"/>
        </w:rPr>
      </w:pPr>
      <w:r w:rsidRPr="008239E9">
        <w:rPr>
          <w:rFonts w:ascii="Courier New" w:eastAsia="Times New Roman" w:hAnsi="Courier New" w:cs="Courier New"/>
          <w:sz w:val="20"/>
          <w:szCs w:val="20"/>
        </w:rPr>
        <w:t>Вариант 1:</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ind w:firstLine="426"/>
        <w:jc w:val="both"/>
        <w:rPr>
          <w:rFonts w:ascii="Courier New" w:eastAsia="Times New Roman" w:hAnsi="Courier New" w:cs="Courier New"/>
          <w:sz w:val="20"/>
          <w:szCs w:val="20"/>
        </w:rPr>
      </w:pPr>
      <w:r w:rsidRPr="008239E9">
        <w:rPr>
          <w:rFonts w:ascii="Courier New" w:eastAsia="Times New Roman" w:hAnsi="Courier New" w:cs="Courier New"/>
          <w:sz w:val="20"/>
          <w:szCs w:val="20"/>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8239E9">
        <w:rPr>
          <w:rFonts w:ascii="Courier New" w:eastAsia="Times New Roman" w:hAnsi="Courier New" w:cs="Courier New"/>
          <w:sz w:val="20"/>
          <w:szCs w:val="20"/>
        </w:rPr>
        <w:t xml:space="preserve">, </w:t>
      </w:r>
      <w:proofErr w:type="spellStart"/>
      <w:r w:rsidRPr="008239E9">
        <w:rPr>
          <w:rFonts w:ascii="Courier New" w:eastAsia="Times New Roman" w:hAnsi="Courier New" w:cs="Courier New"/>
          <w:sz w:val="20"/>
          <w:szCs w:val="20"/>
        </w:rPr>
        <w:t>__________,</w:t>
      </w:r>
      <w:proofErr w:type="gramEnd"/>
      <w:r w:rsidRPr="008239E9">
        <w:rPr>
          <w:rFonts w:ascii="Courier New" w:eastAsia="Times New Roman" w:hAnsi="Courier New" w:cs="Courier New"/>
          <w:sz w:val="20"/>
          <w:szCs w:val="20"/>
        </w:rPr>
        <w:t>согласен</w:t>
      </w:r>
      <w:proofErr w:type="spellEnd"/>
      <w:r w:rsidRPr="008239E9">
        <w:rPr>
          <w:rFonts w:ascii="Courier New" w:eastAsia="Times New Roman" w:hAnsi="Courier New" w:cs="Courier New"/>
          <w:sz w:val="20"/>
          <w:szCs w:val="20"/>
        </w:rPr>
        <w:t xml:space="preserve">.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p>
    <w:p w:rsidR="00EC37FC" w:rsidRPr="008239E9" w:rsidRDefault="00EC37FC" w:rsidP="00EC37FC">
      <w:pPr>
        <w:widowControl w:val="0"/>
        <w:autoSpaceDE w:val="0"/>
        <w:autoSpaceDN w:val="0"/>
        <w:ind w:firstLine="426"/>
        <w:jc w:val="both"/>
        <w:rPr>
          <w:rFonts w:ascii="Courier New" w:eastAsia="Times New Roman" w:hAnsi="Courier New" w:cs="Courier New"/>
          <w:sz w:val="20"/>
          <w:szCs w:val="20"/>
        </w:rPr>
      </w:pPr>
      <w:r w:rsidRPr="008239E9">
        <w:rPr>
          <w:rFonts w:ascii="Courier New" w:eastAsia="Times New Roman" w:hAnsi="Courier New" w:cs="Courier New"/>
          <w:sz w:val="20"/>
          <w:szCs w:val="20"/>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EC37FC" w:rsidRPr="008239E9" w:rsidRDefault="00EC37FC" w:rsidP="00EC37FC">
      <w:pPr>
        <w:widowControl w:val="0"/>
        <w:autoSpaceDE w:val="0"/>
        <w:autoSpaceDN w:val="0"/>
        <w:ind w:firstLine="426"/>
        <w:rPr>
          <w:rFonts w:ascii="Courier New" w:eastAsia="Times New Roman" w:hAnsi="Courier New" w:cs="Courier New"/>
          <w:sz w:val="20"/>
          <w:szCs w:val="20"/>
        </w:rPr>
      </w:pPr>
      <w:r w:rsidRPr="008239E9">
        <w:rPr>
          <w:rFonts w:ascii="Courier New" w:eastAsia="Times New Roman" w:hAnsi="Courier New" w:cs="Courier New"/>
          <w:sz w:val="20"/>
          <w:szCs w:val="20"/>
        </w:rPr>
        <w:lastRenderedPageBreak/>
        <w:t>Вариант 2:</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Вариант 3:</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8420B2">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Заключить  договор  доверительного управления на условиях, содержащихся</w:t>
      </w:r>
    </w:p>
    <w:p w:rsidR="00EC37FC" w:rsidRPr="008239E9" w:rsidRDefault="00EC37FC" w:rsidP="008420B2">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в  примерной  форме  договора  доверительного  управления  объекта нежилого</w:t>
      </w:r>
    </w:p>
    <w:p w:rsidR="00EC37FC" w:rsidRPr="008239E9" w:rsidRDefault="00EC37FC" w:rsidP="008420B2">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фонда,  утвержденной  муниципальным правовым актом администрацией МО ______,</w:t>
      </w:r>
    </w:p>
    <w:p w:rsidR="00EC37FC" w:rsidRPr="008239E9" w:rsidRDefault="00EC37FC" w:rsidP="008420B2">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согласен.</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Приложение.</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Комплект документов с описью.</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Ответственный исполнитель</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___________________________________________________________________________</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(должность, Ф.И.О., телефон)</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Заявитель</w:t>
      </w: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___________________________________________________________________________</w:t>
      </w:r>
    </w:p>
    <w:p w:rsidR="00EC37FC" w:rsidRPr="008239E9" w:rsidRDefault="00EC37FC" w:rsidP="00EC37FC">
      <w:pPr>
        <w:widowControl w:val="0"/>
        <w:autoSpaceDE w:val="0"/>
        <w:autoSpaceDN w:val="0"/>
        <w:rPr>
          <w:rFonts w:ascii="Courier New" w:eastAsia="Times New Roman" w:hAnsi="Courier New" w:cs="Courier New"/>
          <w:sz w:val="20"/>
          <w:szCs w:val="20"/>
        </w:rPr>
      </w:pPr>
      <w:proofErr w:type="gramStart"/>
      <w:r w:rsidRPr="008239E9">
        <w:rPr>
          <w:rFonts w:ascii="Courier New" w:eastAsia="Times New Roman" w:hAnsi="Courier New" w:cs="Courier New"/>
          <w:sz w:val="20"/>
          <w:szCs w:val="20"/>
        </w:rPr>
        <w:t>(подпись лица, уполномоченного на подачу заявления от имени заявителя -</w:t>
      </w:r>
      <w:proofErr w:type="gramEnd"/>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юридического лица, либо подпись заявителя - физического лица)</w:t>
      </w:r>
    </w:p>
    <w:p w:rsidR="00EC37FC" w:rsidRPr="008239E9" w:rsidRDefault="00EC37FC" w:rsidP="00EC37FC">
      <w:pPr>
        <w:widowControl w:val="0"/>
        <w:autoSpaceDE w:val="0"/>
        <w:autoSpaceDN w:val="0"/>
        <w:rPr>
          <w:rFonts w:ascii="Courier New" w:eastAsia="Times New Roman" w:hAnsi="Courier New" w:cs="Courier New"/>
          <w:sz w:val="20"/>
          <w:szCs w:val="20"/>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М.П.</w:t>
      </w:r>
    </w:p>
    <w:p w:rsidR="00EC37FC" w:rsidRPr="008239E9" w:rsidRDefault="00EC37FC" w:rsidP="00EC37FC">
      <w:pPr>
        <w:widowControl w:val="0"/>
        <w:autoSpaceDE w:val="0"/>
        <w:autoSpaceDN w:val="0"/>
        <w:adjustRightInd w:val="0"/>
        <w:ind w:firstLine="540"/>
        <w:jc w:val="both"/>
        <w:rPr>
          <w:rFonts w:ascii="Calibri" w:hAnsi="Calibri" w:cs="Calibri"/>
        </w:rPr>
      </w:pPr>
    </w:p>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Результат рассмотрения заявления прошу:</w:t>
      </w:r>
    </w:p>
    <w:p w:rsidR="00EC37FC" w:rsidRPr="008239E9" w:rsidRDefault="00EC37FC" w:rsidP="00EC37FC">
      <w:pPr>
        <w:widowControl w:val="0"/>
        <w:autoSpaceDE w:val="0"/>
        <w:autoSpaceDN w:val="0"/>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EC37FC" w:rsidRPr="008239E9" w:rsidTr="00D91A0F">
        <w:tc>
          <w:tcPr>
            <w:tcW w:w="534" w:type="dxa"/>
            <w:tcBorders>
              <w:top w:val="single" w:sz="4" w:space="0" w:color="auto"/>
              <w:left w:val="single" w:sz="4" w:space="0" w:color="auto"/>
              <w:bottom w:val="single" w:sz="4" w:space="0" w:color="auto"/>
              <w:right w:val="single" w:sz="4" w:space="0" w:color="auto"/>
            </w:tcBorders>
          </w:tcPr>
          <w:p w:rsidR="00EC37FC" w:rsidRPr="008239E9" w:rsidRDefault="00EC37FC" w:rsidP="00D91A0F">
            <w:pPr>
              <w:widowControl w:val="0"/>
              <w:autoSpaceDE w:val="0"/>
              <w:autoSpaceDN w:val="0"/>
              <w:rPr>
                <w:rFonts w:ascii="Courier New" w:eastAsia="Times New Roman" w:hAnsi="Courier New" w:cs="Courier New" w:hint="eastAsia"/>
                <w:sz w:val="20"/>
                <w:szCs w:val="20"/>
              </w:rPr>
            </w:pPr>
          </w:p>
          <w:p w:rsidR="00EC37FC" w:rsidRPr="008239E9" w:rsidRDefault="00EC37FC" w:rsidP="00D91A0F">
            <w:pPr>
              <w:widowControl w:val="0"/>
              <w:autoSpaceDE w:val="0"/>
              <w:autoSpaceDN w:val="0"/>
              <w:rPr>
                <w:rFonts w:ascii="Courier New" w:eastAsia="Times New Roman" w:hAnsi="Courier New" w:cs="Courier New"/>
                <w:sz w:val="20"/>
                <w:szCs w:val="20"/>
              </w:rPr>
            </w:pPr>
          </w:p>
        </w:tc>
        <w:tc>
          <w:tcPr>
            <w:tcW w:w="9247" w:type="dxa"/>
            <w:tcBorders>
              <w:top w:val="nil"/>
              <w:left w:val="single" w:sz="4" w:space="0" w:color="auto"/>
              <w:bottom w:val="nil"/>
              <w:right w:val="nil"/>
            </w:tcBorders>
            <w:vAlign w:val="center"/>
            <w:hideMark/>
          </w:tcPr>
          <w:p w:rsidR="00EC37FC" w:rsidRPr="008239E9" w:rsidRDefault="00EC37FC" w:rsidP="00D91A0F">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выдать на руки в ОИВ/Администрации/ Организации</w:t>
            </w:r>
          </w:p>
        </w:tc>
      </w:tr>
      <w:tr w:rsidR="00EC37FC" w:rsidRPr="008239E9" w:rsidTr="00D91A0F">
        <w:tc>
          <w:tcPr>
            <w:tcW w:w="534" w:type="dxa"/>
            <w:tcBorders>
              <w:top w:val="single" w:sz="4" w:space="0" w:color="auto"/>
              <w:left w:val="single" w:sz="4" w:space="0" w:color="auto"/>
              <w:bottom w:val="single" w:sz="4" w:space="0" w:color="auto"/>
              <w:right w:val="single" w:sz="4" w:space="0" w:color="auto"/>
            </w:tcBorders>
          </w:tcPr>
          <w:p w:rsidR="00EC37FC" w:rsidRPr="008239E9" w:rsidRDefault="00EC37FC" w:rsidP="00D91A0F">
            <w:pPr>
              <w:widowControl w:val="0"/>
              <w:autoSpaceDE w:val="0"/>
              <w:autoSpaceDN w:val="0"/>
              <w:rPr>
                <w:rFonts w:ascii="Courier New" w:eastAsia="Times New Roman" w:hAnsi="Courier New" w:cs="Courier New" w:hint="eastAsia"/>
                <w:sz w:val="20"/>
                <w:szCs w:val="20"/>
              </w:rPr>
            </w:pPr>
          </w:p>
          <w:p w:rsidR="00EC37FC" w:rsidRPr="008239E9" w:rsidRDefault="00EC37FC" w:rsidP="00D91A0F">
            <w:pPr>
              <w:widowControl w:val="0"/>
              <w:autoSpaceDE w:val="0"/>
              <w:autoSpaceDN w:val="0"/>
              <w:rPr>
                <w:rFonts w:ascii="Courier New" w:eastAsia="Times New Roman" w:hAnsi="Courier New" w:cs="Courier New"/>
                <w:sz w:val="20"/>
                <w:szCs w:val="20"/>
              </w:rPr>
            </w:pPr>
          </w:p>
        </w:tc>
        <w:tc>
          <w:tcPr>
            <w:tcW w:w="9247" w:type="dxa"/>
            <w:tcBorders>
              <w:top w:val="nil"/>
              <w:left w:val="single" w:sz="4" w:space="0" w:color="auto"/>
              <w:bottom w:val="nil"/>
              <w:right w:val="nil"/>
            </w:tcBorders>
            <w:vAlign w:val="center"/>
            <w:hideMark/>
          </w:tcPr>
          <w:p w:rsidR="00EC37FC" w:rsidRPr="008239E9" w:rsidRDefault="00EC37FC" w:rsidP="00D91A0F">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выдать на руки в МФЦ</w:t>
            </w:r>
          </w:p>
        </w:tc>
      </w:tr>
      <w:tr w:rsidR="00EC37FC" w:rsidRPr="008239E9" w:rsidTr="00D91A0F">
        <w:tc>
          <w:tcPr>
            <w:tcW w:w="534" w:type="dxa"/>
            <w:tcBorders>
              <w:top w:val="single" w:sz="4" w:space="0" w:color="auto"/>
              <w:left w:val="single" w:sz="4" w:space="0" w:color="auto"/>
              <w:bottom w:val="single" w:sz="4" w:space="0" w:color="auto"/>
              <w:right w:val="single" w:sz="4" w:space="0" w:color="auto"/>
            </w:tcBorders>
          </w:tcPr>
          <w:p w:rsidR="00EC37FC" w:rsidRPr="008239E9" w:rsidRDefault="00EC37FC" w:rsidP="00D91A0F">
            <w:pPr>
              <w:widowControl w:val="0"/>
              <w:autoSpaceDE w:val="0"/>
              <w:autoSpaceDN w:val="0"/>
              <w:rPr>
                <w:rFonts w:ascii="Courier New" w:eastAsia="Times New Roman" w:hAnsi="Courier New" w:cs="Courier New" w:hint="eastAsia"/>
                <w:sz w:val="20"/>
                <w:szCs w:val="20"/>
              </w:rPr>
            </w:pPr>
          </w:p>
          <w:p w:rsidR="00EC37FC" w:rsidRPr="008239E9" w:rsidRDefault="00EC37FC" w:rsidP="00D91A0F">
            <w:pPr>
              <w:widowControl w:val="0"/>
              <w:autoSpaceDE w:val="0"/>
              <w:autoSpaceDN w:val="0"/>
              <w:rPr>
                <w:rFonts w:ascii="Courier New" w:eastAsia="Times New Roman" w:hAnsi="Courier New" w:cs="Courier New"/>
                <w:sz w:val="20"/>
                <w:szCs w:val="20"/>
              </w:rPr>
            </w:pPr>
          </w:p>
        </w:tc>
        <w:tc>
          <w:tcPr>
            <w:tcW w:w="9247" w:type="dxa"/>
            <w:tcBorders>
              <w:top w:val="nil"/>
              <w:left w:val="single" w:sz="4" w:space="0" w:color="auto"/>
              <w:bottom w:val="nil"/>
              <w:right w:val="nil"/>
            </w:tcBorders>
            <w:vAlign w:val="center"/>
            <w:hideMark/>
          </w:tcPr>
          <w:p w:rsidR="00EC37FC" w:rsidRPr="008239E9" w:rsidRDefault="00EC37FC" w:rsidP="00D91A0F">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направить по почте</w:t>
            </w:r>
          </w:p>
        </w:tc>
      </w:tr>
      <w:tr w:rsidR="00EC37FC" w:rsidRPr="008239E9" w:rsidTr="00D91A0F">
        <w:tc>
          <w:tcPr>
            <w:tcW w:w="534" w:type="dxa"/>
            <w:tcBorders>
              <w:top w:val="single" w:sz="4" w:space="0" w:color="auto"/>
              <w:left w:val="single" w:sz="4" w:space="0" w:color="auto"/>
              <w:bottom w:val="single" w:sz="4" w:space="0" w:color="auto"/>
              <w:right w:val="single" w:sz="4" w:space="0" w:color="auto"/>
            </w:tcBorders>
          </w:tcPr>
          <w:p w:rsidR="00EC37FC" w:rsidRPr="008239E9" w:rsidRDefault="00EC37FC" w:rsidP="00D91A0F">
            <w:pPr>
              <w:widowControl w:val="0"/>
              <w:autoSpaceDE w:val="0"/>
              <w:autoSpaceDN w:val="0"/>
              <w:rPr>
                <w:rFonts w:ascii="Courier New" w:eastAsia="Times New Roman" w:hAnsi="Courier New" w:cs="Courier New" w:hint="eastAsia"/>
                <w:b/>
                <w:sz w:val="20"/>
                <w:szCs w:val="20"/>
              </w:rPr>
            </w:pPr>
          </w:p>
          <w:p w:rsidR="00EC37FC" w:rsidRPr="008239E9" w:rsidRDefault="00EC37FC" w:rsidP="00D91A0F">
            <w:pPr>
              <w:widowControl w:val="0"/>
              <w:autoSpaceDE w:val="0"/>
              <w:autoSpaceDN w:val="0"/>
              <w:rPr>
                <w:rFonts w:ascii="Courier New" w:eastAsia="Times New Roman" w:hAnsi="Courier New" w:cs="Courier New"/>
                <w:b/>
                <w:sz w:val="20"/>
                <w:szCs w:val="20"/>
              </w:rPr>
            </w:pPr>
          </w:p>
        </w:tc>
        <w:tc>
          <w:tcPr>
            <w:tcW w:w="9247" w:type="dxa"/>
            <w:tcBorders>
              <w:top w:val="nil"/>
              <w:left w:val="single" w:sz="4" w:space="0" w:color="auto"/>
              <w:bottom w:val="nil"/>
              <w:right w:val="nil"/>
            </w:tcBorders>
            <w:vAlign w:val="center"/>
            <w:hideMark/>
          </w:tcPr>
          <w:p w:rsidR="00EC37FC" w:rsidRPr="008239E9" w:rsidRDefault="00EC37FC" w:rsidP="00D91A0F">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направить в электронной форме в личный кабинет на ПГУ</w:t>
            </w:r>
          </w:p>
        </w:tc>
      </w:tr>
    </w:tbl>
    <w:p w:rsidR="00EC37FC" w:rsidRPr="008239E9" w:rsidRDefault="00EC37FC" w:rsidP="00EC37FC">
      <w:pPr>
        <w:widowControl w:val="0"/>
        <w:autoSpaceDE w:val="0"/>
        <w:autoSpaceDN w:val="0"/>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
    <w:p w:rsidR="00EC37FC" w:rsidRPr="008239E9" w:rsidRDefault="00EC37FC" w:rsidP="00EC37FC">
      <w:pPr>
        <w:widowControl w:val="0"/>
        <w:autoSpaceDE w:val="0"/>
        <w:autoSpaceDN w:val="0"/>
        <w:jc w:val="center"/>
        <w:rPr>
          <w:rFonts w:eastAsia="Times New Roman" w:cs="Times New Roman"/>
        </w:rPr>
      </w:pPr>
      <w:bookmarkStart w:id="18" w:name="Par601"/>
      <w:bookmarkEnd w:id="18"/>
    </w:p>
    <w:p w:rsidR="00EC37FC" w:rsidRPr="008239E9" w:rsidRDefault="00EC37FC" w:rsidP="00EC37FC">
      <w:pPr>
        <w:widowControl w:val="0"/>
        <w:autoSpaceDE w:val="0"/>
        <w:autoSpaceDN w:val="0"/>
        <w:jc w:val="center"/>
        <w:rPr>
          <w:rFonts w:eastAsia="Times New Roman" w:cs="Times New Roman"/>
        </w:rPr>
      </w:pPr>
    </w:p>
    <w:p w:rsidR="00EC37FC" w:rsidRPr="008239E9" w:rsidRDefault="00EC37FC" w:rsidP="00EC37FC">
      <w:pPr>
        <w:widowControl w:val="0"/>
        <w:autoSpaceDE w:val="0"/>
        <w:autoSpaceDN w:val="0"/>
        <w:jc w:val="center"/>
        <w:rPr>
          <w:rFonts w:eastAsia="Times New Roman" w:cs="Times New Roman"/>
        </w:rPr>
      </w:pPr>
    </w:p>
    <w:p w:rsidR="00EC37FC" w:rsidRPr="008239E9" w:rsidRDefault="00EC37FC" w:rsidP="00EC37FC">
      <w:pPr>
        <w:widowControl w:val="0"/>
        <w:autoSpaceDE w:val="0"/>
        <w:autoSpaceDN w:val="0"/>
        <w:jc w:val="center"/>
        <w:rPr>
          <w:rFonts w:eastAsia="Times New Roman" w:cs="Times New Roman"/>
        </w:rPr>
      </w:pPr>
    </w:p>
    <w:p w:rsidR="00EC37FC" w:rsidRPr="008239E9" w:rsidRDefault="00EC37FC" w:rsidP="00EC37FC">
      <w:pPr>
        <w:widowControl w:val="0"/>
        <w:autoSpaceDE w:val="0"/>
        <w:autoSpaceDN w:val="0"/>
        <w:jc w:val="center"/>
        <w:rPr>
          <w:rFonts w:eastAsia="Times New Roman" w:cs="Times New Roman"/>
        </w:rPr>
      </w:pPr>
    </w:p>
    <w:p w:rsidR="00EC37FC" w:rsidRPr="008239E9" w:rsidRDefault="00EC37FC" w:rsidP="00EC37FC">
      <w:pPr>
        <w:widowControl w:val="0"/>
        <w:autoSpaceDE w:val="0"/>
        <w:autoSpaceDN w:val="0"/>
        <w:jc w:val="center"/>
        <w:rPr>
          <w:rFonts w:eastAsia="Times New Roman" w:cs="Times New Roman"/>
        </w:rPr>
      </w:pPr>
    </w:p>
    <w:p w:rsidR="00EC37FC" w:rsidRPr="008239E9" w:rsidRDefault="00EC37FC" w:rsidP="00EC37FC">
      <w:pPr>
        <w:widowControl w:val="0"/>
        <w:autoSpaceDE w:val="0"/>
        <w:autoSpaceDN w:val="0"/>
        <w:jc w:val="center"/>
        <w:rPr>
          <w:rFonts w:eastAsia="Times New Roman" w:cs="Times New Roman"/>
        </w:rPr>
      </w:pPr>
    </w:p>
    <w:p w:rsidR="00EC37FC" w:rsidRPr="008239E9" w:rsidRDefault="00EC37FC" w:rsidP="00EC37FC">
      <w:pPr>
        <w:widowControl w:val="0"/>
        <w:autoSpaceDE w:val="0"/>
        <w:autoSpaceDN w:val="0"/>
        <w:jc w:val="center"/>
        <w:rPr>
          <w:rFonts w:eastAsia="Times New Roman" w:cs="Times New Roman"/>
        </w:rPr>
      </w:pPr>
    </w:p>
    <w:p w:rsidR="00EC37FC" w:rsidRPr="008239E9" w:rsidRDefault="00EC37FC" w:rsidP="00EC37FC">
      <w:pPr>
        <w:widowControl w:val="0"/>
        <w:autoSpaceDE w:val="0"/>
        <w:autoSpaceDN w:val="0"/>
        <w:jc w:val="center"/>
        <w:rPr>
          <w:rFonts w:eastAsia="Times New Roman" w:cs="Times New Roman"/>
        </w:rPr>
      </w:pPr>
    </w:p>
    <w:p w:rsidR="00EC37FC" w:rsidRPr="008239E9" w:rsidRDefault="00EC37FC" w:rsidP="00EC37FC">
      <w:pPr>
        <w:widowControl w:val="0"/>
        <w:autoSpaceDE w:val="0"/>
        <w:autoSpaceDN w:val="0"/>
        <w:jc w:val="center"/>
        <w:rPr>
          <w:rFonts w:eastAsia="Times New Roman" w:cs="Times New Roman"/>
        </w:rPr>
      </w:pPr>
    </w:p>
    <w:p w:rsidR="00EC37FC" w:rsidRPr="008239E9" w:rsidRDefault="00EC37FC" w:rsidP="00EC37FC">
      <w:pPr>
        <w:widowControl w:val="0"/>
        <w:autoSpaceDE w:val="0"/>
        <w:autoSpaceDN w:val="0"/>
        <w:jc w:val="center"/>
        <w:rPr>
          <w:rFonts w:eastAsia="Times New Roman" w:cs="Times New Roman"/>
        </w:rPr>
      </w:pPr>
    </w:p>
    <w:p w:rsidR="00EC37FC" w:rsidRPr="008239E9" w:rsidRDefault="00EC37FC" w:rsidP="00EC37FC">
      <w:pPr>
        <w:widowControl w:val="0"/>
        <w:autoSpaceDE w:val="0"/>
        <w:autoSpaceDN w:val="0"/>
        <w:jc w:val="center"/>
        <w:rPr>
          <w:rFonts w:eastAsia="Times New Roman" w:cs="Times New Roman"/>
        </w:rPr>
      </w:pPr>
    </w:p>
    <w:p w:rsidR="00EC37FC" w:rsidRPr="008239E9" w:rsidRDefault="00EC37FC" w:rsidP="00EC37FC">
      <w:pPr>
        <w:widowControl w:val="0"/>
        <w:autoSpaceDE w:val="0"/>
        <w:autoSpaceDN w:val="0"/>
        <w:jc w:val="center"/>
        <w:rPr>
          <w:rFonts w:eastAsia="Times New Roman" w:cs="Times New Roman"/>
        </w:rPr>
      </w:pPr>
    </w:p>
    <w:p w:rsidR="00EC37FC" w:rsidRPr="008239E9" w:rsidRDefault="00EC37FC" w:rsidP="00EC37FC">
      <w:pPr>
        <w:widowControl w:val="0"/>
        <w:autoSpaceDE w:val="0"/>
        <w:autoSpaceDN w:val="0"/>
        <w:jc w:val="center"/>
        <w:rPr>
          <w:rFonts w:eastAsia="Times New Roman" w:cs="Times New Roman"/>
        </w:rPr>
      </w:pPr>
    </w:p>
    <w:p w:rsidR="00EC37FC" w:rsidRPr="008239E9" w:rsidRDefault="00EC37FC" w:rsidP="00EC37FC">
      <w:pPr>
        <w:widowControl w:val="0"/>
        <w:autoSpaceDE w:val="0"/>
        <w:autoSpaceDN w:val="0"/>
        <w:jc w:val="center"/>
        <w:rPr>
          <w:rFonts w:eastAsia="Times New Roman" w:cs="Times New Roman"/>
        </w:rPr>
      </w:pPr>
    </w:p>
    <w:p w:rsidR="00EC37FC" w:rsidRPr="008239E9" w:rsidRDefault="00EC37FC" w:rsidP="00EC37FC">
      <w:pPr>
        <w:widowControl w:val="0"/>
        <w:autoSpaceDE w:val="0"/>
        <w:autoSpaceDN w:val="0"/>
        <w:jc w:val="center"/>
        <w:rPr>
          <w:rFonts w:eastAsia="Times New Roman" w:cs="Times New Roman"/>
        </w:rPr>
      </w:pPr>
    </w:p>
    <w:p w:rsidR="00EC37FC" w:rsidRPr="008239E9" w:rsidRDefault="00EC37FC" w:rsidP="00EC37FC">
      <w:pPr>
        <w:widowControl w:val="0"/>
        <w:autoSpaceDE w:val="0"/>
        <w:autoSpaceDN w:val="0"/>
        <w:jc w:val="center"/>
        <w:rPr>
          <w:rFonts w:eastAsia="Times New Roman" w:cs="Times New Roman"/>
        </w:rPr>
      </w:pPr>
    </w:p>
    <w:p w:rsidR="00EC37FC" w:rsidRPr="008239E9" w:rsidRDefault="00EC37FC" w:rsidP="00EC37FC">
      <w:pPr>
        <w:widowControl w:val="0"/>
        <w:autoSpaceDE w:val="0"/>
        <w:autoSpaceDN w:val="0"/>
        <w:jc w:val="center"/>
        <w:rPr>
          <w:rFonts w:eastAsia="Times New Roman" w:cs="Times New Roman"/>
        </w:rPr>
      </w:pPr>
    </w:p>
    <w:p w:rsidR="008420B2" w:rsidRDefault="008420B2" w:rsidP="00EC37FC">
      <w:pPr>
        <w:widowControl w:val="0"/>
        <w:autoSpaceDE w:val="0"/>
        <w:autoSpaceDN w:val="0"/>
        <w:jc w:val="center"/>
        <w:rPr>
          <w:rFonts w:eastAsia="Times New Roman" w:cs="Times New Roman"/>
        </w:rPr>
      </w:pPr>
    </w:p>
    <w:p w:rsidR="008420B2" w:rsidRDefault="008420B2" w:rsidP="00EC37FC">
      <w:pPr>
        <w:widowControl w:val="0"/>
        <w:autoSpaceDE w:val="0"/>
        <w:autoSpaceDN w:val="0"/>
        <w:jc w:val="center"/>
        <w:rPr>
          <w:rFonts w:eastAsia="Times New Roman" w:cs="Times New Roman"/>
        </w:rPr>
      </w:pPr>
    </w:p>
    <w:p w:rsidR="00EC37FC" w:rsidRPr="008420B2" w:rsidRDefault="00EC37FC" w:rsidP="00EC37FC">
      <w:pPr>
        <w:widowControl w:val="0"/>
        <w:autoSpaceDE w:val="0"/>
        <w:autoSpaceDN w:val="0"/>
        <w:jc w:val="center"/>
        <w:rPr>
          <w:rFonts w:cs="Aharoni"/>
          <w:szCs w:val="24"/>
        </w:rPr>
      </w:pPr>
      <w:r w:rsidRPr="008420B2">
        <w:rPr>
          <w:rFonts w:cs="Aharoni"/>
          <w:szCs w:val="24"/>
        </w:rPr>
        <w:lastRenderedPageBreak/>
        <w:t>Согласие на обработку персональных данных</w:t>
      </w:r>
    </w:p>
    <w:p w:rsidR="00EC37FC" w:rsidRPr="008239E9" w:rsidRDefault="00EC37FC" w:rsidP="00EC37FC">
      <w:pPr>
        <w:widowControl w:val="0"/>
        <w:autoSpaceDE w:val="0"/>
        <w:autoSpaceDN w:val="0"/>
        <w:jc w:val="center"/>
        <w:rPr>
          <w:rFonts w:eastAsia="Times New Roman" w:cs="Times New Roman"/>
          <w:sz w:val="28"/>
          <w:szCs w:val="28"/>
        </w:rPr>
      </w:pPr>
      <w:r w:rsidRPr="008420B2">
        <w:rPr>
          <w:rFonts w:cs="Aharoni"/>
          <w:szCs w:val="24"/>
        </w:rPr>
        <w:t>(для физических лиц)</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Я, _______________________________________________________________________,</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(фамилия, имя, отчество субъекта персональных данных)</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в  соответствии  с </w:t>
      </w:r>
      <w:hyperlink r:id="rId39" w:history="1">
        <w:r w:rsidRPr="008239E9">
          <w:rPr>
            <w:rFonts w:ascii="Courier New" w:eastAsia="Times New Roman" w:hAnsi="Courier New" w:cs="Courier New"/>
            <w:sz w:val="20"/>
          </w:rPr>
          <w:t>п. 4 ст. 9</w:t>
        </w:r>
      </w:hyperlink>
      <w:r w:rsidRPr="008239E9">
        <w:rPr>
          <w:rFonts w:ascii="Courier New" w:eastAsia="Times New Roman" w:hAnsi="Courier New" w:cs="Courier New"/>
          <w:sz w:val="20"/>
          <w:szCs w:val="20"/>
        </w:rPr>
        <w:t xml:space="preserve"> Федерального закона  от  27.07.2006  № 152-ФЗ</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«О персональных данных», зарегистрирова</w:t>
      </w:r>
      <w:proofErr w:type="gramStart"/>
      <w:r w:rsidRPr="008239E9">
        <w:rPr>
          <w:rFonts w:ascii="Courier New" w:eastAsia="Times New Roman" w:hAnsi="Courier New" w:cs="Courier New"/>
          <w:sz w:val="20"/>
          <w:szCs w:val="20"/>
        </w:rPr>
        <w:t>н(</w:t>
      </w:r>
      <w:proofErr w:type="gramEnd"/>
      <w:r w:rsidRPr="008239E9">
        <w:rPr>
          <w:rFonts w:ascii="Courier New" w:eastAsia="Times New Roman" w:hAnsi="Courier New" w:cs="Courier New"/>
          <w:sz w:val="20"/>
          <w:szCs w:val="20"/>
        </w:rPr>
        <w:t>а) по адресу: ___________________,</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документ, удостоверяющий личность: _______________________________________,</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roofErr w:type="gramStart"/>
      <w:r w:rsidRPr="008239E9">
        <w:rPr>
          <w:rFonts w:ascii="Courier New" w:eastAsia="Times New Roman" w:hAnsi="Courier New" w:cs="Courier New"/>
          <w:sz w:val="20"/>
          <w:szCs w:val="20"/>
        </w:rPr>
        <w:t>(наименование документа, №, сведения о дате</w:t>
      </w:r>
      <w:proofErr w:type="gramEnd"/>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выдачи документа и выдавшем его </w:t>
      </w:r>
      <w:proofErr w:type="gramStart"/>
      <w:r w:rsidRPr="008239E9">
        <w:rPr>
          <w:rFonts w:ascii="Courier New" w:eastAsia="Times New Roman" w:hAnsi="Courier New" w:cs="Courier New"/>
          <w:sz w:val="20"/>
          <w:szCs w:val="20"/>
        </w:rPr>
        <w:t>органе</w:t>
      </w:r>
      <w:proofErr w:type="gramEnd"/>
      <w:r w:rsidRPr="008239E9">
        <w:rPr>
          <w:rFonts w:ascii="Courier New" w:eastAsia="Times New Roman" w:hAnsi="Courier New" w:cs="Courier New"/>
          <w:sz w:val="20"/>
          <w:szCs w:val="20"/>
        </w:rPr>
        <w:t>)</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proofErr w:type="gramStart"/>
      <w:r w:rsidRPr="008239E9">
        <w:rPr>
          <w:rFonts w:ascii="Courier New" w:eastAsia="Times New Roman" w:hAnsi="Courier New" w:cs="Courier New"/>
          <w:sz w:val="20"/>
          <w:szCs w:val="20"/>
        </w:rPr>
        <w:t>(Вариант: ________________________________________________________________,</w:t>
      </w:r>
      <w:proofErr w:type="gramEnd"/>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(фамилия, имя, отчество представителя субъекта персональных данных)</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proofErr w:type="gramStart"/>
      <w:r w:rsidRPr="008239E9">
        <w:rPr>
          <w:rFonts w:ascii="Courier New" w:eastAsia="Times New Roman" w:hAnsi="Courier New" w:cs="Courier New"/>
          <w:sz w:val="20"/>
          <w:szCs w:val="20"/>
        </w:rPr>
        <w:t>зарегистрирован</w:t>
      </w:r>
      <w:proofErr w:type="gramEnd"/>
      <w:r w:rsidRPr="008239E9">
        <w:rPr>
          <w:rFonts w:ascii="Courier New" w:eastAsia="Times New Roman" w:hAnsi="Courier New" w:cs="Courier New"/>
          <w:sz w:val="20"/>
          <w:szCs w:val="20"/>
        </w:rPr>
        <w:t xml:space="preserve"> ______ по адресу: ________________________________________,</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документ, удостоверяющий личность: _______________________________________,</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roofErr w:type="gramStart"/>
      <w:r w:rsidRPr="008239E9">
        <w:rPr>
          <w:rFonts w:ascii="Courier New" w:eastAsia="Times New Roman" w:hAnsi="Courier New" w:cs="Courier New"/>
          <w:sz w:val="20"/>
          <w:szCs w:val="20"/>
        </w:rPr>
        <w:t>(наименование документа, №, сведения о дате</w:t>
      </w:r>
      <w:proofErr w:type="gramEnd"/>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выдачи документа и выдавшем его </w:t>
      </w:r>
      <w:proofErr w:type="gramStart"/>
      <w:r w:rsidRPr="008239E9">
        <w:rPr>
          <w:rFonts w:ascii="Courier New" w:eastAsia="Times New Roman" w:hAnsi="Courier New" w:cs="Courier New"/>
          <w:sz w:val="20"/>
          <w:szCs w:val="20"/>
        </w:rPr>
        <w:t>органе</w:t>
      </w:r>
      <w:proofErr w:type="gramEnd"/>
      <w:r w:rsidRPr="008239E9">
        <w:rPr>
          <w:rFonts w:ascii="Courier New" w:eastAsia="Times New Roman" w:hAnsi="Courier New" w:cs="Courier New"/>
          <w:sz w:val="20"/>
          <w:szCs w:val="20"/>
        </w:rPr>
        <w:t>)</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proofErr w:type="gramStart"/>
      <w:r w:rsidRPr="008239E9">
        <w:rPr>
          <w:rFonts w:ascii="Courier New" w:eastAsia="Times New Roman" w:hAnsi="Courier New" w:cs="Courier New"/>
          <w:sz w:val="20"/>
          <w:szCs w:val="20"/>
        </w:rPr>
        <w:t>Доверенность от «__» ______ _____ г. № ____ (или реквизиты иного документа,</w:t>
      </w:r>
      <w:proofErr w:type="gramEnd"/>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подтверждающего полномочия представителя)</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в целях ___________________________________________________________________</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(указать цель обработки данных)</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даю согласие _____________________________________________________________,</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roofErr w:type="gramStart"/>
      <w:r w:rsidRPr="008239E9">
        <w:rPr>
          <w:rFonts w:ascii="Courier New" w:eastAsia="Times New Roman" w:hAnsi="Courier New" w:cs="Courier New"/>
          <w:sz w:val="20"/>
          <w:szCs w:val="20"/>
        </w:rPr>
        <w:t>(указать наименование лица, получающего согласие субъекта</w:t>
      </w:r>
      <w:proofErr w:type="gramEnd"/>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персональных данных)</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proofErr w:type="gramStart"/>
      <w:r w:rsidRPr="008239E9">
        <w:rPr>
          <w:rFonts w:ascii="Courier New" w:eastAsia="Times New Roman" w:hAnsi="Courier New" w:cs="Courier New"/>
          <w:sz w:val="20"/>
          <w:szCs w:val="20"/>
        </w:rPr>
        <w:t>находящемуся по адресу: ____________________________________,</w:t>
      </w:r>
      <w:proofErr w:type="gramEnd"/>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на обработку моих персональных данных, а именно: _________________________,</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proofErr w:type="gramStart"/>
      <w:r w:rsidRPr="008239E9">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субъекта   персональных   данных),  то   есть   на   совершение   действий,</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proofErr w:type="gramStart"/>
      <w:r w:rsidRPr="008239E9">
        <w:rPr>
          <w:rFonts w:ascii="Courier New" w:eastAsia="Times New Roman" w:hAnsi="Courier New" w:cs="Courier New"/>
          <w:sz w:val="20"/>
          <w:szCs w:val="20"/>
        </w:rPr>
        <w:t>предусмотренных</w:t>
      </w:r>
      <w:proofErr w:type="gramEnd"/>
      <w:r w:rsidRPr="008239E9">
        <w:rPr>
          <w:rFonts w:ascii="Courier New" w:eastAsia="Times New Roman" w:hAnsi="Courier New" w:cs="Courier New"/>
          <w:sz w:val="20"/>
          <w:szCs w:val="20"/>
        </w:rPr>
        <w:t xml:space="preserve">  </w:t>
      </w:r>
      <w:hyperlink r:id="rId40" w:history="1">
        <w:r w:rsidRPr="008239E9">
          <w:rPr>
            <w:rFonts w:ascii="Courier New" w:eastAsia="Times New Roman" w:hAnsi="Courier New" w:cs="Courier New"/>
            <w:sz w:val="20"/>
          </w:rPr>
          <w:t>п.  3  ст. 3</w:t>
        </w:r>
      </w:hyperlink>
      <w:r w:rsidRPr="008239E9">
        <w:rPr>
          <w:rFonts w:ascii="Courier New" w:eastAsia="Times New Roman" w:hAnsi="Courier New" w:cs="Courier New"/>
          <w:sz w:val="20"/>
          <w:szCs w:val="20"/>
        </w:rPr>
        <w:t xml:space="preserve"> Федерального закона от 27.07.2006 № 152-ФЗ «О</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персональных данных».</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8239E9">
        <w:rPr>
          <w:rFonts w:ascii="Courier New" w:eastAsia="Times New Roman" w:hAnsi="Courier New" w:cs="Courier New"/>
          <w:sz w:val="20"/>
          <w:szCs w:val="20"/>
        </w:rPr>
        <w:t>в</w:t>
      </w:r>
      <w:proofErr w:type="gramEnd"/>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письменной форме.</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«__» ______________ ____ </w:t>
      </w:r>
      <w:proofErr w:type="gramStart"/>
      <w:r w:rsidRPr="008239E9">
        <w:rPr>
          <w:rFonts w:ascii="Courier New" w:eastAsia="Times New Roman" w:hAnsi="Courier New" w:cs="Courier New"/>
          <w:sz w:val="20"/>
          <w:szCs w:val="20"/>
        </w:rPr>
        <w:t>г</w:t>
      </w:r>
      <w:proofErr w:type="gramEnd"/>
      <w:r w:rsidRPr="008239E9">
        <w:rPr>
          <w:rFonts w:ascii="Courier New" w:eastAsia="Times New Roman" w:hAnsi="Courier New" w:cs="Courier New"/>
          <w:sz w:val="20"/>
          <w:szCs w:val="20"/>
        </w:rPr>
        <w:t>.</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Субъект персональных данных:</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_______________/____________________</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(подпись)         (Ф.И.О.)</w:t>
      </w:r>
    </w:p>
    <w:p w:rsidR="00EC37FC" w:rsidRPr="008420B2" w:rsidRDefault="00EC37FC" w:rsidP="00EC37FC">
      <w:pPr>
        <w:widowControl w:val="0"/>
        <w:autoSpaceDE w:val="0"/>
        <w:autoSpaceDN w:val="0"/>
        <w:jc w:val="right"/>
        <w:outlineLvl w:val="1"/>
        <w:rPr>
          <w:rFonts w:cs="Aharoni"/>
          <w:szCs w:val="24"/>
        </w:rPr>
      </w:pPr>
      <w:r w:rsidRPr="008239E9">
        <w:rPr>
          <w:rFonts w:eastAsia="Times New Roman" w:cs="Times New Roman"/>
          <w:sz w:val="22"/>
          <w:szCs w:val="20"/>
        </w:rPr>
        <w:br w:type="page"/>
      </w:r>
      <w:r w:rsidRPr="008420B2">
        <w:rPr>
          <w:rFonts w:cs="Aharoni"/>
          <w:szCs w:val="24"/>
        </w:rPr>
        <w:lastRenderedPageBreak/>
        <w:t>Приложение 2</w:t>
      </w:r>
    </w:p>
    <w:p w:rsidR="00EC37FC" w:rsidRPr="008239E9" w:rsidRDefault="00EC37FC" w:rsidP="00EC37FC">
      <w:pPr>
        <w:widowControl w:val="0"/>
        <w:shd w:val="clear" w:color="auto" w:fill="FFFFFF"/>
        <w:autoSpaceDE w:val="0"/>
        <w:autoSpaceDN w:val="0"/>
        <w:adjustRightInd w:val="0"/>
        <w:jc w:val="right"/>
        <w:outlineLvl w:val="1"/>
        <w:rPr>
          <w:rFonts w:eastAsia="Times New Roman" w:cs="Times New Roman"/>
          <w:sz w:val="28"/>
          <w:szCs w:val="28"/>
        </w:rPr>
      </w:pPr>
      <w:r w:rsidRPr="008420B2">
        <w:rPr>
          <w:rFonts w:cs="Aharoni"/>
          <w:szCs w:val="24"/>
        </w:rPr>
        <w:t>к Административному регламенту</w:t>
      </w:r>
    </w:p>
    <w:p w:rsidR="00EC37FC" w:rsidRPr="008239E9" w:rsidRDefault="00EC37FC" w:rsidP="00EC37FC">
      <w:pPr>
        <w:widowControl w:val="0"/>
        <w:shd w:val="clear" w:color="auto" w:fill="FFFFFF"/>
        <w:autoSpaceDE w:val="0"/>
        <w:autoSpaceDN w:val="0"/>
        <w:adjustRightInd w:val="0"/>
        <w:jc w:val="right"/>
        <w:outlineLvl w:val="1"/>
        <w:rPr>
          <w:rFonts w:eastAsia="Times New Roman" w:cs="Times New Roman"/>
        </w:rPr>
      </w:pPr>
    </w:p>
    <w:p w:rsidR="00EC37FC" w:rsidRPr="008239E9" w:rsidRDefault="00EC37FC" w:rsidP="00EC37FC">
      <w:pPr>
        <w:widowControl w:val="0"/>
        <w:shd w:val="clear" w:color="auto" w:fill="FFFFFF"/>
        <w:autoSpaceDE w:val="0"/>
        <w:autoSpaceDN w:val="0"/>
        <w:adjustRightInd w:val="0"/>
        <w:jc w:val="right"/>
        <w:outlineLvl w:val="1"/>
        <w:rPr>
          <w:rFonts w:eastAsia="Times New Roman" w:cs="Times New Roman"/>
        </w:rPr>
      </w:pPr>
    </w:p>
    <w:p w:rsidR="00EC37FC" w:rsidRPr="008239E9" w:rsidRDefault="00EC37FC" w:rsidP="00EC37FC">
      <w:pPr>
        <w:jc w:val="center"/>
        <w:rPr>
          <w:rFonts w:eastAsia="Calibri" w:cs="Times New Roman"/>
        </w:rPr>
      </w:pPr>
    </w:p>
    <w:p w:rsidR="00EC37FC" w:rsidRPr="008239E9" w:rsidRDefault="00EC37FC" w:rsidP="00EC37FC">
      <w:pPr>
        <w:jc w:val="center"/>
        <w:rPr>
          <w:rFonts w:eastAsia="Calibri" w:cs="Times New Roman"/>
          <w:b/>
        </w:rPr>
      </w:pPr>
      <w:r w:rsidRPr="008239E9">
        <w:rPr>
          <w:rFonts w:eastAsia="Calibri" w:cs="Times New Roman"/>
          <w:b/>
        </w:rPr>
        <w:t>ПОСТАНОВЛЕНИЕ</w:t>
      </w:r>
    </w:p>
    <w:p w:rsidR="00EC37FC" w:rsidRPr="008239E9" w:rsidRDefault="00EC37FC" w:rsidP="00EC37FC">
      <w:pPr>
        <w:rPr>
          <w:rFonts w:eastAsia="Calibri" w:cs="Times New Roman"/>
        </w:rPr>
      </w:pPr>
    </w:p>
    <w:p w:rsidR="00EC37FC" w:rsidRPr="008239E9" w:rsidRDefault="00EC37FC" w:rsidP="00EC37FC">
      <w:pPr>
        <w:jc w:val="both"/>
        <w:rPr>
          <w:rFonts w:eastAsia="Calibri" w:cs="Times New Roman"/>
        </w:rPr>
      </w:pPr>
      <w:r w:rsidRPr="008239E9">
        <w:rPr>
          <w:rFonts w:eastAsia="Calibri" w:cs="Times New Roman"/>
        </w:rPr>
        <w:t>____________________</w:t>
      </w:r>
      <w:r w:rsidRPr="008239E9">
        <w:rPr>
          <w:rFonts w:eastAsia="Calibri" w:cs="Times New Roman"/>
        </w:rPr>
        <w:tab/>
      </w:r>
      <w:r w:rsidRPr="008239E9">
        <w:rPr>
          <w:rFonts w:eastAsia="Calibri" w:cs="Times New Roman"/>
        </w:rPr>
        <w:tab/>
      </w:r>
      <w:r w:rsidRPr="008239E9">
        <w:rPr>
          <w:rFonts w:eastAsia="Calibri" w:cs="Times New Roman"/>
        </w:rPr>
        <w:tab/>
      </w:r>
      <w:r w:rsidRPr="008239E9">
        <w:rPr>
          <w:rFonts w:eastAsia="Calibri" w:cs="Times New Roman"/>
        </w:rPr>
        <w:tab/>
      </w:r>
      <w:r w:rsidRPr="008239E9">
        <w:rPr>
          <w:rFonts w:eastAsia="Calibri" w:cs="Times New Roman"/>
        </w:rPr>
        <w:tab/>
      </w:r>
      <w:r w:rsidRPr="008239E9">
        <w:rPr>
          <w:rFonts w:eastAsia="Calibri" w:cs="Times New Roman"/>
        </w:rPr>
        <w:tab/>
      </w:r>
      <w:r w:rsidRPr="008239E9">
        <w:rPr>
          <w:rFonts w:eastAsia="Calibri" w:cs="Times New Roman"/>
        </w:rPr>
        <w:tab/>
      </w:r>
      <w:r w:rsidRPr="008239E9">
        <w:rPr>
          <w:rFonts w:eastAsia="Calibri" w:cs="Times New Roman"/>
        </w:rPr>
        <w:tab/>
        <w:t>№ ________</w:t>
      </w:r>
    </w:p>
    <w:p w:rsidR="00EC37FC" w:rsidRPr="008239E9" w:rsidRDefault="00EC37FC" w:rsidP="00EC37FC">
      <w:pPr>
        <w:rPr>
          <w:rFonts w:eastAsia="Calibri" w:cs="Times New Roman"/>
        </w:rPr>
      </w:pPr>
    </w:p>
    <w:p w:rsidR="00EC37FC" w:rsidRPr="008239E9" w:rsidRDefault="00EC37FC" w:rsidP="00EC37FC">
      <w:pPr>
        <w:autoSpaceDE w:val="0"/>
        <w:autoSpaceDN w:val="0"/>
        <w:adjustRightInd w:val="0"/>
        <w:jc w:val="center"/>
        <w:rPr>
          <w:rFonts w:eastAsia="Times New Roman" w:cs="Times New Roman"/>
        </w:rPr>
      </w:pPr>
      <w:r w:rsidRPr="008239E9">
        <w:rPr>
          <w:rFonts w:eastAsia="Calibri" w:cs="Times New Roman"/>
        </w:rPr>
        <w:t>О заключении договора</w:t>
      </w:r>
    </w:p>
    <w:p w:rsidR="00EC37FC" w:rsidRPr="008239E9" w:rsidRDefault="00EC37FC" w:rsidP="00EC37FC">
      <w:pPr>
        <w:autoSpaceDE w:val="0"/>
        <w:autoSpaceDN w:val="0"/>
        <w:adjustRightInd w:val="0"/>
        <w:ind w:left="7788"/>
        <w:jc w:val="right"/>
        <w:rPr>
          <w:rFonts w:eastAsia="Times New Roman" w:cs="Times New Roman"/>
        </w:rPr>
      </w:pPr>
    </w:p>
    <w:p w:rsidR="00EC37FC" w:rsidRPr="008239E9" w:rsidRDefault="00EC37FC" w:rsidP="00EC37FC">
      <w:pPr>
        <w:autoSpaceDE w:val="0"/>
        <w:autoSpaceDN w:val="0"/>
        <w:adjustRightInd w:val="0"/>
        <w:ind w:left="7788"/>
        <w:jc w:val="right"/>
        <w:rPr>
          <w:rFonts w:eastAsia="Times New Roman" w:cs="Times New Roman"/>
        </w:rPr>
      </w:pPr>
    </w:p>
    <w:p w:rsidR="00EC37FC" w:rsidRPr="008239E9" w:rsidRDefault="00EC37FC" w:rsidP="00EC37FC">
      <w:pPr>
        <w:autoSpaceDE w:val="0"/>
        <w:autoSpaceDN w:val="0"/>
        <w:adjustRightInd w:val="0"/>
        <w:ind w:left="7788"/>
        <w:jc w:val="right"/>
        <w:rPr>
          <w:rFonts w:eastAsia="Times New Roman" w:cs="Times New Roman"/>
        </w:rPr>
      </w:pPr>
    </w:p>
    <w:p w:rsidR="00EC37FC" w:rsidRPr="008239E9" w:rsidRDefault="00EC37FC" w:rsidP="00EC37FC">
      <w:pPr>
        <w:autoSpaceDE w:val="0"/>
        <w:autoSpaceDN w:val="0"/>
        <w:adjustRightInd w:val="0"/>
        <w:ind w:left="7788"/>
        <w:jc w:val="right"/>
        <w:rPr>
          <w:rFonts w:eastAsia="Times New Roman" w:cs="Times New Roman"/>
        </w:rPr>
      </w:pPr>
    </w:p>
    <w:p w:rsidR="00EC37FC" w:rsidRPr="008239E9" w:rsidRDefault="00EC37FC" w:rsidP="00EC37FC">
      <w:pPr>
        <w:autoSpaceDE w:val="0"/>
        <w:autoSpaceDN w:val="0"/>
        <w:adjustRightInd w:val="0"/>
        <w:rPr>
          <w:rFonts w:eastAsia="Times New Roman" w:cs="Times New Roman"/>
        </w:rPr>
      </w:pPr>
    </w:p>
    <w:p w:rsidR="00EC37FC" w:rsidRPr="008239E9" w:rsidRDefault="00EC37FC" w:rsidP="00EC37FC">
      <w:pPr>
        <w:autoSpaceDE w:val="0"/>
        <w:autoSpaceDN w:val="0"/>
        <w:adjustRightInd w:val="0"/>
        <w:rPr>
          <w:rFonts w:eastAsia="Times New Roman" w:cs="Times New Roman"/>
        </w:rPr>
      </w:pPr>
    </w:p>
    <w:p w:rsidR="00EC37FC" w:rsidRPr="008239E9" w:rsidRDefault="00EC37FC" w:rsidP="00EC37FC">
      <w:pPr>
        <w:autoSpaceDE w:val="0"/>
        <w:autoSpaceDN w:val="0"/>
        <w:adjustRightInd w:val="0"/>
        <w:rPr>
          <w:rFonts w:eastAsia="Times New Roman" w:cs="Times New Roman"/>
        </w:rPr>
      </w:pPr>
    </w:p>
    <w:p w:rsidR="00EC37FC" w:rsidRPr="008239E9" w:rsidRDefault="00EC37FC" w:rsidP="00EC37FC">
      <w:pPr>
        <w:autoSpaceDE w:val="0"/>
        <w:autoSpaceDN w:val="0"/>
        <w:adjustRightInd w:val="0"/>
        <w:rPr>
          <w:rFonts w:eastAsia="Times New Roman" w:cs="Times New Roman"/>
        </w:rPr>
      </w:pPr>
    </w:p>
    <w:p w:rsidR="00EC37FC" w:rsidRPr="008239E9" w:rsidRDefault="00EC37FC" w:rsidP="00EC37FC">
      <w:pPr>
        <w:autoSpaceDE w:val="0"/>
        <w:autoSpaceDN w:val="0"/>
        <w:adjustRightInd w:val="0"/>
        <w:rPr>
          <w:rFonts w:eastAsia="Times New Roman" w:cs="Times New Roman"/>
        </w:rPr>
      </w:pPr>
    </w:p>
    <w:p w:rsidR="00EC37FC" w:rsidRPr="008239E9" w:rsidRDefault="00EC37FC" w:rsidP="00EC37FC">
      <w:pPr>
        <w:autoSpaceDE w:val="0"/>
        <w:autoSpaceDN w:val="0"/>
        <w:adjustRightInd w:val="0"/>
        <w:rPr>
          <w:rFonts w:eastAsia="Times New Roman" w:cs="Times New Roman"/>
        </w:rPr>
      </w:pPr>
      <w:r w:rsidRPr="008239E9">
        <w:rPr>
          <w:rFonts w:eastAsia="Times New Roman" w:cs="Times New Roman"/>
        </w:rPr>
        <w:t>Глава Администрации</w:t>
      </w:r>
      <w:r w:rsidRPr="008239E9">
        <w:rPr>
          <w:rFonts w:eastAsia="Times New Roman" w:cs="Times New Roman"/>
        </w:rPr>
        <w:tab/>
      </w:r>
      <w:r w:rsidRPr="008239E9">
        <w:rPr>
          <w:rFonts w:eastAsia="Times New Roman" w:cs="Times New Roman"/>
        </w:rPr>
        <w:tab/>
      </w:r>
      <w:r w:rsidRPr="008239E9">
        <w:rPr>
          <w:rFonts w:eastAsia="Times New Roman" w:cs="Times New Roman"/>
        </w:rPr>
        <w:tab/>
      </w:r>
      <w:r w:rsidRPr="008239E9">
        <w:rPr>
          <w:rFonts w:eastAsia="Times New Roman" w:cs="Times New Roman"/>
        </w:rPr>
        <w:tab/>
        <w:t xml:space="preserve"> </w:t>
      </w:r>
      <w:r w:rsidRPr="008239E9">
        <w:rPr>
          <w:rFonts w:eastAsia="Times New Roman" w:cs="Times New Roman"/>
        </w:rPr>
        <w:tab/>
        <w:t xml:space="preserve">   </w:t>
      </w:r>
      <w:r w:rsidRPr="008239E9">
        <w:rPr>
          <w:rFonts w:eastAsia="Times New Roman" w:cs="Times New Roman"/>
        </w:rPr>
        <w:tab/>
      </w:r>
      <w:r w:rsidRPr="008239E9">
        <w:rPr>
          <w:rFonts w:eastAsia="Times New Roman" w:cs="Times New Roman"/>
        </w:rPr>
        <w:tab/>
        <w:t>_________________</w:t>
      </w:r>
    </w:p>
    <w:p w:rsidR="00EC37FC" w:rsidRPr="008239E9" w:rsidRDefault="00EC37FC" w:rsidP="00EC37FC">
      <w:pPr>
        <w:widowControl w:val="0"/>
        <w:shd w:val="clear" w:color="auto" w:fill="FFFFFF"/>
        <w:autoSpaceDE w:val="0"/>
        <w:autoSpaceDN w:val="0"/>
        <w:adjustRightInd w:val="0"/>
        <w:jc w:val="right"/>
        <w:outlineLvl w:val="1"/>
        <w:rPr>
          <w:rFonts w:eastAsia="Times New Roman" w:cs="Times New Roman"/>
        </w:rPr>
      </w:pPr>
    </w:p>
    <w:p w:rsidR="00EC37FC" w:rsidRPr="008239E9" w:rsidRDefault="00EC37FC" w:rsidP="00EC37FC">
      <w:pPr>
        <w:rPr>
          <w:rFonts w:eastAsia="Times New Roman" w:cs="Times New Roman"/>
        </w:rPr>
        <w:sectPr w:rsidR="00EC37FC" w:rsidRPr="008239E9">
          <w:pgSz w:w="11905" w:h="16838"/>
          <w:pgMar w:top="1134" w:right="850" w:bottom="1134" w:left="1276" w:header="720" w:footer="720" w:gutter="0"/>
          <w:cols w:space="720"/>
        </w:sectPr>
      </w:pPr>
    </w:p>
    <w:p w:rsidR="00EC37FC" w:rsidRPr="008420B2" w:rsidRDefault="00EC37FC" w:rsidP="008420B2">
      <w:pPr>
        <w:widowControl w:val="0"/>
        <w:autoSpaceDE w:val="0"/>
        <w:autoSpaceDN w:val="0"/>
        <w:jc w:val="right"/>
        <w:outlineLvl w:val="1"/>
        <w:rPr>
          <w:rFonts w:cs="Aharoni"/>
          <w:szCs w:val="24"/>
        </w:rPr>
      </w:pPr>
      <w:r w:rsidRPr="008420B2">
        <w:rPr>
          <w:rFonts w:cs="Aharoni"/>
          <w:szCs w:val="24"/>
        </w:rPr>
        <w:lastRenderedPageBreak/>
        <w:t>Приложение 3</w:t>
      </w:r>
    </w:p>
    <w:p w:rsidR="00EC37FC" w:rsidRPr="008420B2" w:rsidRDefault="00EC37FC" w:rsidP="008420B2">
      <w:pPr>
        <w:widowControl w:val="0"/>
        <w:autoSpaceDE w:val="0"/>
        <w:autoSpaceDN w:val="0"/>
        <w:jc w:val="right"/>
        <w:outlineLvl w:val="1"/>
        <w:rPr>
          <w:rFonts w:cs="Aharoni"/>
          <w:szCs w:val="24"/>
        </w:rPr>
      </w:pPr>
      <w:r w:rsidRPr="008420B2">
        <w:rPr>
          <w:rFonts w:cs="Aharoni"/>
          <w:szCs w:val="24"/>
        </w:rPr>
        <w:t>к Административному регламенту</w:t>
      </w:r>
    </w:p>
    <w:p w:rsidR="00EC37FC" w:rsidRPr="008239E9" w:rsidRDefault="00EC37FC" w:rsidP="00EC37FC">
      <w:pPr>
        <w:widowControl w:val="0"/>
        <w:shd w:val="clear" w:color="auto" w:fill="FFFFFF"/>
        <w:autoSpaceDE w:val="0"/>
        <w:autoSpaceDN w:val="0"/>
        <w:adjustRightInd w:val="0"/>
        <w:jc w:val="right"/>
        <w:outlineLvl w:val="1"/>
        <w:rPr>
          <w:rFonts w:eastAsia="Times New Roman" w:cs="Times New Roman"/>
        </w:rPr>
      </w:pPr>
    </w:p>
    <w:p w:rsidR="00EC37FC" w:rsidRPr="008239E9" w:rsidRDefault="00EC37FC" w:rsidP="00EC37FC">
      <w:pPr>
        <w:widowControl w:val="0"/>
        <w:autoSpaceDE w:val="0"/>
        <w:autoSpaceDN w:val="0"/>
        <w:adjustRightInd w:val="0"/>
        <w:jc w:val="right"/>
        <w:rPr>
          <w:rFonts w:ascii="Courier New" w:eastAsia="Times New Roman" w:hAnsi="Courier New" w:cs="Courier New"/>
        </w:rPr>
      </w:pPr>
      <w:r w:rsidRPr="008239E9">
        <w:rPr>
          <w:rFonts w:ascii="Courier New" w:eastAsia="Times New Roman" w:hAnsi="Courier New" w:cs="Courier New"/>
        </w:rPr>
        <w:t>_______________________</w:t>
      </w:r>
    </w:p>
    <w:p w:rsidR="00EC37FC" w:rsidRPr="008239E9" w:rsidRDefault="00EC37FC" w:rsidP="00EC37FC">
      <w:pPr>
        <w:widowControl w:val="0"/>
        <w:autoSpaceDE w:val="0"/>
        <w:autoSpaceDN w:val="0"/>
        <w:adjustRightInd w:val="0"/>
        <w:jc w:val="right"/>
        <w:rPr>
          <w:rFonts w:eastAsia="Times New Roman" w:cs="Times New Roman"/>
        </w:rPr>
      </w:pPr>
      <w:r w:rsidRPr="008239E9">
        <w:rPr>
          <w:rFonts w:eastAsia="Times New Roman" w:cs="Times New Roman"/>
        </w:rPr>
        <w:t>___________________________</w:t>
      </w:r>
    </w:p>
    <w:p w:rsidR="00EC37FC" w:rsidRPr="008239E9" w:rsidRDefault="00EC37FC" w:rsidP="00EC37FC">
      <w:pPr>
        <w:widowControl w:val="0"/>
        <w:autoSpaceDE w:val="0"/>
        <w:autoSpaceDN w:val="0"/>
        <w:adjustRightInd w:val="0"/>
        <w:jc w:val="right"/>
        <w:rPr>
          <w:rFonts w:eastAsia="Times New Roman" w:cs="Times New Roman"/>
        </w:rPr>
      </w:pPr>
      <w:r w:rsidRPr="008239E9">
        <w:rPr>
          <w:rFonts w:eastAsia="Times New Roman" w:cs="Times New Roman"/>
        </w:rPr>
        <w:t>___________________________</w:t>
      </w:r>
    </w:p>
    <w:p w:rsidR="00EC37FC" w:rsidRPr="008239E9" w:rsidRDefault="00EC37FC" w:rsidP="00EC37FC">
      <w:pPr>
        <w:widowControl w:val="0"/>
        <w:autoSpaceDE w:val="0"/>
        <w:autoSpaceDN w:val="0"/>
        <w:adjustRightInd w:val="0"/>
        <w:jc w:val="right"/>
        <w:rPr>
          <w:rFonts w:eastAsia="Times New Roman" w:cs="Times New Roman"/>
        </w:rPr>
      </w:pPr>
      <w:proofErr w:type="gramStart"/>
      <w:r w:rsidRPr="008239E9">
        <w:rPr>
          <w:rFonts w:eastAsia="Times New Roman" w:cs="Times New Roman"/>
        </w:rPr>
        <w:t xml:space="preserve">(контактные данные заявителя </w:t>
      </w:r>
      <w:proofErr w:type="gramEnd"/>
    </w:p>
    <w:p w:rsidR="00EC37FC" w:rsidRPr="008239E9" w:rsidRDefault="00EC37FC" w:rsidP="00EC37FC">
      <w:pPr>
        <w:autoSpaceDE w:val="0"/>
        <w:autoSpaceDN w:val="0"/>
        <w:adjustRightInd w:val="0"/>
        <w:jc w:val="right"/>
        <w:rPr>
          <w:rFonts w:eastAsia="Times New Roman" w:cs="Times New Roman"/>
        </w:rPr>
      </w:pPr>
      <w:r w:rsidRPr="008239E9">
        <w:rPr>
          <w:rFonts w:eastAsia="Times New Roman" w:cs="Times New Roman"/>
        </w:rPr>
        <w:t xml:space="preserve">                          адрес, телефон)</w:t>
      </w:r>
    </w:p>
    <w:p w:rsidR="00EC37FC" w:rsidRPr="008239E9" w:rsidRDefault="00EC37FC" w:rsidP="00EC37FC">
      <w:pPr>
        <w:autoSpaceDE w:val="0"/>
        <w:autoSpaceDN w:val="0"/>
        <w:adjustRightInd w:val="0"/>
        <w:jc w:val="right"/>
        <w:rPr>
          <w:rFonts w:eastAsia="Times New Roman" w:cs="Times New Roman"/>
        </w:rPr>
      </w:pPr>
    </w:p>
    <w:p w:rsidR="00EC37FC" w:rsidRPr="008239E9" w:rsidRDefault="00EC37FC" w:rsidP="00EC37FC">
      <w:pPr>
        <w:autoSpaceDE w:val="0"/>
        <w:autoSpaceDN w:val="0"/>
        <w:adjustRightInd w:val="0"/>
        <w:jc w:val="center"/>
        <w:rPr>
          <w:rFonts w:eastAsia="Times New Roman" w:cs="Times New Roman"/>
        </w:rPr>
      </w:pPr>
    </w:p>
    <w:p w:rsidR="00EC37FC" w:rsidRPr="008239E9" w:rsidRDefault="00EC37FC" w:rsidP="00EC37FC">
      <w:pPr>
        <w:autoSpaceDE w:val="0"/>
        <w:autoSpaceDN w:val="0"/>
        <w:adjustRightInd w:val="0"/>
        <w:jc w:val="center"/>
        <w:rPr>
          <w:rFonts w:eastAsia="Times New Roman" w:cs="Times New Roman"/>
        </w:rPr>
      </w:pPr>
    </w:p>
    <w:p w:rsidR="00EC37FC" w:rsidRPr="008239E9" w:rsidRDefault="00EC37FC" w:rsidP="00EC37FC">
      <w:pPr>
        <w:autoSpaceDE w:val="0"/>
        <w:autoSpaceDN w:val="0"/>
        <w:adjustRightInd w:val="0"/>
        <w:jc w:val="center"/>
        <w:rPr>
          <w:rFonts w:eastAsia="Times New Roman" w:cs="Times New Roman"/>
        </w:rPr>
      </w:pPr>
      <w:r w:rsidRPr="008239E9">
        <w:rPr>
          <w:rFonts w:eastAsia="Times New Roman" w:cs="Times New Roman"/>
        </w:rPr>
        <w:t>РЕШЕНИЕ</w:t>
      </w:r>
    </w:p>
    <w:p w:rsidR="00EC37FC" w:rsidRPr="008239E9" w:rsidRDefault="00EC37FC" w:rsidP="00EC37FC">
      <w:pPr>
        <w:widowControl w:val="0"/>
        <w:autoSpaceDE w:val="0"/>
        <w:autoSpaceDN w:val="0"/>
        <w:adjustRightInd w:val="0"/>
        <w:jc w:val="center"/>
        <w:rPr>
          <w:rFonts w:eastAsia="Times New Roman" w:cs="Times New Roman"/>
        </w:rPr>
      </w:pPr>
      <w:r w:rsidRPr="008239E9">
        <w:rPr>
          <w:rFonts w:eastAsia="Times New Roman" w:cs="Times New Roman"/>
        </w:rPr>
        <w:t xml:space="preserve">об отказе в предоставлении муниципальной услуги </w:t>
      </w:r>
    </w:p>
    <w:p w:rsidR="00EC37FC" w:rsidRPr="008239E9" w:rsidRDefault="00EC37FC" w:rsidP="00EC37FC">
      <w:pPr>
        <w:autoSpaceDE w:val="0"/>
        <w:autoSpaceDN w:val="0"/>
        <w:adjustRightInd w:val="0"/>
        <w:ind w:left="7788"/>
        <w:jc w:val="right"/>
        <w:rPr>
          <w:rFonts w:eastAsia="Times New Roman" w:cs="Times New Roman"/>
        </w:rPr>
      </w:pPr>
    </w:p>
    <w:p w:rsidR="00EC37FC" w:rsidRPr="008239E9" w:rsidRDefault="00EC37FC" w:rsidP="00EC37FC">
      <w:pPr>
        <w:autoSpaceDE w:val="0"/>
        <w:autoSpaceDN w:val="0"/>
        <w:adjustRightInd w:val="0"/>
        <w:ind w:left="7788"/>
        <w:jc w:val="right"/>
        <w:rPr>
          <w:rFonts w:eastAsia="Times New Roman" w:cs="Times New Roman"/>
        </w:rPr>
      </w:pPr>
    </w:p>
    <w:p w:rsidR="00EC37FC" w:rsidRPr="008239E9" w:rsidRDefault="00EC37FC" w:rsidP="00EC37FC">
      <w:pPr>
        <w:autoSpaceDE w:val="0"/>
        <w:autoSpaceDN w:val="0"/>
        <w:adjustRightInd w:val="0"/>
        <w:ind w:left="7788"/>
        <w:jc w:val="right"/>
        <w:rPr>
          <w:rFonts w:eastAsia="Times New Roman" w:cs="Times New Roman"/>
        </w:rPr>
      </w:pPr>
    </w:p>
    <w:p w:rsidR="00EC37FC" w:rsidRPr="008239E9" w:rsidRDefault="00EC37FC" w:rsidP="00EC37FC">
      <w:pPr>
        <w:autoSpaceDE w:val="0"/>
        <w:autoSpaceDN w:val="0"/>
        <w:adjustRightInd w:val="0"/>
        <w:ind w:left="7788"/>
        <w:jc w:val="right"/>
        <w:rPr>
          <w:rFonts w:eastAsia="Times New Roman" w:cs="Times New Roman"/>
        </w:rPr>
      </w:pPr>
    </w:p>
    <w:p w:rsidR="00EC37FC" w:rsidRPr="008239E9" w:rsidRDefault="00EC37FC" w:rsidP="00EC37FC">
      <w:pPr>
        <w:autoSpaceDE w:val="0"/>
        <w:autoSpaceDN w:val="0"/>
        <w:adjustRightInd w:val="0"/>
        <w:ind w:left="7788"/>
        <w:jc w:val="right"/>
        <w:rPr>
          <w:rFonts w:eastAsia="Times New Roman" w:cs="Times New Roman"/>
        </w:rPr>
      </w:pPr>
    </w:p>
    <w:p w:rsidR="00EC37FC" w:rsidRPr="008239E9" w:rsidRDefault="00EC37FC" w:rsidP="00EC37FC">
      <w:pPr>
        <w:autoSpaceDE w:val="0"/>
        <w:autoSpaceDN w:val="0"/>
        <w:adjustRightInd w:val="0"/>
        <w:ind w:left="7788"/>
        <w:jc w:val="right"/>
        <w:rPr>
          <w:rFonts w:eastAsia="Times New Roman" w:cs="Times New Roman"/>
        </w:rPr>
      </w:pPr>
    </w:p>
    <w:p w:rsidR="00EC37FC" w:rsidRPr="008239E9" w:rsidRDefault="00EC37FC" w:rsidP="00EC37FC">
      <w:pPr>
        <w:autoSpaceDE w:val="0"/>
        <w:autoSpaceDN w:val="0"/>
        <w:adjustRightInd w:val="0"/>
        <w:ind w:left="7788"/>
        <w:jc w:val="right"/>
        <w:rPr>
          <w:rFonts w:eastAsia="Times New Roman" w:cs="Times New Roman"/>
        </w:rPr>
      </w:pPr>
    </w:p>
    <w:p w:rsidR="00EC37FC" w:rsidRPr="008239E9" w:rsidRDefault="00EC37FC" w:rsidP="00EC37FC">
      <w:pPr>
        <w:autoSpaceDE w:val="0"/>
        <w:autoSpaceDN w:val="0"/>
        <w:adjustRightInd w:val="0"/>
        <w:ind w:left="7788"/>
        <w:jc w:val="right"/>
        <w:rPr>
          <w:rFonts w:eastAsia="Times New Roman" w:cs="Times New Roman"/>
        </w:rPr>
      </w:pPr>
    </w:p>
    <w:p w:rsidR="00EC37FC" w:rsidRPr="008239E9" w:rsidRDefault="00EC37FC" w:rsidP="00EC37FC">
      <w:pPr>
        <w:autoSpaceDE w:val="0"/>
        <w:autoSpaceDN w:val="0"/>
        <w:adjustRightInd w:val="0"/>
        <w:rPr>
          <w:rFonts w:eastAsia="Times New Roman" w:cs="Times New Roman"/>
        </w:rPr>
      </w:pPr>
    </w:p>
    <w:p w:rsidR="00EC37FC" w:rsidRPr="008239E9" w:rsidRDefault="00EC37FC" w:rsidP="00EC37FC">
      <w:pPr>
        <w:autoSpaceDE w:val="0"/>
        <w:autoSpaceDN w:val="0"/>
        <w:adjustRightInd w:val="0"/>
        <w:rPr>
          <w:rFonts w:eastAsia="Times New Roman" w:cs="Times New Roman"/>
        </w:rPr>
      </w:pPr>
    </w:p>
    <w:p w:rsidR="00EC37FC" w:rsidRPr="008239E9" w:rsidRDefault="00EC37FC" w:rsidP="00EC37FC">
      <w:pPr>
        <w:autoSpaceDE w:val="0"/>
        <w:autoSpaceDN w:val="0"/>
        <w:adjustRightInd w:val="0"/>
        <w:rPr>
          <w:rFonts w:eastAsia="Times New Roman" w:cs="Times New Roman"/>
        </w:rPr>
      </w:pPr>
    </w:p>
    <w:p w:rsidR="00EC37FC" w:rsidRPr="008239E9" w:rsidRDefault="00EC37FC" w:rsidP="00EC37FC">
      <w:pPr>
        <w:autoSpaceDE w:val="0"/>
        <w:autoSpaceDN w:val="0"/>
        <w:adjustRightInd w:val="0"/>
        <w:rPr>
          <w:rFonts w:eastAsia="Times New Roman" w:cs="Times New Roman"/>
        </w:rPr>
      </w:pPr>
      <w:r w:rsidRPr="008239E9">
        <w:rPr>
          <w:rFonts w:eastAsia="Times New Roman" w:cs="Times New Roman"/>
        </w:rPr>
        <w:t xml:space="preserve">Глава Администрации    </w:t>
      </w:r>
      <w:r w:rsidRPr="008239E9">
        <w:rPr>
          <w:rFonts w:eastAsia="Times New Roman" w:cs="Times New Roman"/>
        </w:rPr>
        <w:tab/>
      </w:r>
      <w:r w:rsidRPr="008239E9">
        <w:rPr>
          <w:rFonts w:eastAsia="Times New Roman" w:cs="Times New Roman"/>
        </w:rPr>
        <w:tab/>
      </w:r>
      <w:r w:rsidRPr="008239E9">
        <w:rPr>
          <w:rFonts w:eastAsia="Times New Roman" w:cs="Times New Roman"/>
        </w:rPr>
        <w:tab/>
      </w:r>
      <w:r w:rsidRPr="008239E9">
        <w:rPr>
          <w:rFonts w:eastAsia="Times New Roman" w:cs="Times New Roman"/>
        </w:rPr>
        <w:tab/>
      </w:r>
      <w:r w:rsidRPr="008239E9">
        <w:rPr>
          <w:rFonts w:eastAsia="Times New Roman" w:cs="Times New Roman"/>
        </w:rPr>
        <w:tab/>
      </w:r>
      <w:r w:rsidRPr="008239E9">
        <w:rPr>
          <w:rFonts w:eastAsia="Times New Roman" w:cs="Times New Roman"/>
        </w:rPr>
        <w:tab/>
      </w:r>
      <w:r w:rsidRPr="008239E9">
        <w:rPr>
          <w:rFonts w:eastAsia="Times New Roman" w:cs="Times New Roman"/>
        </w:rPr>
        <w:tab/>
        <w:t>_________________</w:t>
      </w:r>
    </w:p>
    <w:p w:rsidR="00EC37FC" w:rsidRPr="008239E9" w:rsidRDefault="00EC37FC" w:rsidP="00EC37FC">
      <w:pPr>
        <w:rPr>
          <w:rFonts w:eastAsia="Times New Roman" w:cs="Times New Roman"/>
        </w:rPr>
        <w:sectPr w:rsidR="00EC37FC" w:rsidRPr="008239E9">
          <w:pgSz w:w="11905" w:h="16838"/>
          <w:pgMar w:top="1134" w:right="850" w:bottom="1134" w:left="1276" w:header="720" w:footer="720" w:gutter="0"/>
          <w:cols w:space="720"/>
        </w:sectPr>
      </w:pPr>
    </w:p>
    <w:p w:rsidR="00EC37FC" w:rsidRPr="008420B2" w:rsidRDefault="00EC37FC" w:rsidP="00EC37FC">
      <w:pPr>
        <w:widowControl w:val="0"/>
        <w:autoSpaceDE w:val="0"/>
        <w:autoSpaceDN w:val="0"/>
        <w:jc w:val="right"/>
        <w:outlineLvl w:val="1"/>
        <w:rPr>
          <w:rFonts w:cs="Aharoni"/>
          <w:szCs w:val="24"/>
        </w:rPr>
      </w:pPr>
      <w:r w:rsidRPr="008420B2">
        <w:rPr>
          <w:rFonts w:cs="Aharoni"/>
          <w:szCs w:val="24"/>
        </w:rPr>
        <w:lastRenderedPageBreak/>
        <w:t>Приложение 4</w:t>
      </w:r>
    </w:p>
    <w:p w:rsidR="00EC37FC" w:rsidRPr="008420B2" w:rsidRDefault="00EC37FC" w:rsidP="008420B2">
      <w:pPr>
        <w:widowControl w:val="0"/>
        <w:autoSpaceDE w:val="0"/>
        <w:autoSpaceDN w:val="0"/>
        <w:jc w:val="right"/>
        <w:outlineLvl w:val="1"/>
        <w:rPr>
          <w:rFonts w:cs="Aharoni"/>
          <w:szCs w:val="24"/>
        </w:rPr>
      </w:pPr>
      <w:r w:rsidRPr="008420B2">
        <w:rPr>
          <w:rFonts w:cs="Aharoni"/>
          <w:szCs w:val="24"/>
        </w:rPr>
        <w:t>к Административному регламенту</w:t>
      </w:r>
    </w:p>
    <w:p w:rsidR="00EC37FC" w:rsidRPr="008239E9" w:rsidRDefault="00EC37FC" w:rsidP="00EC37FC">
      <w:pPr>
        <w:widowControl w:val="0"/>
        <w:autoSpaceDE w:val="0"/>
        <w:autoSpaceDN w:val="0"/>
        <w:jc w:val="center"/>
        <w:rPr>
          <w:rFonts w:ascii="Calibri" w:eastAsia="Times New Roman" w:hAnsi="Calibri" w:cs="Calibri"/>
          <w:b/>
          <w:szCs w:val="20"/>
        </w:rPr>
      </w:pPr>
      <w:bookmarkStart w:id="19" w:name="P458"/>
      <w:bookmarkEnd w:id="19"/>
    </w:p>
    <w:p w:rsidR="00EC37FC" w:rsidRPr="008239E9" w:rsidRDefault="00EC37FC" w:rsidP="00EC37FC">
      <w:pPr>
        <w:widowControl w:val="0"/>
        <w:autoSpaceDE w:val="0"/>
        <w:autoSpaceDN w:val="0"/>
        <w:jc w:val="center"/>
        <w:rPr>
          <w:rFonts w:ascii="Calibri" w:eastAsia="Times New Roman" w:hAnsi="Calibri" w:cs="Calibri"/>
          <w:b/>
          <w:szCs w:val="20"/>
        </w:rPr>
      </w:pPr>
    </w:p>
    <w:p w:rsidR="00EC37FC" w:rsidRPr="008239E9" w:rsidRDefault="00EC37FC" w:rsidP="00EC37FC">
      <w:pPr>
        <w:widowControl w:val="0"/>
        <w:autoSpaceDE w:val="0"/>
        <w:autoSpaceDN w:val="0"/>
        <w:jc w:val="center"/>
        <w:rPr>
          <w:rFonts w:eastAsia="Times New Roman" w:cs="Times New Roman"/>
          <w:sz w:val="28"/>
          <w:szCs w:val="20"/>
        </w:rPr>
      </w:pPr>
      <w:r w:rsidRPr="008239E9">
        <w:rPr>
          <w:rFonts w:eastAsia="Times New Roman" w:cs="Times New Roman"/>
          <w:sz w:val="28"/>
          <w:szCs w:val="20"/>
        </w:rPr>
        <w:t>БЛОК-СХЕМА</w:t>
      </w:r>
    </w:p>
    <w:p w:rsidR="00EC37FC" w:rsidRPr="008239E9" w:rsidRDefault="00EC37FC" w:rsidP="00EC37FC">
      <w:pPr>
        <w:widowControl w:val="0"/>
        <w:autoSpaceDE w:val="0"/>
        <w:autoSpaceDN w:val="0"/>
        <w:jc w:val="center"/>
        <w:rPr>
          <w:rFonts w:eastAsia="Times New Roman" w:cs="Times New Roman"/>
          <w:sz w:val="28"/>
          <w:szCs w:val="20"/>
        </w:rPr>
      </w:pPr>
      <w:r w:rsidRPr="008239E9">
        <w:rPr>
          <w:rFonts w:eastAsia="Times New Roman" w:cs="Times New Roman"/>
          <w:sz w:val="28"/>
          <w:szCs w:val="20"/>
        </w:rPr>
        <w:t>предоставления муниципальной услуги</w:t>
      </w:r>
    </w:p>
    <w:p w:rsidR="00EC37FC" w:rsidRPr="008239E9" w:rsidRDefault="00EC37FC" w:rsidP="00EC37FC">
      <w:pPr>
        <w:widowControl w:val="0"/>
        <w:autoSpaceDE w:val="0"/>
        <w:autoSpaceDN w:val="0"/>
        <w:rPr>
          <w:rFonts w:ascii="Calibri" w:eastAsia="Times New Roman" w:hAnsi="Calibri" w:cs="Calibri"/>
          <w:szCs w:val="20"/>
        </w:rPr>
      </w:pP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Обращение заявителя за предоставлением муниципальной услуги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                  \/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 ┌───────────────┐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roofErr w:type="spellStart"/>
      <w:r w:rsidRPr="008239E9">
        <w:rPr>
          <w:rFonts w:ascii="Courier New" w:eastAsia="Times New Roman" w:hAnsi="Courier New" w:cs="Courier New"/>
          <w:sz w:val="20"/>
          <w:szCs w:val="20"/>
        </w:rPr>
        <w:t>Адм-ция</w:t>
      </w:r>
      <w:proofErr w:type="spellEnd"/>
      <w:proofErr w:type="gramStart"/>
      <w:r w:rsidRPr="008239E9">
        <w:rPr>
          <w:rFonts w:ascii="Courier New" w:eastAsia="Times New Roman" w:hAnsi="Courier New" w:cs="Courier New"/>
          <w:sz w:val="20"/>
          <w:szCs w:val="20"/>
        </w:rPr>
        <w:t xml:space="preserve">    │  </w:t>
      </w:r>
      <w:proofErr w:type="spellStart"/>
      <w:r w:rsidRPr="008239E9">
        <w:rPr>
          <w:rFonts w:ascii="Courier New" w:eastAsia="Times New Roman" w:hAnsi="Courier New" w:cs="Courier New"/>
          <w:sz w:val="20"/>
          <w:szCs w:val="20"/>
        </w:rPr>
        <w:t>│П</w:t>
      </w:r>
      <w:proofErr w:type="gramEnd"/>
      <w:r w:rsidRPr="008239E9">
        <w:rPr>
          <w:rFonts w:ascii="Courier New" w:eastAsia="Times New Roman" w:hAnsi="Courier New" w:cs="Courier New"/>
          <w:sz w:val="20"/>
          <w:szCs w:val="20"/>
        </w:rPr>
        <w:t>о</w:t>
      </w:r>
      <w:proofErr w:type="spellEnd"/>
      <w:r w:rsidRPr="008239E9">
        <w:rPr>
          <w:rFonts w:ascii="Courier New" w:eastAsia="Times New Roman" w:hAnsi="Courier New" w:cs="Courier New"/>
          <w:sz w:val="20"/>
          <w:szCs w:val="20"/>
        </w:rPr>
        <w:t xml:space="preserve"> почте в </w:t>
      </w:r>
      <w:proofErr w:type="spellStart"/>
      <w:r w:rsidRPr="008239E9">
        <w:rPr>
          <w:rFonts w:ascii="Courier New" w:eastAsia="Times New Roman" w:hAnsi="Courier New" w:cs="Courier New"/>
          <w:sz w:val="20"/>
          <w:szCs w:val="20"/>
        </w:rPr>
        <w:t>Адм-ю</w:t>
      </w:r>
      <w:proofErr w:type="spellEnd"/>
      <w:r w:rsidRPr="008239E9">
        <w:rPr>
          <w:rFonts w:ascii="Courier New" w:eastAsia="Times New Roman" w:hAnsi="Courier New" w:cs="Courier New"/>
          <w:sz w:val="20"/>
          <w:szCs w:val="20"/>
        </w:rPr>
        <w:t xml:space="preserve">  │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МФЦ      │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ПГУ ЛО/ЕПГУ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 └───────┬───────┘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                  \/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Передача заявления и прилагаемых к нему документов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в Администрацию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Прием и регистрация заявления о предоставлении муниципальной услуги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- 1 день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Рассмотрение заявления и прилагаемых к нему документов - 16 дней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Документы   │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w:t>
      </w:r>
      <w:proofErr w:type="gramStart"/>
      <w:r w:rsidRPr="008239E9">
        <w:rPr>
          <w:rFonts w:ascii="Courier New" w:eastAsia="Times New Roman" w:hAnsi="Courier New" w:cs="Courier New"/>
          <w:sz w:val="20"/>
          <w:szCs w:val="20"/>
        </w:rPr>
        <w:t>Документы</w:t>
      </w:r>
      <w:proofErr w:type="gramEnd"/>
      <w:r w:rsidRPr="008239E9">
        <w:rPr>
          <w:rFonts w:ascii="Courier New" w:eastAsia="Times New Roman" w:hAnsi="Courier New" w:cs="Courier New"/>
          <w:sz w:val="20"/>
          <w:szCs w:val="20"/>
        </w:rPr>
        <w:t xml:space="preserve"> поданы в полном объеме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roofErr w:type="gramStart"/>
      <w:r w:rsidRPr="008239E9">
        <w:rPr>
          <w:rFonts w:ascii="Courier New" w:eastAsia="Times New Roman" w:hAnsi="Courier New" w:cs="Courier New"/>
          <w:sz w:val="20"/>
          <w:szCs w:val="20"/>
        </w:rPr>
        <w:t>представлены</w:t>
      </w:r>
      <w:proofErr w:type="gramEnd"/>
      <w:r w:rsidRPr="008239E9">
        <w:rPr>
          <w:rFonts w:ascii="Courier New" w:eastAsia="Times New Roman" w:hAnsi="Courier New" w:cs="Courier New"/>
          <w:sz w:val="20"/>
          <w:szCs w:val="20"/>
        </w:rPr>
        <w:t xml:space="preserve"> │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не в полном  │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roofErr w:type="gramStart"/>
      <w:r w:rsidRPr="008239E9">
        <w:rPr>
          <w:rFonts w:ascii="Courier New" w:eastAsia="Times New Roman" w:hAnsi="Courier New" w:cs="Courier New"/>
          <w:sz w:val="20"/>
          <w:szCs w:val="20"/>
        </w:rPr>
        <w:t>объеме</w:t>
      </w:r>
      <w:proofErr w:type="gramEnd"/>
      <w:r w:rsidRPr="008239E9">
        <w:rPr>
          <w:rFonts w:ascii="Courier New" w:eastAsia="Times New Roman" w:hAnsi="Courier New" w:cs="Courier New"/>
          <w:sz w:val="20"/>
          <w:szCs w:val="20"/>
        </w:rPr>
        <w:t xml:space="preserve">    │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  Рассмотрение заявления о предоставлении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w:t>
      </w:r>
      <w:proofErr w:type="spellStart"/>
      <w:r w:rsidRPr="008239E9">
        <w:rPr>
          <w:rFonts w:ascii="Courier New" w:eastAsia="Times New Roman" w:hAnsi="Courier New" w:cs="Courier New"/>
          <w:sz w:val="20"/>
          <w:szCs w:val="20"/>
        </w:rPr>
        <w:t>│муниципальной</w:t>
      </w:r>
      <w:proofErr w:type="spellEnd"/>
      <w:r w:rsidRPr="008239E9">
        <w:rPr>
          <w:rFonts w:ascii="Courier New" w:eastAsia="Times New Roman" w:hAnsi="Courier New" w:cs="Courier New"/>
          <w:sz w:val="20"/>
          <w:szCs w:val="20"/>
        </w:rPr>
        <w:t xml:space="preserve"> услуги и </w:t>
      </w:r>
      <w:proofErr w:type="gramStart"/>
      <w:r w:rsidRPr="008239E9">
        <w:rPr>
          <w:rFonts w:ascii="Courier New" w:eastAsia="Times New Roman" w:hAnsi="Courier New" w:cs="Courier New"/>
          <w:sz w:val="20"/>
          <w:szCs w:val="20"/>
        </w:rPr>
        <w:t>прилагаемых</w:t>
      </w:r>
      <w:proofErr w:type="gramEnd"/>
      <w:r w:rsidRPr="008239E9">
        <w:rPr>
          <w:rFonts w:ascii="Courier New" w:eastAsia="Times New Roman" w:hAnsi="Courier New" w:cs="Courier New"/>
          <w:sz w:val="20"/>
          <w:szCs w:val="20"/>
        </w:rPr>
        <w:t xml:space="preserve"> к нему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 документов на заседании комиссии - 10 дней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Решение   │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об отказе </w:t>
      </w:r>
      <w:proofErr w:type="gramStart"/>
      <w:r w:rsidRPr="008239E9">
        <w:rPr>
          <w:rFonts w:ascii="Courier New" w:eastAsia="Times New Roman" w:hAnsi="Courier New" w:cs="Courier New"/>
          <w:sz w:val="20"/>
          <w:szCs w:val="20"/>
        </w:rPr>
        <w:t>в</w:t>
      </w:r>
      <w:proofErr w:type="gramEnd"/>
      <w:r w:rsidRPr="008239E9">
        <w:rPr>
          <w:rFonts w:ascii="Courier New" w:eastAsia="Times New Roman" w:hAnsi="Courier New" w:cs="Courier New"/>
          <w:sz w:val="20"/>
          <w:szCs w:val="20"/>
        </w:rPr>
        <w:t xml:space="preserve">  │&lt;─────┐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proofErr w:type="spellStart"/>
      <w:r w:rsidRPr="008239E9">
        <w:rPr>
          <w:rFonts w:ascii="Courier New" w:eastAsia="Times New Roman" w:hAnsi="Courier New" w:cs="Courier New"/>
          <w:sz w:val="20"/>
          <w:szCs w:val="20"/>
        </w:rPr>
        <w:t>│</w:t>
      </w:r>
      <w:proofErr w:type="gramStart"/>
      <w:r w:rsidRPr="008239E9">
        <w:rPr>
          <w:rFonts w:ascii="Courier New" w:eastAsia="Times New Roman" w:hAnsi="Courier New" w:cs="Courier New"/>
          <w:sz w:val="20"/>
          <w:szCs w:val="20"/>
        </w:rPr>
        <w:t>предоставлении</w:t>
      </w:r>
      <w:proofErr w:type="gramEnd"/>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&lt;──┐  │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услуги    │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Принятие решения о предоставлении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муниципальной услуги или об отказе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 в предоставлении муниципальной услуги -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3  дня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заявитель  │                         </w:t>
      </w:r>
      <w:proofErr w:type="spellStart"/>
      <w:r w:rsidRPr="008239E9">
        <w:rPr>
          <w:rFonts w:ascii="Courier New" w:eastAsia="Times New Roman" w:hAnsi="Courier New" w:cs="Courier New"/>
          <w:sz w:val="20"/>
          <w:szCs w:val="20"/>
        </w:rPr>
        <w:t>│</w:t>
      </w:r>
      <w:proofErr w:type="spellEnd"/>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w:t>
      </w:r>
      <w:proofErr w:type="spellStart"/>
      <w:r w:rsidRPr="008239E9">
        <w:rPr>
          <w:rFonts w:ascii="Courier New" w:eastAsia="Times New Roman" w:hAnsi="Courier New" w:cs="Courier New"/>
          <w:sz w:val="20"/>
          <w:szCs w:val="20"/>
        </w:rPr>
        <w:t>│не</w:t>
      </w:r>
      <w:proofErr w:type="spellEnd"/>
      <w:r w:rsidRPr="008239E9">
        <w:rPr>
          <w:rFonts w:ascii="Courier New" w:eastAsia="Times New Roman" w:hAnsi="Courier New" w:cs="Courier New"/>
          <w:sz w:val="20"/>
          <w:szCs w:val="20"/>
        </w:rPr>
        <w:t xml:space="preserve"> </w:t>
      </w:r>
      <w:proofErr w:type="spellStart"/>
      <w:r w:rsidRPr="008239E9">
        <w:rPr>
          <w:rFonts w:ascii="Courier New" w:eastAsia="Times New Roman" w:hAnsi="Courier New" w:cs="Courier New"/>
          <w:sz w:val="20"/>
          <w:szCs w:val="20"/>
        </w:rPr>
        <w:t>представил│</w:t>
      </w:r>
      <w:proofErr w:type="spellEnd"/>
      <w:r w:rsidRPr="008239E9">
        <w:rPr>
          <w:rFonts w:ascii="Courier New" w:eastAsia="Times New Roman" w:hAnsi="Courier New" w:cs="Courier New"/>
          <w:sz w:val="20"/>
          <w:szCs w:val="20"/>
        </w:rPr>
        <w:t xml:space="preserve">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в </w:t>
      </w:r>
      <w:proofErr w:type="spellStart"/>
      <w:r w:rsidRPr="008239E9">
        <w:rPr>
          <w:rFonts w:ascii="Courier New" w:eastAsia="Times New Roman" w:hAnsi="Courier New" w:cs="Courier New"/>
          <w:sz w:val="20"/>
          <w:szCs w:val="20"/>
        </w:rPr>
        <w:t>Адм-ю</w:t>
      </w:r>
      <w:proofErr w:type="spellEnd"/>
      <w:r w:rsidRPr="008239E9">
        <w:rPr>
          <w:rFonts w:ascii="Courier New" w:eastAsia="Times New Roman" w:hAnsi="Courier New" w:cs="Courier New"/>
          <w:sz w:val="20"/>
          <w:szCs w:val="20"/>
        </w:rPr>
        <w:t xml:space="preserve">    │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w:t>
      </w:r>
      <w:proofErr w:type="gramStart"/>
      <w:r w:rsidRPr="008239E9">
        <w:rPr>
          <w:rFonts w:ascii="Courier New" w:eastAsia="Times New Roman" w:hAnsi="Courier New" w:cs="Courier New"/>
          <w:sz w:val="20"/>
          <w:szCs w:val="20"/>
        </w:rPr>
        <w:t>подписанный</w:t>
      </w:r>
      <w:proofErr w:type="gramEnd"/>
      <w:r w:rsidRPr="008239E9">
        <w:rPr>
          <w:rFonts w:ascii="Courier New" w:eastAsia="Times New Roman" w:hAnsi="Courier New" w:cs="Courier New"/>
          <w:sz w:val="20"/>
          <w:szCs w:val="20"/>
        </w:rPr>
        <w:t xml:space="preserve"> ├──┤       Заключение Договора - 14 дней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договор   │  </w:t>
      </w:r>
      <w:proofErr w:type="spellStart"/>
      <w:r w:rsidRPr="008239E9">
        <w:rPr>
          <w:rFonts w:ascii="Courier New" w:eastAsia="Times New Roman" w:hAnsi="Courier New" w:cs="Courier New"/>
          <w:sz w:val="20"/>
          <w:szCs w:val="20"/>
        </w:rPr>
        <w:t>│</w:t>
      </w:r>
      <w:proofErr w:type="spellEnd"/>
      <w:r w:rsidRPr="008239E9">
        <w:rPr>
          <w:rFonts w:ascii="Courier New" w:eastAsia="Times New Roman" w:hAnsi="Courier New" w:cs="Courier New"/>
          <w:sz w:val="20"/>
          <w:szCs w:val="20"/>
        </w:rPr>
        <w:t xml:space="preserve">                                            </w:t>
      </w:r>
      <w:proofErr w:type="spellStart"/>
      <w:r w:rsidRPr="008239E9">
        <w:rPr>
          <w:rFonts w:ascii="Courier New" w:eastAsia="Times New Roman" w:hAnsi="Courier New" w:cs="Courier New"/>
          <w:sz w:val="20"/>
          <w:szCs w:val="20"/>
        </w:rPr>
        <w:t>│</w:t>
      </w:r>
      <w:proofErr w:type="spellEnd"/>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                                           </w:t>
      </w:r>
      <w:proofErr w:type="spellStart"/>
      <w:r w:rsidRPr="008239E9">
        <w:rPr>
          <w:rFonts w:ascii="Courier New" w:eastAsia="Times New Roman" w:hAnsi="Courier New" w:cs="Courier New"/>
          <w:sz w:val="20"/>
          <w:szCs w:val="20"/>
        </w:rPr>
        <w:t>│</w:t>
      </w:r>
      <w:proofErr w:type="spellEnd"/>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xml:space="preserve">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                       Выдача результата - 1 день                        │</w:t>
      </w:r>
    </w:p>
    <w:p w:rsidR="00EC37FC" w:rsidRPr="008239E9" w:rsidRDefault="00EC37FC" w:rsidP="00EC37FC">
      <w:pPr>
        <w:widowControl w:val="0"/>
        <w:autoSpaceDE w:val="0"/>
        <w:autoSpaceDN w:val="0"/>
        <w:jc w:val="both"/>
        <w:rPr>
          <w:rFonts w:ascii="Courier New" w:eastAsia="Times New Roman" w:hAnsi="Courier New" w:cs="Courier New"/>
          <w:sz w:val="20"/>
          <w:szCs w:val="20"/>
        </w:rPr>
      </w:pPr>
      <w:r w:rsidRPr="008239E9">
        <w:rPr>
          <w:rFonts w:ascii="Courier New" w:eastAsia="Times New Roman" w:hAnsi="Courier New" w:cs="Courier New"/>
          <w:sz w:val="20"/>
          <w:szCs w:val="20"/>
        </w:rPr>
        <w:t>└─────────────────────────────────────────────────────────────────────────┘</w:t>
      </w:r>
    </w:p>
    <w:p w:rsidR="00EC37FC" w:rsidRPr="008239E9" w:rsidRDefault="00EC37FC" w:rsidP="00EC37FC">
      <w:pPr>
        <w:ind w:right="-2"/>
        <w:contextualSpacing/>
        <w:jc w:val="both"/>
        <w:rPr>
          <w:rFonts w:eastAsia="Times New Roman" w:cs="Times New Roman"/>
          <w:sz w:val="28"/>
          <w:szCs w:val="28"/>
        </w:rPr>
      </w:pPr>
    </w:p>
    <w:p w:rsidR="00EC37FC" w:rsidRPr="00A2595B" w:rsidRDefault="00EC37FC" w:rsidP="00EC37FC">
      <w:pPr>
        <w:ind w:left="-540"/>
        <w:jc w:val="center"/>
        <w:rPr>
          <w:rFonts w:eastAsia="Times New Roman" w:cs="Times New Roman"/>
          <w:b/>
          <w:sz w:val="28"/>
          <w:szCs w:val="28"/>
        </w:rPr>
      </w:pPr>
    </w:p>
    <w:p w:rsidR="00AB21F3" w:rsidRDefault="00AB21F3" w:rsidP="00AB21F3">
      <w:pPr>
        <w:jc w:val="center"/>
        <w:rPr>
          <w:rFonts w:cs="Aharoni"/>
          <w:sz w:val="20"/>
          <w:szCs w:val="20"/>
        </w:rPr>
      </w:pPr>
    </w:p>
    <w:sectPr w:rsidR="00AB21F3" w:rsidSect="00EC37FC">
      <w:pgSz w:w="11906" w:h="16838"/>
      <w:pgMar w:top="426" w:right="566" w:bottom="567" w:left="1418"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694" w:rsidRDefault="00EF2694" w:rsidP="000C1731">
      <w:r>
        <w:separator/>
      </w:r>
    </w:p>
  </w:endnote>
  <w:endnote w:type="continuationSeparator" w:id="0">
    <w:p w:rsidR="00EF2694" w:rsidRDefault="00EF2694" w:rsidP="000C1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694" w:rsidRDefault="00EF2694" w:rsidP="000C1731">
      <w:r>
        <w:separator/>
      </w:r>
    </w:p>
  </w:footnote>
  <w:footnote w:type="continuationSeparator" w:id="0">
    <w:p w:rsidR="00EF2694" w:rsidRDefault="00EF2694" w:rsidP="000C17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EA9"/>
    <w:multiLevelType w:val="hybridMultilevel"/>
    <w:tmpl w:val="635E6D2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014511"/>
    <w:multiLevelType w:val="hybridMultilevel"/>
    <w:tmpl w:val="CFB60ED4"/>
    <w:lvl w:ilvl="0" w:tplc="13FE67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D04832"/>
    <w:multiLevelType w:val="hybridMultilevel"/>
    <w:tmpl w:val="9C6A3CFE"/>
    <w:lvl w:ilvl="0" w:tplc="45B6CCC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89591F"/>
    <w:multiLevelType w:val="multilevel"/>
    <w:tmpl w:val="96142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3448D7"/>
    <w:multiLevelType w:val="hybridMultilevel"/>
    <w:tmpl w:val="6764C1C8"/>
    <w:lvl w:ilvl="0" w:tplc="0BC296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887E46"/>
    <w:multiLevelType w:val="hybridMultilevel"/>
    <w:tmpl w:val="47DE8D7E"/>
    <w:lvl w:ilvl="0" w:tplc="2E3649B2">
      <w:start w:val="1"/>
      <w:numFmt w:val="decimal"/>
      <w:lvlText w:val="%1."/>
      <w:lvlJc w:val="left"/>
      <w:pPr>
        <w:ind w:left="1495" w:hanging="360"/>
      </w:pPr>
      <w:rPr>
        <w:rFonts w:hint="default"/>
        <w:sz w:val="24"/>
        <w:szCs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1F3F7B10"/>
    <w:multiLevelType w:val="hybridMultilevel"/>
    <w:tmpl w:val="C76E3B58"/>
    <w:lvl w:ilvl="0" w:tplc="13FE67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620DEA"/>
    <w:multiLevelType w:val="hybridMultilevel"/>
    <w:tmpl w:val="021AE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81157FB"/>
    <w:multiLevelType w:val="hybridMultilevel"/>
    <w:tmpl w:val="02CA6946"/>
    <w:lvl w:ilvl="0" w:tplc="0BC296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2625BF"/>
    <w:multiLevelType w:val="hybridMultilevel"/>
    <w:tmpl w:val="83D272D6"/>
    <w:lvl w:ilvl="0" w:tplc="0BC296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44863C7"/>
    <w:multiLevelType w:val="hybridMultilevel"/>
    <w:tmpl w:val="3CEC8DF2"/>
    <w:lvl w:ilvl="0" w:tplc="13FE67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5AF7B47"/>
    <w:multiLevelType w:val="hybridMultilevel"/>
    <w:tmpl w:val="48263A70"/>
    <w:lvl w:ilvl="0" w:tplc="13FE67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B500A12"/>
    <w:multiLevelType w:val="hybridMultilevel"/>
    <w:tmpl w:val="2286ECB6"/>
    <w:lvl w:ilvl="0" w:tplc="13FE67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EF72D35"/>
    <w:multiLevelType w:val="hybridMultilevel"/>
    <w:tmpl w:val="ED2C662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FD273DF"/>
    <w:multiLevelType w:val="hybridMultilevel"/>
    <w:tmpl w:val="0246B1F6"/>
    <w:lvl w:ilvl="0" w:tplc="0BC296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8"/>
  </w:num>
  <w:num w:numId="3">
    <w:abstractNumId w:val="21"/>
  </w:num>
  <w:num w:numId="4">
    <w:abstractNumId w:val="12"/>
  </w:num>
  <w:num w:numId="5">
    <w:abstractNumId w:val="13"/>
  </w:num>
  <w:num w:numId="6">
    <w:abstractNumId w:val="5"/>
  </w:num>
  <w:num w:numId="7">
    <w:abstractNumId w:val="16"/>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332113"/>
    <w:rsid w:val="00033079"/>
    <w:rsid w:val="000553AD"/>
    <w:rsid w:val="00057931"/>
    <w:rsid w:val="0006185F"/>
    <w:rsid w:val="000C1731"/>
    <w:rsid w:val="001C14A6"/>
    <w:rsid w:val="00207FB9"/>
    <w:rsid w:val="00214E14"/>
    <w:rsid w:val="00240197"/>
    <w:rsid w:val="002658E3"/>
    <w:rsid w:val="002A2CAE"/>
    <w:rsid w:val="002B4464"/>
    <w:rsid w:val="002D2471"/>
    <w:rsid w:val="002D6E89"/>
    <w:rsid w:val="00332113"/>
    <w:rsid w:val="0035712B"/>
    <w:rsid w:val="0039286C"/>
    <w:rsid w:val="003B74F3"/>
    <w:rsid w:val="003D1329"/>
    <w:rsid w:val="00467B51"/>
    <w:rsid w:val="00495814"/>
    <w:rsid w:val="004B79B0"/>
    <w:rsid w:val="005733C4"/>
    <w:rsid w:val="00582E07"/>
    <w:rsid w:val="005B70BB"/>
    <w:rsid w:val="00636715"/>
    <w:rsid w:val="00666781"/>
    <w:rsid w:val="006C70E9"/>
    <w:rsid w:val="007523FE"/>
    <w:rsid w:val="007D4FD1"/>
    <w:rsid w:val="00841E95"/>
    <w:rsid w:val="008420B2"/>
    <w:rsid w:val="0084420A"/>
    <w:rsid w:val="00985FA0"/>
    <w:rsid w:val="009C11D4"/>
    <w:rsid w:val="00A22E54"/>
    <w:rsid w:val="00A303B0"/>
    <w:rsid w:val="00A67309"/>
    <w:rsid w:val="00AB21F3"/>
    <w:rsid w:val="00B25565"/>
    <w:rsid w:val="00B27252"/>
    <w:rsid w:val="00B43B9E"/>
    <w:rsid w:val="00B44A88"/>
    <w:rsid w:val="00B5714E"/>
    <w:rsid w:val="00BC6609"/>
    <w:rsid w:val="00BF6B6D"/>
    <w:rsid w:val="00C028F0"/>
    <w:rsid w:val="00C94A20"/>
    <w:rsid w:val="00CE7164"/>
    <w:rsid w:val="00CF07E8"/>
    <w:rsid w:val="00CF7367"/>
    <w:rsid w:val="00D24D91"/>
    <w:rsid w:val="00D31119"/>
    <w:rsid w:val="00D5284E"/>
    <w:rsid w:val="00E42259"/>
    <w:rsid w:val="00E50055"/>
    <w:rsid w:val="00E67024"/>
    <w:rsid w:val="00E83A77"/>
    <w:rsid w:val="00EA366C"/>
    <w:rsid w:val="00EA49A2"/>
    <w:rsid w:val="00EC37FC"/>
    <w:rsid w:val="00ED433A"/>
    <w:rsid w:val="00EF2694"/>
    <w:rsid w:val="00F05B86"/>
    <w:rsid w:val="00F95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9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1F3"/>
    <w:pPr>
      <w:ind w:left="720"/>
      <w:contextualSpacing/>
    </w:pPr>
  </w:style>
  <w:style w:type="paragraph" w:styleId="a4">
    <w:name w:val="header"/>
    <w:basedOn w:val="a"/>
    <w:link w:val="a5"/>
    <w:uiPriority w:val="99"/>
    <w:unhideWhenUsed/>
    <w:rsid w:val="000C1731"/>
    <w:pPr>
      <w:tabs>
        <w:tab w:val="center" w:pos="4677"/>
        <w:tab w:val="right" w:pos="9355"/>
      </w:tabs>
    </w:pPr>
  </w:style>
  <w:style w:type="character" w:customStyle="1" w:styleId="a5">
    <w:name w:val="Верхний колонтитул Знак"/>
    <w:basedOn w:val="a0"/>
    <w:link w:val="a4"/>
    <w:uiPriority w:val="99"/>
    <w:rsid w:val="000C1731"/>
  </w:style>
  <w:style w:type="paragraph" w:styleId="a6">
    <w:name w:val="footer"/>
    <w:basedOn w:val="a"/>
    <w:link w:val="a7"/>
    <w:uiPriority w:val="99"/>
    <w:unhideWhenUsed/>
    <w:rsid w:val="000C1731"/>
    <w:pPr>
      <w:tabs>
        <w:tab w:val="center" w:pos="4677"/>
        <w:tab w:val="right" w:pos="9355"/>
      </w:tabs>
    </w:pPr>
  </w:style>
  <w:style w:type="character" w:customStyle="1" w:styleId="a7">
    <w:name w:val="Нижний колонтитул Знак"/>
    <w:basedOn w:val="a0"/>
    <w:link w:val="a6"/>
    <w:uiPriority w:val="99"/>
    <w:rsid w:val="000C1731"/>
  </w:style>
  <w:style w:type="paragraph" w:styleId="a8">
    <w:name w:val="Balloon Text"/>
    <w:basedOn w:val="a"/>
    <w:link w:val="a9"/>
    <w:uiPriority w:val="99"/>
    <w:semiHidden/>
    <w:unhideWhenUsed/>
    <w:rsid w:val="000C1731"/>
    <w:rPr>
      <w:rFonts w:ascii="Tahoma" w:hAnsi="Tahoma" w:cs="Tahoma"/>
      <w:sz w:val="16"/>
      <w:szCs w:val="16"/>
    </w:rPr>
  </w:style>
  <w:style w:type="character" w:customStyle="1" w:styleId="a9">
    <w:name w:val="Текст выноски Знак"/>
    <w:basedOn w:val="a0"/>
    <w:link w:val="a8"/>
    <w:uiPriority w:val="99"/>
    <w:semiHidden/>
    <w:rsid w:val="000C1731"/>
    <w:rPr>
      <w:rFonts w:ascii="Tahoma" w:hAnsi="Tahoma" w:cs="Tahoma"/>
      <w:sz w:val="16"/>
      <w:szCs w:val="16"/>
    </w:rPr>
  </w:style>
  <w:style w:type="table" w:styleId="aa">
    <w:name w:val="Table Grid"/>
    <w:basedOn w:val="a1"/>
    <w:uiPriority w:val="59"/>
    <w:rsid w:val="00207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locked/>
    <w:rsid w:val="00E67024"/>
    <w:rPr>
      <w:rFonts w:eastAsia="Times New Roman" w:cs="Times New Roman"/>
      <w:sz w:val="23"/>
      <w:szCs w:val="23"/>
      <w:shd w:val="clear" w:color="auto" w:fill="FFFFFF"/>
    </w:rPr>
  </w:style>
  <w:style w:type="paragraph" w:customStyle="1" w:styleId="30">
    <w:name w:val="Основной текст (3)"/>
    <w:basedOn w:val="a"/>
    <w:link w:val="3"/>
    <w:rsid w:val="00E67024"/>
    <w:pPr>
      <w:shd w:val="clear" w:color="auto" w:fill="FFFFFF"/>
      <w:spacing w:after="60" w:line="182" w:lineRule="exact"/>
      <w:jc w:val="both"/>
    </w:pPr>
    <w:rPr>
      <w:rFonts w:eastAsia="Times New Roman" w:cs="Times New Roman"/>
      <w:sz w:val="23"/>
      <w:szCs w:val="23"/>
    </w:rPr>
  </w:style>
  <w:style w:type="character" w:customStyle="1" w:styleId="ab">
    <w:name w:val="Основной текст_"/>
    <w:basedOn w:val="a0"/>
    <w:link w:val="1"/>
    <w:rsid w:val="00636715"/>
    <w:rPr>
      <w:rFonts w:eastAsia="Times New Roman" w:cs="Times New Roman"/>
      <w:sz w:val="27"/>
      <w:szCs w:val="27"/>
      <w:shd w:val="clear" w:color="auto" w:fill="FFFFFF"/>
    </w:rPr>
  </w:style>
  <w:style w:type="paragraph" w:customStyle="1" w:styleId="1">
    <w:name w:val="Основной текст1"/>
    <w:basedOn w:val="a"/>
    <w:link w:val="ab"/>
    <w:rsid w:val="00636715"/>
    <w:pPr>
      <w:shd w:val="clear" w:color="auto" w:fill="FFFFFF"/>
      <w:spacing w:after="600" w:line="317" w:lineRule="exact"/>
    </w:pPr>
    <w:rPr>
      <w:rFonts w:eastAsia="Times New Roman" w:cs="Times New Roman"/>
      <w:sz w:val="27"/>
      <w:szCs w:val="27"/>
    </w:rPr>
  </w:style>
  <w:style w:type="paragraph" w:customStyle="1" w:styleId="2">
    <w:name w:val="Основной текст2"/>
    <w:basedOn w:val="a"/>
    <w:rsid w:val="00636715"/>
    <w:pPr>
      <w:shd w:val="clear" w:color="auto" w:fill="FFFFFF"/>
      <w:spacing w:after="660" w:line="0" w:lineRule="atLeast"/>
      <w:ind w:hanging="340"/>
    </w:pPr>
    <w:rPr>
      <w:rFonts w:eastAsia="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1F3"/>
    <w:pPr>
      <w:ind w:left="720"/>
      <w:contextualSpacing/>
    </w:pPr>
  </w:style>
  <w:style w:type="paragraph" w:styleId="a4">
    <w:name w:val="header"/>
    <w:basedOn w:val="a"/>
    <w:link w:val="a5"/>
    <w:uiPriority w:val="99"/>
    <w:unhideWhenUsed/>
    <w:rsid w:val="000C1731"/>
    <w:pPr>
      <w:tabs>
        <w:tab w:val="center" w:pos="4677"/>
        <w:tab w:val="right" w:pos="9355"/>
      </w:tabs>
    </w:pPr>
  </w:style>
  <w:style w:type="character" w:customStyle="1" w:styleId="a5">
    <w:name w:val="Верхний колонтитул Знак"/>
    <w:basedOn w:val="a0"/>
    <w:link w:val="a4"/>
    <w:uiPriority w:val="99"/>
    <w:rsid w:val="000C1731"/>
  </w:style>
  <w:style w:type="paragraph" w:styleId="a6">
    <w:name w:val="footer"/>
    <w:basedOn w:val="a"/>
    <w:link w:val="a7"/>
    <w:uiPriority w:val="99"/>
    <w:unhideWhenUsed/>
    <w:rsid w:val="000C1731"/>
    <w:pPr>
      <w:tabs>
        <w:tab w:val="center" w:pos="4677"/>
        <w:tab w:val="right" w:pos="9355"/>
      </w:tabs>
    </w:pPr>
  </w:style>
  <w:style w:type="character" w:customStyle="1" w:styleId="a7">
    <w:name w:val="Нижний колонтитул Знак"/>
    <w:basedOn w:val="a0"/>
    <w:link w:val="a6"/>
    <w:uiPriority w:val="99"/>
    <w:rsid w:val="000C1731"/>
  </w:style>
  <w:style w:type="paragraph" w:styleId="a8">
    <w:name w:val="Balloon Text"/>
    <w:basedOn w:val="a"/>
    <w:link w:val="a9"/>
    <w:uiPriority w:val="99"/>
    <w:semiHidden/>
    <w:unhideWhenUsed/>
    <w:rsid w:val="000C1731"/>
    <w:rPr>
      <w:rFonts w:ascii="Tahoma" w:hAnsi="Tahoma" w:cs="Tahoma"/>
      <w:sz w:val="16"/>
      <w:szCs w:val="16"/>
    </w:rPr>
  </w:style>
  <w:style w:type="character" w:customStyle="1" w:styleId="a9">
    <w:name w:val="Текст выноски Знак"/>
    <w:basedOn w:val="a0"/>
    <w:link w:val="a8"/>
    <w:uiPriority w:val="99"/>
    <w:semiHidden/>
    <w:rsid w:val="000C1731"/>
    <w:rPr>
      <w:rFonts w:ascii="Tahoma" w:hAnsi="Tahoma" w:cs="Tahoma"/>
      <w:sz w:val="16"/>
      <w:szCs w:val="16"/>
    </w:rPr>
  </w:style>
  <w:style w:type="table" w:styleId="aa">
    <w:name w:val="Table Grid"/>
    <w:basedOn w:val="a1"/>
    <w:uiPriority w:val="59"/>
    <w:rsid w:val="00207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3B147D5169FD0CBA6968BD0FF18F83010A029A4EF7D771BD8360C9137872D1B031BEBBE47CFA4D2F5BF8BE16870F0BX0I" TargetMode="External"/><Relationship Id="rId18" Type="http://schemas.openxmlformats.org/officeDocument/2006/relationships/hyperlink" Target="consultantplus://offline/ref=DA11CE06F38A708477A62405685169FD0FBA6D6BB20FF18F83010A029A4EF7D771BD8360C9137D73DEB031BEBBE47CFA4D2F5BF8BE16870F0BX0I" TargetMode="External"/><Relationship Id="rId26"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39"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ettings" Target="settings.xml"/><Relationship Id="rId21"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34"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17" Type="http://schemas.openxmlformats.org/officeDocument/2006/relationships/hyperlink" Target="consultantplus://offline/ref=DA11CE06F38A708477A62405685169FD0FBA6D6BB20FF18F83010A029A4EF7D771BD8360C9137D73DEB031BEBBE47CFA4D2F5BF8BE16870F0BX0I" TargetMode="External"/><Relationship Id="rId25"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33"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38"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20"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29"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32" Type="http://schemas.openxmlformats.org/officeDocument/2006/relationships/hyperlink" Target="consultantplus://offline/ref=E661085ED54F412FA5CA6470B032C1BB0094086E0444493D44858794BC2CR1L" TargetMode="External"/><Relationship Id="rId37" Type="http://schemas.openxmlformats.org/officeDocument/2006/relationships/hyperlink" Target="consultantplus://offline/ref=3779F1DC5F392D8D98A232B55A9D8E21D4EBB0DB57DEFD426D3B6B39D689A354BF45C6EF1DZ5XAJ" TargetMode="External"/><Relationship Id="rId40"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footnotes" Target="footnotes.xml"/><Relationship Id="rId15"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23"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28"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36"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31" Type="http://schemas.openxmlformats.org/officeDocument/2006/relationships/hyperlink" Target="consultantplus://offline/ref=E661085ED54F412FA5CA6470B032C1BB0390056F0E46493D44858794BC2CR1L" TargetMode="External"/><Relationship Id="rId4" Type="http://schemas.openxmlformats.org/officeDocument/2006/relationships/webSettings" Target="web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721383A11204FE77D1D3C2054A103D25AA436E07914BF38AD48FE44A4AF6BDDCA6F97AC461759C99DF3247391CEA9BA2DF5FF13018d2F" TargetMode="External"/><Relationship Id="rId22"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27"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30" Type="http://schemas.openxmlformats.org/officeDocument/2006/relationships/hyperlink" Target="consultantplus://offline/ref=E661085ED54F412FA5CA6470B032C1BB03910D6B0F4F493D44858794BC2CR1L" TargetMode="External"/><Relationship Id="rId35" Type="http://schemas.openxmlformats.org/officeDocument/2006/relationships/hyperlink" Target="../../&#1054;&#1073;&#1097;&#1080;&#1081;%20&#1086;&#1090;&#1076;&#1077;&#1083;/&#1052;&#1072;&#1096;&#1073;&#1102;&#1088;&#1086;/&#1050;&#1059;&#1052;&#1048;/&#1054;&#1090;&#1076;&#1077;&#1083;%20&#1087;&#1086;%20&#1085;&#1077;&#1076;&#1074;&#1080;&#1078;&#1080;&#1084;&#1086;&#1089;&#1090;&#1080;/&#1056;&#1077;&#1075;&#1083;&#1072;&#1084;&#1077;&#1085;&#1090;%20&#1052;&#1057;&#1055;.doc"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26</Pages>
  <Words>11088</Words>
  <Characters>63208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dc:creator>
  <cp:lastModifiedBy>AdmSkr</cp:lastModifiedBy>
  <cp:revision>12</cp:revision>
  <cp:lastPrinted>2019-01-14T06:20:00Z</cp:lastPrinted>
  <dcterms:created xsi:type="dcterms:W3CDTF">2019-05-23T13:54:00Z</dcterms:created>
  <dcterms:modified xsi:type="dcterms:W3CDTF">2019-06-20T08:44:00Z</dcterms:modified>
</cp:coreProperties>
</file>