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6A015E">
        <w:rPr>
          <w:rFonts w:ascii="Times New Roman" w:hAnsi="Times New Roman"/>
          <w:sz w:val="24"/>
          <w:szCs w:val="24"/>
        </w:rPr>
        <w:t>8</w:t>
      </w:r>
      <w:r w:rsidR="005F50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6A015E" w:rsidRPr="006A015E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6A015E">
        <w:rPr>
          <w:rFonts w:ascii="Times New Roman" w:hAnsi="Times New Roman"/>
          <w:sz w:val="24"/>
          <w:szCs w:val="24"/>
        </w:rPr>
        <w:t>8</w:t>
      </w:r>
      <w:r w:rsidR="005F505E">
        <w:rPr>
          <w:rFonts w:ascii="Times New Roman" w:hAnsi="Times New Roman"/>
          <w:sz w:val="24"/>
          <w:szCs w:val="24"/>
        </w:rPr>
        <w:t xml:space="preserve">9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6A015E" w:rsidRPr="006A015E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5F505E" w:rsidRPr="005F505E">
        <w:rPr>
          <w:rFonts w:ascii="Times New Roman" w:hAnsi="Times New Roman"/>
          <w:sz w:val="24"/>
          <w:szCs w:val="24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Скребловского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6A015E">
        <w:rPr>
          <w:rFonts w:ascii="Times New Roman" w:hAnsi="Times New Roman"/>
          <w:sz w:val="24"/>
          <w:szCs w:val="24"/>
        </w:rPr>
        <w:t>8</w:t>
      </w:r>
      <w:r w:rsidR="005F505E">
        <w:rPr>
          <w:rFonts w:ascii="Times New Roman" w:hAnsi="Times New Roman"/>
          <w:sz w:val="24"/>
          <w:szCs w:val="24"/>
        </w:rPr>
        <w:t>9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6A015E" w:rsidRDefault="006A015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Административного регламента </w:t>
      </w:r>
      <w:r w:rsidR="008B2F50">
        <w:rPr>
          <w:rFonts w:ascii="Times New Roman" w:hAnsi="Times New Roman"/>
          <w:sz w:val="24"/>
          <w:szCs w:val="24"/>
        </w:rPr>
        <w:t xml:space="preserve">и Приложений к административному регламенту </w:t>
      </w:r>
      <w:r>
        <w:rPr>
          <w:rFonts w:ascii="Times New Roman" w:hAnsi="Times New Roman"/>
          <w:sz w:val="24"/>
          <w:szCs w:val="24"/>
        </w:rPr>
        <w:t>н</w:t>
      </w:r>
      <w:r w:rsidRPr="006A015E">
        <w:rPr>
          <w:rFonts w:ascii="Times New Roman" w:hAnsi="Times New Roman"/>
          <w:sz w:val="24"/>
          <w:szCs w:val="24"/>
        </w:rPr>
        <w:t>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A015E" w:rsidRDefault="006A015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A015E">
        <w:rPr>
          <w:rFonts w:ascii="Times New Roman" w:hAnsi="Times New Roman"/>
          <w:sz w:val="24"/>
          <w:szCs w:val="24"/>
        </w:rPr>
        <w:t xml:space="preserve">Приватизация имущества, находящегося в муниципальной собственности, в </w:t>
      </w:r>
      <w:r w:rsidRPr="006A015E">
        <w:rPr>
          <w:rFonts w:ascii="Times New Roman" w:hAnsi="Times New Roman"/>
          <w:sz w:val="24"/>
          <w:szCs w:val="24"/>
        </w:rPr>
        <w:lastRenderedPageBreak/>
        <w:t>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6A015E" w:rsidRDefault="006A015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6A015E">
        <w:rPr>
          <w:rFonts w:ascii="Times New Roman" w:hAnsi="Times New Roman"/>
          <w:sz w:val="24"/>
          <w:szCs w:val="24"/>
        </w:rPr>
        <w:t>Сокращенное наименование муниципальной услуги: «Приватизация имущества, находящегося</w:t>
      </w:r>
      <w:r>
        <w:rPr>
          <w:rFonts w:ascii="Times New Roman" w:hAnsi="Times New Roman"/>
          <w:sz w:val="24"/>
          <w:szCs w:val="24"/>
        </w:rPr>
        <w:t xml:space="preserve"> в муниципальной собственности»;</w:t>
      </w:r>
    </w:p>
    <w:p w:rsidR="00F9150E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37A8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737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1.2:</w:t>
      </w:r>
    </w:p>
    <w:p w:rsidR="00F9150E" w:rsidRDefault="0007030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70300">
        <w:rPr>
          <w:rFonts w:ascii="Times New Roman" w:hAnsi="Times New Roman"/>
          <w:sz w:val="24"/>
          <w:szCs w:val="24"/>
        </w:rPr>
        <w:t xml:space="preserve">в абзаце </w:t>
      </w:r>
      <w:r>
        <w:rPr>
          <w:rFonts w:ascii="Times New Roman" w:hAnsi="Times New Roman"/>
          <w:sz w:val="24"/>
          <w:szCs w:val="24"/>
        </w:rPr>
        <w:t>первом</w:t>
      </w:r>
      <w:r w:rsidRPr="00070300">
        <w:rPr>
          <w:rFonts w:ascii="Times New Roman" w:hAnsi="Times New Roman"/>
          <w:sz w:val="24"/>
          <w:szCs w:val="24"/>
        </w:rPr>
        <w:t xml:space="preserve"> слова «а также физические лица, применяющие специальный налоговый режим «Налог на профессиональный доход»» исключить</w:t>
      </w:r>
      <w:r w:rsidR="00F9150E">
        <w:rPr>
          <w:rFonts w:ascii="Times New Roman" w:hAnsi="Times New Roman"/>
          <w:sz w:val="24"/>
          <w:szCs w:val="24"/>
        </w:rPr>
        <w:t>;</w:t>
      </w:r>
    </w:p>
    <w:p w:rsidR="00070300" w:rsidRDefault="0007030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восьмой исключить;</w:t>
      </w:r>
    </w:p>
    <w:p w:rsidR="00545A05" w:rsidRDefault="008B2F5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545A05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="00545A05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 подпункт 5 исключить.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Pr="007C3467" w:rsidRDefault="008F718C" w:rsidP="008B2F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sectPr w:rsidR="008B2F50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E3" w:rsidRDefault="00FE23E3" w:rsidP="00853437">
      <w:pPr>
        <w:spacing w:after="0" w:line="240" w:lineRule="auto"/>
      </w:pPr>
      <w:r>
        <w:separator/>
      </w:r>
    </w:p>
  </w:endnote>
  <w:endnote w:type="continuationSeparator" w:id="0">
    <w:p w:rsidR="00FE23E3" w:rsidRDefault="00FE23E3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E3" w:rsidRDefault="00FE23E3" w:rsidP="00853437">
      <w:pPr>
        <w:spacing w:after="0" w:line="240" w:lineRule="auto"/>
      </w:pPr>
      <w:r>
        <w:separator/>
      </w:r>
    </w:p>
  </w:footnote>
  <w:footnote w:type="continuationSeparator" w:id="0">
    <w:p w:rsidR="00FE23E3" w:rsidRDefault="00FE23E3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0300"/>
    <w:rsid w:val="00074846"/>
    <w:rsid w:val="00096891"/>
    <w:rsid w:val="000B0619"/>
    <w:rsid w:val="000B72FE"/>
    <w:rsid w:val="000C0EDA"/>
    <w:rsid w:val="000C1873"/>
    <w:rsid w:val="000D1534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279A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5A74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23E3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3DBD-AAC1-4F1C-B3FA-8C0DD4C3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138</cp:revision>
  <cp:lastPrinted>2023-10-12T08:49:00Z</cp:lastPrinted>
  <dcterms:created xsi:type="dcterms:W3CDTF">2017-06-23T07:22:00Z</dcterms:created>
  <dcterms:modified xsi:type="dcterms:W3CDTF">2024-02-19T06:32:00Z</dcterms:modified>
</cp:coreProperties>
</file>