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0" w:rsidRDefault="008A31D0">
      <w:pPr>
        <w:spacing w:line="183" w:lineRule="exact"/>
        <w:rPr>
          <w:sz w:val="15"/>
          <w:szCs w:val="15"/>
        </w:rPr>
      </w:pPr>
    </w:p>
    <w:p w:rsidR="008A31D0" w:rsidRDefault="007A07D3" w:rsidP="007A07D3">
      <w:pPr>
        <w:pStyle w:val="50"/>
        <w:shd w:val="clear" w:color="auto" w:fill="auto"/>
        <w:spacing w:line="230" w:lineRule="exact"/>
        <w:ind w:left="7230" w:firstLine="0"/>
        <w:jc w:val="right"/>
      </w:pPr>
      <w:r>
        <w:t>Утверждена</w:t>
      </w:r>
    </w:p>
    <w:p w:rsidR="004D34CF" w:rsidRDefault="007A07D3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>п</w:t>
      </w:r>
      <w:r w:rsidR="006A7D01">
        <w:t>остановлени</w:t>
      </w:r>
      <w:r>
        <w:t>ем администрации</w:t>
      </w:r>
      <w:r w:rsidR="006A7D01">
        <w:t xml:space="preserve"> </w:t>
      </w:r>
    </w:p>
    <w:p w:rsidR="007A07D3" w:rsidRDefault="007A07D3" w:rsidP="007A07D3">
      <w:pPr>
        <w:pStyle w:val="50"/>
        <w:shd w:val="clear" w:color="auto" w:fill="auto"/>
        <w:tabs>
          <w:tab w:val="left" w:pos="7230"/>
          <w:tab w:val="left" w:leader="dot" w:pos="9878"/>
        </w:tabs>
        <w:spacing w:line="240" w:lineRule="auto"/>
        <w:ind w:left="6720" w:hanging="57"/>
        <w:jc w:val="right"/>
      </w:pPr>
      <w:r>
        <w:t>Скребловского сельского поселения</w:t>
      </w:r>
    </w:p>
    <w:p w:rsidR="008A31D0" w:rsidRDefault="006A7D01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 xml:space="preserve">от </w:t>
      </w:r>
      <w:r w:rsidR="006C6CC9">
        <w:t>27.12.</w:t>
      </w:r>
      <w:r>
        <w:t>2017 №</w:t>
      </w:r>
      <w:r w:rsidR="004D34CF">
        <w:t xml:space="preserve"> </w:t>
      </w:r>
      <w:r w:rsidR="009B62EB">
        <w:t>534</w:t>
      </w:r>
    </w:p>
    <w:p w:rsidR="007A07D3" w:rsidRDefault="007A07D3" w:rsidP="00204254">
      <w:pPr>
        <w:pStyle w:val="50"/>
        <w:shd w:val="clear" w:color="auto" w:fill="auto"/>
        <w:tabs>
          <w:tab w:val="left" w:leader="dot" w:pos="9878"/>
        </w:tabs>
        <w:spacing w:line="240" w:lineRule="auto"/>
        <w:ind w:left="5812" w:hanging="141"/>
        <w:jc w:val="right"/>
      </w:pPr>
      <w:r>
        <w:t xml:space="preserve">(в редакции постановления </w:t>
      </w:r>
      <w:proofErr w:type="gramStart"/>
      <w:r>
        <w:t>от</w:t>
      </w:r>
      <w:proofErr w:type="gramEnd"/>
      <w:r>
        <w:t xml:space="preserve"> </w:t>
      </w:r>
      <w:r w:rsidR="005255B7">
        <w:t>_____</w:t>
      </w:r>
      <w:r w:rsidR="00CA6C40">
        <w:t xml:space="preserve"> № </w:t>
      </w:r>
      <w:r w:rsidR="005255B7">
        <w:t>____</w:t>
      </w:r>
      <w:r>
        <w:t>)</w:t>
      </w:r>
    </w:p>
    <w:p w:rsidR="007A07D3" w:rsidRDefault="007A07D3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379" w:firstLine="0"/>
        <w:jc w:val="right"/>
      </w:pPr>
      <w:r>
        <w:t>(приложение)</w:t>
      </w: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8A31D0" w:rsidRDefault="006A7D01">
      <w:pPr>
        <w:pStyle w:val="60"/>
        <w:shd w:val="clear" w:color="auto" w:fill="auto"/>
        <w:spacing w:before="0" w:after="301" w:line="280" w:lineRule="exact"/>
        <w:ind w:left="20"/>
      </w:pPr>
      <w:r>
        <w:t>МУНИЦИПАЛЬНАЯ ПРОГРАММА</w:t>
      </w:r>
    </w:p>
    <w:p w:rsidR="008A31D0" w:rsidRDefault="00A95F8A">
      <w:pPr>
        <w:pStyle w:val="60"/>
        <w:shd w:val="clear" w:color="auto" w:fill="auto"/>
        <w:spacing w:before="0" w:after="0" w:line="312" w:lineRule="exact"/>
        <w:ind w:left="1060"/>
        <w:jc w:val="left"/>
      </w:pPr>
      <w:r>
        <w:t xml:space="preserve">«Формирование </w:t>
      </w:r>
      <w:r w:rsidRPr="003E6966">
        <w:t>современной</w:t>
      </w:r>
      <w:r w:rsidR="006A7D01">
        <w:t xml:space="preserve"> городской среды на территории муниципального образования </w:t>
      </w:r>
      <w:r w:rsidR="004D34CF">
        <w:t xml:space="preserve">Скребловское </w:t>
      </w:r>
      <w:r w:rsidR="006A7D01">
        <w:t xml:space="preserve"> сельское поселение</w:t>
      </w:r>
    </w:p>
    <w:p w:rsidR="008A31D0" w:rsidRDefault="003F74CA">
      <w:pPr>
        <w:pStyle w:val="60"/>
        <w:shd w:val="clear" w:color="auto" w:fill="auto"/>
        <w:spacing w:before="0" w:after="4325" w:line="312" w:lineRule="exact"/>
        <w:ind w:left="20"/>
      </w:pPr>
      <w:r>
        <w:t>в</w:t>
      </w:r>
      <w:r w:rsidR="006A7D01">
        <w:t xml:space="preserve"> 2018-202</w:t>
      </w:r>
      <w:r w:rsidR="003679B4">
        <w:t>4</w:t>
      </w:r>
      <w:r w:rsidR="006A7D01">
        <w:t xml:space="preserve"> годы»</w:t>
      </w: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8A31D0" w:rsidRDefault="006A7D01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  <w:r>
        <w:tab/>
      </w: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8A31D0" w:rsidRDefault="006A7D01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  <w:r>
        <w:lastRenderedPageBreak/>
        <w:t>Паспорт муниципальной программы «</w:t>
      </w:r>
      <w:r w:rsidRPr="003E6966">
        <w:t xml:space="preserve">Формирование </w:t>
      </w:r>
      <w:r w:rsidR="00A95F8A" w:rsidRPr="003E6966">
        <w:t>современной</w:t>
      </w:r>
      <w:r>
        <w:t xml:space="preserve"> городской среды на территории муниципального образования </w:t>
      </w:r>
      <w:r w:rsidR="00BF4805">
        <w:t>Скребловское</w:t>
      </w:r>
      <w:r>
        <w:t xml:space="preserve"> сельское поселение</w:t>
      </w:r>
      <w:r w:rsidR="00BF4805">
        <w:t xml:space="preserve"> </w:t>
      </w:r>
      <w:r w:rsidR="003F74CA">
        <w:t>в</w:t>
      </w:r>
      <w:r>
        <w:t xml:space="preserve"> 2018-202</w:t>
      </w:r>
      <w:r w:rsidR="003679B4">
        <w:t>4</w:t>
      </w:r>
      <w:r>
        <w:t xml:space="preserve"> годы»</w:t>
      </w: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B909CC" w:rsidRDefault="00B909CC" w:rsidP="00B909CC">
      <w:pPr>
        <w:pStyle w:val="30"/>
        <w:shd w:val="clear" w:color="auto" w:fill="auto"/>
        <w:tabs>
          <w:tab w:val="left" w:pos="1039"/>
        </w:tabs>
        <w:spacing w:before="0" w:after="0" w:line="240" w:lineRule="auto"/>
        <w:ind w:left="1120" w:right="540" w:firstLine="0"/>
        <w:jc w:val="left"/>
      </w:pPr>
    </w:p>
    <w:tbl>
      <w:tblPr>
        <w:tblStyle w:val="af2"/>
        <w:tblW w:w="0" w:type="auto"/>
        <w:tblLook w:val="04A0"/>
      </w:tblPr>
      <w:tblGrid>
        <w:gridCol w:w="3085"/>
        <w:gridCol w:w="7088"/>
      </w:tblGrid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Полное наименование программы</w:t>
            </w:r>
          </w:p>
        </w:tc>
        <w:tc>
          <w:tcPr>
            <w:tcW w:w="7088" w:type="dxa"/>
          </w:tcPr>
          <w:p w:rsidR="00C16FCD" w:rsidRPr="00C16FCD" w:rsidRDefault="00C16FCD" w:rsidP="00A95F8A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 xml:space="preserve">Муниципальная программа муниципального образования Скребловское сельское поселение Лужского муниципального района Ленинградской области «Формирование </w:t>
            </w:r>
            <w:r w:rsidR="00A95F8A" w:rsidRPr="003E6966">
              <w:rPr>
                <w:rStyle w:val="23"/>
                <w:b w:val="0"/>
              </w:rPr>
              <w:t>современной</w:t>
            </w:r>
            <w:r w:rsidRPr="003E6966">
              <w:rPr>
                <w:rStyle w:val="23"/>
                <w:b w:val="0"/>
              </w:rPr>
              <w:t xml:space="preserve"> городской</w:t>
            </w:r>
            <w:r w:rsidRPr="00C16FCD">
              <w:rPr>
                <w:rStyle w:val="23"/>
                <w:b w:val="0"/>
              </w:rPr>
              <w:t xml:space="preserve"> среды на территории муниципального образования Скребловское сельское поселение на 2018-2024 годы»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Администрация МО Скребловское сельское поселение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C16FCD" w:rsidRPr="00C16FCD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rStyle w:val="23"/>
                <w:b w:val="0"/>
              </w:rPr>
              <w:t>П</w:t>
            </w:r>
            <w:r w:rsidRPr="00C16FCD">
              <w:rPr>
                <w:rStyle w:val="23"/>
                <w:b w:val="0"/>
              </w:rPr>
              <w:t>равительство Ленинградской области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Участники муниципальной программы</w:t>
            </w:r>
          </w:p>
        </w:tc>
        <w:tc>
          <w:tcPr>
            <w:tcW w:w="7088" w:type="dxa"/>
          </w:tcPr>
          <w:p w:rsidR="00F34307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rStyle w:val="23"/>
                <w:b w:val="0"/>
              </w:rPr>
            </w:pPr>
            <w:r w:rsidRPr="00C16FCD">
              <w:rPr>
                <w:rStyle w:val="23"/>
                <w:b w:val="0"/>
              </w:rPr>
              <w:t xml:space="preserve">Администрация МО Скребловское сельское поселение, </w:t>
            </w:r>
            <w:r w:rsidR="00F34307">
              <w:rPr>
                <w:rStyle w:val="23"/>
                <w:b w:val="0"/>
              </w:rPr>
              <w:t>П</w:t>
            </w:r>
            <w:r w:rsidRPr="00C16FCD">
              <w:rPr>
                <w:rStyle w:val="23"/>
                <w:b w:val="0"/>
              </w:rPr>
              <w:t>равительство Ленинградской области,</w:t>
            </w:r>
          </w:p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организации (по согласованию), граждане (по согласованию)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Цели муниципальной программы</w:t>
            </w:r>
          </w:p>
        </w:tc>
        <w:tc>
          <w:tcPr>
            <w:tcW w:w="7088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Формирование единого облика дворовых территорий поселения.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Улучшение комфорта дворовых и общественных территорий.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Увеличение количества благоустроенных общественных территорий на территории Скребловского сельского поселения.</w:t>
            </w:r>
          </w:p>
          <w:p w:rsidR="00C16FCD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 xml:space="preserve">Повышение доступности городской среды для </w:t>
            </w:r>
            <w:proofErr w:type="spellStart"/>
            <w:r w:rsidRPr="00F34307">
              <w:rPr>
                <w:b w:val="0"/>
              </w:rPr>
              <w:t>маломобильных</w:t>
            </w:r>
            <w:proofErr w:type="spellEnd"/>
            <w:r w:rsidRPr="00F34307">
              <w:rPr>
                <w:b w:val="0"/>
              </w:rPr>
              <w:t xml:space="preserve">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Этапы и сроки реализации программы</w:t>
            </w:r>
          </w:p>
        </w:tc>
        <w:tc>
          <w:tcPr>
            <w:tcW w:w="7088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2018-2024 годы, поэтапная реализация</w:t>
            </w:r>
          </w:p>
        </w:tc>
      </w:tr>
      <w:tr w:rsidR="00067816" w:rsidTr="00374F6D">
        <w:tc>
          <w:tcPr>
            <w:tcW w:w="3085" w:type="dxa"/>
          </w:tcPr>
          <w:p w:rsidR="00067816" w:rsidRPr="00F34307" w:rsidRDefault="00067816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</w:tcPr>
          <w:p w:rsidR="00067816" w:rsidRPr="00067816" w:rsidRDefault="00067816" w:rsidP="00067816">
            <w:pPr>
              <w:widowControl/>
              <w:tabs>
                <w:tab w:val="left" w:leader="dot" w:pos="1869"/>
              </w:tabs>
              <w:ind w:left="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Общий объем финансирования программы составит </w:t>
            </w:r>
            <w:r w:rsidRPr="0006781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16 949,359</w:t>
            </w: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тыс. рублей.</w:t>
            </w:r>
          </w:p>
          <w:p w:rsidR="00067816" w:rsidRPr="00067816" w:rsidRDefault="00067816" w:rsidP="00067816">
            <w:pPr>
              <w:widowControl/>
              <w:tabs>
                <w:tab w:val="left" w:leader="dot" w:pos="1869"/>
              </w:tabs>
              <w:ind w:left="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Общий объем финансирования программы </w:t>
            </w:r>
            <w:r w:rsidRPr="0006781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в 2018 году </w:t>
            </w: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составит </w:t>
            </w:r>
            <w:r w:rsidRPr="0006781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4 011,859</w:t>
            </w: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 рублей, в том числе:</w:t>
            </w:r>
          </w:p>
          <w:p w:rsidR="00067816" w:rsidRPr="00067816" w:rsidRDefault="00067816" w:rsidP="00067816">
            <w:pPr>
              <w:pStyle w:val="40"/>
              <w:widowControl/>
              <w:tabs>
                <w:tab w:val="left" w:pos="1426"/>
              </w:tabs>
              <w:spacing w:before="0" w:after="0" w:line="298" w:lineRule="exact"/>
              <w:ind w:left="1160"/>
              <w:rPr>
                <w:color w:val="auto"/>
                <w:sz w:val="24"/>
                <w:szCs w:val="24"/>
                <w:lang w:bidi="ar-SA"/>
              </w:rPr>
            </w:pPr>
            <w:r w:rsidRPr="00067816">
              <w:rPr>
                <w:color w:val="auto"/>
                <w:sz w:val="24"/>
                <w:szCs w:val="24"/>
                <w:lang w:bidi="ar-SA"/>
              </w:rPr>
              <w:t>Федеральный бюджет – 699,000 тыс. руб.</w:t>
            </w:r>
          </w:p>
          <w:p w:rsidR="00067816" w:rsidRPr="00067816" w:rsidRDefault="00067816" w:rsidP="00067816">
            <w:pPr>
              <w:pStyle w:val="40"/>
              <w:widowControl/>
              <w:tabs>
                <w:tab w:val="left" w:pos="1426"/>
              </w:tabs>
              <w:spacing w:before="0" w:after="0" w:line="298" w:lineRule="exact"/>
              <w:ind w:left="1160"/>
              <w:rPr>
                <w:color w:val="auto"/>
                <w:sz w:val="24"/>
                <w:szCs w:val="24"/>
                <w:lang w:bidi="ar-SA"/>
              </w:rPr>
            </w:pPr>
            <w:r w:rsidRPr="00067816">
              <w:rPr>
                <w:color w:val="auto"/>
                <w:sz w:val="24"/>
                <w:szCs w:val="24"/>
                <w:lang w:bidi="ar-SA"/>
              </w:rPr>
              <w:t>Областной бюджет – 2301,000 тыс. руб.</w:t>
            </w:r>
          </w:p>
          <w:p w:rsidR="00067816" w:rsidRPr="00067816" w:rsidRDefault="00067816" w:rsidP="00067816">
            <w:pPr>
              <w:pStyle w:val="40"/>
              <w:widowControl/>
              <w:tabs>
                <w:tab w:val="left" w:pos="1426"/>
              </w:tabs>
              <w:spacing w:before="0" w:after="0" w:line="240" w:lineRule="auto"/>
              <w:ind w:left="1160"/>
              <w:rPr>
                <w:color w:val="auto"/>
                <w:sz w:val="24"/>
                <w:szCs w:val="24"/>
                <w:lang w:bidi="ar-SA"/>
              </w:rPr>
            </w:pPr>
            <w:r w:rsidRPr="00067816">
              <w:rPr>
                <w:color w:val="auto"/>
                <w:sz w:val="24"/>
                <w:szCs w:val="24"/>
                <w:lang w:bidi="ar-SA"/>
              </w:rPr>
              <w:t>Местный бюджет –1 011,859 тыс. руб.</w:t>
            </w:r>
          </w:p>
          <w:p w:rsidR="00067816" w:rsidRPr="00067816" w:rsidRDefault="00067816" w:rsidP="00067816">
            <w:pPr>
              <w:pStyle w:val="40"/>
              <w:widowControl/>
              <w:tabs>
                <w:tab w:val="left" w:pos="1426"/>
              </w:tabs>
              <w:spacing w:before="0" w:after="0" w:line="240" w:lineRule="auto"/>
              <w:ind w:left="1160"/>
              <w:rPr>
                <w:color w:val="auto"/>
                <w:sz w:val="24"/>
                <w:szCs w:val="24"/>
                <w:lang w:bidi="ar-SA"/>
              </w:rPr>
            </w:pPr>
          </w:p>
          <w:p w:rsidR="00067816" w:rsidRPr="00067816" w:rsidRDefault="00067816" w:rsidP="00067816">
            <w:pPr>
              <w:widowControl/>
              <w:tabs>
                <w:tab w:val="left" w:leader="dot" w:pos="2824"/>
              </w:tabs>
              <w:ind w:left="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Общий объем финансирования программы </w:t>
            </w:r>
            <w:r w:rsidRPr="0006781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в 2019 году </w:t>
            </w: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составит </w:t>
            </w:r>
            <w:r w:rsidRPr="0006781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2 635,0</w:t>
            </w: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 рублей, в том числе:</w:t>
            </w:r>
          </w:p>
          <w:p w:rsidR="00067816" w:rsidRPr="00067816" w:rsidRDefault="00067816" w:rsidP="00067816">
            <w:pPr>
              <w:pStyle w:val="40"/>
              <w:widowControl/>
              <w:tabs>
                <w:tab w:val="left" w:pos="1426"/>
              </w:tabs>
              <w:spacing w:before="0" w:after="0" w:line="298" w:lineRule="exact"/>
              <w:ind w:left="1160"/>
              <w:rPr>
                <w:color w:val="auto"/>
                <w:sz w:val="24"/>
                <w:szCs w:val="24"/>
                <w:lang w:bidi="ar-SA"/>
              </w:rPr>
            </w:pPr>
            <w:r w:rsidRPr="00067816">
              <w:rPr>
                <w:color w:val="auto"/>
                <w:sz w:val="24"/>
                <w:szCs w:val="24"/>
                <w:lang w:bidi="ar-SA"/>
              </w:rPr>
              <w:t xml:space="preserve">Федеральный бюджет - 528,0 тыс. руб. </w:t>
            </w:r>
          </w:p>
          <w:p w:rsidR="00067816" w:rsidRPr="00067816" w:rsidRDefault="00067816" w:rsidP="00067816">
            <w:pPr>
              <w:pStyle w:val="40"/>
              <w:widowControl/>
              <w:tabs>
                <w:tab w:val="left" w:pos="1426"/>
              </w:tabs>
              <w:spacing w:before="0" w:after="0" w:line="298" w:lineRule="exact"/>
              <w:ind w:left="1160"/>
              <w:rPr>
                <w:color w:val="auto"/>
                <w:sz w:val="24"/>
                <w:szCs w:val="24"/>
                <w:lang w:bidi="ar-SA"/>
              </w:rPr>
            </w:pPr>
            <w:r w:rsidRPr="00067816">
              <w:rPr>
                <w:color w:val="auto"/>
                <w:sz w:val="24"/>
                <w:szCs w:val="24"/>
                <w:lang w:bidi="ar-SA"/>
              </w:rPr>
              <w:t>Областной бюджет – 972,0 тыс. руб.</w:t>
            </w:r>
          </w:p>
          <w:p w:rsidR="00067816" w:rsidRPr="00067816" w:rsidRDefault="00067816" w:rsidP="00067816">
            <w:pPr>
              <w:pStyle w:val="40"/>
              <w:widowControl/>
              <w:tabs>
                <w:tab w:val="left" w:pos="1426"/>
              </w:tabs>
              <w:spacing w:before="0" w:after="0" w:line="298" w:lineRule="exact"/>
              <w:ind w:left="1160"/>
              <w:rPr>
                <w:color w:val="auto"/>
                <w:sz w:val="24"/>
                <w:szCs w:val="24"/>
                <w:lang w:bidi="ar-SA"/>
              </w:rPr>
            </w:pPr>
            <w:r w:rsidRPr="00067816">
              <w:rPr>
                <w:color w:val="auto"/>
                <w:sz w:val="24"/>
                <w:szCs w:val="24"/>
                <w:lang w:bidi="ar-SA"/>
              </w:rPr>
              <w:t>Местный бюджет – 1 135,0 тыс. руб.</w:t>
            </w:r>
          </w:p>
          <w:p w:rsidR="00067816" w:rsidRPr="00067816" w:rsidRDefault="00067816" w:rsidP="00067816">
            <w:pPr>
              <w:pStyle w:val="40"/>
              <w:widowControl/>
              <w:tabs>
                <w:tab w:val="left" w:pos="1426"/>
              </w:tabs>
              <w:spacing w:before="0" w:after="0" w:line="298" w:lineRule="exact"/>
              <w:ind w:left="1160"/>
              <w:rPr>
                <w:color w:val="auto"/>
                <w:sz w:val="24"/>
                <w:szCs w:val="24"/>
                <w:lang w:bidi="ar-SA"/>
              </w:rPr>
            </w:pPr>
          </w:p>
          <w:p w:rsidR="00067816" w:rsidRPr="00067816" w:rsidRDefault="00067816" w:rsidP="00067816">
            <w:pPr>
              <w:widowControl/>
              <w:tabs>
                <w:tab w:val="left" w:leader="dot" w:pos="2824"/>
              </w:tabs>
              <w:ind w:left="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Общий объем финансирования программы </w:t>
            </w:r>
            <w:r w:rsidRPr="0006781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в 2020 году </w:t>
            </w: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составит </w:t>
            </w:r>
            <w:r w:rsidRPr="0006781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302,5</w:t>
            </w: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 рублей, в том числе:</w:t>
            </w:r>
          </w:p>
          <w:p w:rsidR="00067816" w:rsidRPr="00067816" w:rsidRDefault="00067816" w:rsidP="00067816">
            <w:pPr>
              <w:widowControl/>
              <w:tabs>
                <w:tab w:val="left" w:leader="dot" w:pos="3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Областной бюджет – 0,0 тыс. руб. </w:t>
            </w:r>
          </w:p>
          <w:p w:rsidR="00067816" w:rsidRPr="00067816" w:rsidRDefault="00067816" w:rsidP="00067816">
            <w:pPr>
              <w:widowControl/>
              <w:tabs>
                <w:tab w:val="left" w:leader="dot" w:pos="3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Местный бюджет – 302,5 тыс. руб.</w:t>
            </w:r>
          </w:p>
          <w:p w:rsidR="00067816" w:rsidRPr="00067816" w:rsidRDefault="00067816" w:rsidP="00067816">
            <w:pPr>
              <w:widowControl/>
              <w:tabs>
                <w:tab w:val="left" w:leader="dot" w:pos="3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67816" w:rsidRPr="00067816" w:rsidRDefault="00067816" w:rsidP="00067816">
            <w:pPr>
              <w:widowControl/>
              <w:tabs>
                <w:tab w:val="left" w:leader="dot" w:pos="2824"/>
              </w:tabs>
              <w:ind w:left="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Общий объем финансирования программы </w:t>
            </w:r>
            <w:r w:rsidRPr="0006781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в 2021 году </w:t>
            </w: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составит </w:t>
            </w:r>
            <w:r w:rsidRPr="0006781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10 000,0</w:t>
            </w: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 рублей, в том числе:</w:t>
            </w:r>
          </w:p>
          <w:p w:rsidR="00067816" w:rsidRPr="00067816" w:rsidRDefault="00067816" w:rsidP="00067816">
            <w:pPr>
              <w:widowControl/>
              <w:tabs>
                <w:tab w:val="left" w:leader="dot" w:pos="3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Федеральный бюджет – 2 417,6 тыс. руб.</w:t>
            </w:r>
          </w:p>
          <w:p w:rsidR="00067816" w:rsidRPr="00067816" w:rsidRDefault="00067816" w:rsidP="00067816">
            <w:pPr>
              <w:widowControl/>
              <w:tabs>
                <w:tab w:val="left" w:leader="dot" w:pos="3000"/>
              </w:tabs>
              <w:ind w:firstLine="116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Областной бюджет – 5 582,4 тыс. руб.</w:t>
            </w:r>
          </w:p>
          <w:p w:rsidR="00067816" w:rsidRPr="00067816" w:rsidRDefault="00067816" w:rsidP="00067816">
            <w:pPr>
              <w:widowControl/>
              <w:tabs>
                <w:tab w:val="left" w:leader="dot" w:pos="3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Местный бюджет – 2 000,0 тыс. руб.</w:t>
            </w:r>
          </w:p>
          <w:p w:rsidR="00067816" w:rsidRPr="00067816" w:rsidRDefault="00067816" w:rsidP="00067816">
            <w:pPr>
              <w:widowControl/>
              <w:tabs>
                <w:tab w:val="left" w:leader="dot" w:pos="3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67816" w:rsidRPr="00067816" w:rsidRDefault="00067816" w:rsidP="00067816">
            <w:pPr>
              <w:widowControl/>
              <w:tabs>
                <w:tab w:val="left" w:leader="dot" w:pos="2824"/>
              </w:tabs>
              <w:ind w:left="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Общий объем финансирования программы </w:t>
            </w:r>
            <w:r w:rsidRPr="0006781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в 2022 году </w:t>
            </w: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составит </w:t>
            </w:r>
            <w:r w:rsidRPr="0006781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 рублей, в том числе:</w:t>
            </w:r>
          </w:p>
          <w:p w:rsidR="00067816" w:rsidRPr="00067816" w:rsidRDefault="00067816" w:rsidP="00067816">
            <w:pPr>
              <w:widowControl/>
              <w:tabs>
                <w:tab w:val="left" w:leader="dot" w:pos="3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Областной бюджет – 0,0 тыс. руб.</w:t>
            </w:r>
          </w:p>
          <w:p w:rsidR="00067816" w:rsidRPr="00067816" w:rsidRDefault="00067816" w:rsidP="00067816">
            <w:pPr>
              <w:widowControl/>
              <w:tabs>
                <w:tab w:val="left" w:leader="dot" w:pos="3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Местный бюджет - 0,0 тыс. руб.</w:t>
            </w:r>
          </w:p>
          <w:p w:rsidR="00067816" w:rsidRPr="00067816" w:rsidRDefault="00067816" w:rsidP="00067816">
            <w:pPr>
              <w:widowControl/>
              <w:tabs>
                <w:tab w:val="left" w:leader="dot" w:pos="3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67816" w:rsidRPr="00067816" w:rsidRDefault="00067816" w:rsidP="00067816">
            <w:pPr>
              <w:widowControl/>
              <w:tabs>
                <w:tab w:val="left" w:leader="dot" w:pos="2824"/>
              </w:tabs>
              <w:ind w:left="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Общий объем финансирования программы </w:t>
            </w:r>
            <w:r w:rsidRPr="0006781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в 2023 году </w:t>
            </w: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составит </w:t>
            </w:r>
            <w:r w:rsidRPr="0006781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 рублей, в том числе:</w:t>
            </w:r>
          </w:p>
          <w:p w:rsidR="00067816" w:rsidRPr="00067816" w:rsidRDefault="00067816" w:rsidP="00067816">
            <w:pPr>
              <w:widowControl/>
              <w:tabs>
                <w:tab w:val="left" w:leader="dot" w:pos="3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Областной бюджет – 0,0 тыс. руб.</w:t>
            </w:r>
          </w:p>
          <w:p w:rsidR="00067816" w:rsidRPr="00067816" w:rsidRDefault="00067816" w:rsidP="00067816">
            <w:pPr>
              <w:widowControl/>
              <w:tabs>
                <w:tab w:val="left" w:leader="dot" w:pos="3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Местный бюджет - 0,0 тыс. руб.</w:t>
            </w:r>
          </w:p>
          <w:p w:rsidR="00067816" w:rsidRPr="00067816" w:rsidRDefault="00067816" w:rsidP="00067816">
            <w:pPr>
              <w:widowControl/>
              <w:tabs>
                <w:tab w:val="left" w:leader="dot" w:pos="3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67816" w:rsidRPr="00067816" w:rsidRDefault="00067816" w:rsidP="00067816">
            <w:pPr>
              <w:widowControl/>
              <w:tabs>
                <w:tab w:val="left" w:leader="dot" w:pos="2824"/>
              </w:tabs>
              <w:ind w:left="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Общий объем финансирования программы </w:t>
            </w:r>
            <w:r w:rsidRPr="0006781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в 2024 году </w:t>
            </w: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составит </w:t>
            </w:r>
            <w:r w:rsidRPr="0006781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0,0</w:t>
            </w: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 рублей, в том числе:</w:t>
            </w:r>
          </w:p>
          <w:p w:rsidR="00067816" w:rsidRPr="00067816" w:rsidRDefault="00067816" w:rsidP="00067816">
            <w:pPr>
              <w:widowControl/>
              <w:tabs>
                <w:tab w:val="left" w:leader="dot" w:pos="3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Областной бюджет – 0,0 тыс. руб.</w:t>
            </w:r>
          </w:p>
          <w:p w:rsidR="00067816" w:rsidRPr="00067816" w:rsidRDefault="00067816" w:rsidP="00067816">
            <w:pPr>
              <w:widowControl/>
              <w:tabs>
                <w:tab w:val="left" w:leader="dot" w:pos="3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78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Местный бюджет - 0,0 тыс. руб.</w:t>
            </w:r>
          </w:p>
          <w:p w:rsidR="00067816" w:rsidRPr="00067816" w:rsidRDefault="00067816" w:rsidP="00067816">
            <w:pPr>
              <w:pStyle w:val="30"/>
              <w:widowControl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bCs w:val="0"/>
                <w:color w:val="auto"/>
                <w:lang w:bidi="ar-SA"/>
              </w:rPr>
            </w:pPr>
          </w:p>
        </w:tc>
      </w:tr>
      <w:tr w:rsidR="00F34307" w:rsidTr="00374F6D">
        <w:tc>
          <w:tcPr>
            <w:tcW w:w="3085" w:type="dxa"/>
          </w:tcPr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9B26C9" w:rsidRPr="009B26C9" w:rsidRDefault="009B26C9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t>Создание</w:t>
            </w:r>
            <w:r w:rsidRPr="009B26C9">
              <w:rPr>
                <w:b w:val="0"/>
              </w:rPr>
              <w:t xml:space="preserve"> комфортны</w:t>
            </w:r>
            <w:r>
              <w:rPr>
                <w:b w:val="0"/>
              </w:rPr>
              <w:t>х</w:t>
            </w:r>
            <w:r w:rsidRPr="009B26C9">
              <w:rPr>
                <w:b w:val="0"/>
              </w:rPr>
              <w:t xml:space="preserve"> и безопасны</w:t>
            </w:r>
            <w:r>
              <w:rPr>
                <w:b w:val="0"/>
              </w:rPr>
              <w:t>х</w:t>
            </w:r>
            <w:r w:rsidRPr="009B26C9">
              <w:rPr>
                <w:b w:val="0"/>
              </w:rPr>
              <w:t xml:space="preserve"> услови</w:t>
            </w:r>
            <w:r>
              <w:rPr>
                <w:b w:val="0"/>
              </w:rPr>
              <w:t>й</w:t>
            </w:r>
            <w:r w:rsidRPr="009B26C9">
              <w:rPr>
                <w:b w:val="0"/>
              </w:rPr>
              <w:t xml:space="preserve"> проживания граждан;</w:t>
            </w:r>
          </w:p>
          <w:p w:rsidR="009B26C9" w:rsidRPr="009B26C9" w:rsidRDefault="007C5E72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t>У</w:t>
            </w:r>
            <w:r w:rsidR="009B26C9" w:rsidRPr="009B26C9">
              <w:rPr>
                <w:b w:val="0"/>
              </w:rPr>
              <w:t>лучшен</w:t>
            </w:r>
            <w:r>
              <w:rPr>
                <w:b w:val="0"/>
              </w:rPr>
              <w:t>ие</w:t>
            </w:r>
            <w:r w:rsidR="009B26C9" w:rsidRPr="009B26C9">
              <w:rPr>
                <w:b w:val="0"/>
              </w:rPr>
              <w:t xml:space="preserve"> мест общего пользования и массового отдыха населения;</w:t>
            </w:r>
          </w:p>
          <w:p w:rsidR="00F34307" w:rsidRPr="009B26C9" w:rsidRDefault="009B26C9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9B26C9">
              <w:rPr>
                <w:b w:val="0"/>
              </w:rPr>
              <w:t>Достижение на достаточном уровне духовного, нравственно-эстетического физического развития жителей муниципального образования Скребловское сельское поселение</w:t>
            </w:r>
            <w:r w:rsidR="000A395C">
              <w:rPr>
                <w:b w:val="0"/>
              </w:rPr>
              <w:t>.</w:t>
            </w:r>
          </w:p>
        </w:tc>
      </w:tr>
    </w:tbl>
    <w:p w:rsidR="00B909CC" w:rsidRDefault="00B909CC" w:rsidP="00C16FCD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540" w:firstLine="0"/>
        <w:jc w:val="left"/>
      </w:pPr>
    </w:p>
    <w:p w:rsidR="008A31D0" w:rsidRDefault="006A7D01" w:rsidP="00F668BF">
      <w:pPr>
        <w:pStyle w:val="30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40" w:lineRule="auto"/>
        <w:ind w:left="1120" w:right="540"/>
        <w:jc w:val="left"/>
      </w:pPr>
      <w:r>
        <w:t>Общая характеристика сферы реализации муниципальной программы, в том числе, формулировки основных проблем в указанной сфере и</w:t>
      </w:r>
    </w:p>
    <w:p w:rsidR="008A31D0" w:rsidRDefault="006A7D01">
      <w:pPr>
        <w:pStyle w:val="30"/>
        <w:shd w:val="clear" w:color="auto" w:fill="auto"/>
        <w:spacing w:before="0" w:after="201" w:line="240" w:lineRule="exact"/>
        <w:ind w:left="3620" w:firstLine="0"/>
        <w:jc w:val="left"/>
      </w:pPr>
      <w:r>
        <w:t>прогноз её развития</w:t>
      </w:r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Важнейшей задачей органов местного самоуправления муниципального образования </w:t>
      </w:r>
      <w:r w:rsidR="00565873">
        <w:t>Скребловское</w:t>
      </w:r>
      <w:r>
        <w:t xml:space="preserve"> сельское поселение является формирование и обеспечение среды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>
        <w:t>спортивно-досуговых</w:t>
      </w:r>
      <w:proofErr w:type="spellEnd"/>
      <w:r>
        <w:t xml:space="preserve"> и </w:t>
      </w:r>
      <w:proofErr w:type="spellStart"/>
      <w:r>
        <w:t>культурно</w:t>
      </w:r>
      <w:r>
        <w:softHyphen/>
        <w:t>развлекательных</w:t>
      </w:r>
      <w:proofErr w:type="spellEnd"/>
      <w:r>
        <w:t xml:space="preserve">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Под </w:t>
      </w:r>
      <w:r>
        <w:rPr>
          <w:rStyle w:val="25"/>
        </w:rPr>
        <w:t xml:space="preserve">благоустройством территории </w:t>
      </w:r>
      <w:r>
        <w:t>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(п.1 ст.2 Федерального закона от 6 октября 2003 года № 131-ФЗ «Об общих принципах организации местного самоуправления в Российской Федерации»).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>
        <w:t>по</w:t>
      </w:r>
      <w:proofErr w:type="gramEnd"/>
      <w:r>
        <w:t>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инженерной подготовке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lastRenderedPageBreak/>
        <w:t>обеспечению безопасности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озеленению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устройству покрытий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освещению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малых архитектурных форм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 xml:space="preserve">размещению объектов для </w:t>
      </w:r>
      <w:proofErr w:type="spellStart"/>
      <w:r>
        <w:t>маломобильных</w:t>
      </w:r>
      <w:proofErr w:type="spellEnd"/>
      <w:r>
        <w:t xml:space="preserve"> групп и инвалидов.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 малом количестве производятся работы по уходу за зелеными насаждениями дворовых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недостаточное количество парковок для временного хранения автомобилей,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 оборудованных детских и спортивных площадок,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 xml:space="preserve">отсутствие комплексного подхода для удобства проживания </w:t>
      </w:r>
      <w:proofErr w:type="spellStart"/>
      <w:r>
        <w:t>маломобильных</w:t>
      </w:r>
      <w:proofErr w:type="spellEnd"/>
      <w:r>
        <w:t xml:space="preserve"> групп населения и групп населения с ограниченными возможностями.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Существующее положение обусловлено рядом факторов: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введение новых современных требований к благоустройству и содержанию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98"/>
        </w:tabs>
        <w:spacing w:before="0"/>
        <w:ind w:firstLine="880"/>
      </w:pPr>
      <w:r>
        <w:t>недостаточное финансирование программных мероприятий в предыдущие годы,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8A31D0" w:rsidRDefault="006A7D01">
      <w:pPr>
        <w:pStyle w:val="22"/>
        <w:shd w:val="clear" w:color="auto" w:fill="auto"/>
        <w:spacing w:before="0" w:after="244" w:line="278" w:lineRule="exact"/>
        <w:ind w:firstLine="740"/>
      </w:pPr>
      <w:r>
        <w:t xml:space="preserve">На сегодняшний день </w:t>
      </w:r>
      <w:r w:rsidR="003F74CA">
        <w:t>п</w:t>
      </w:r>
      <w:r w:rsidR="00DF6933">
        <w:t>оселение</w:t>
      </w:r>
      <w:r>
        <w:t xml:space="preserve"> нуждается в увеличении количества следующих объектов благоустройства - </w:t>
      </w:r>
      <w:proofErr w:type="spellStart"/>
      <w:r>
        <w:t>тропиночная</w:t>
      </w:r>
      <w:proofErr w:type="spellEnd"/>
      <w:r>
        <w:t xml:space="preserve"> сеть, скамейки, урны, архитектурные элементы, спортивно-оздоровительные площадки.</w:t>
      </w:r>
    </w:p>
    <w:p w:rsidR="008A31D0" w:rsidRDefault="006A7D01" w:rsidP="00374F6D">
      <w:pPr>
        <w:pStyle w:val="22"/>
        <w:shd w:val="clear" w:color="auto" w:fill="auto"/>
        <w:spacing w:before="0"/>
        <w:ind w:right="160" w:firstLine="880"/>
      </w:pPr>
      <w:r>
        <w:t xml:space="preserve">В настоящее время на территории поселения существует высокая потребность в современных </w:t>
      </w:r>
      <w:proofErr w:type="spellStart"/>
      <w:r>
        <w:t>спортивно-досуговых</w:t>
      </w:r>
      <w:proofErr w:type="spellEnd"/>
      <w:r>
        <w:t xml:space="preserve">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8A31D0" w:rsidRDefault="006A7D01" w:rsidP="00374F6D">
      <w:pPr>
        <w:pStyle w:val="22"/>
        <w:shd w:val="clear" w:color="auto" w:fill="auto"/>
        <w:spacing w:before="0"/>
        <w:ind w:right="160" w:firstLine="880"/>
      </w:pPr>
      <w: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8A31D0" w:rsidRDefault="006A7D01" w:rsidP="00374F6D">
      <w:pPr>
        <w:pStyle w:val="22"/>
        <w:shd w:val="clear" w:color="auto" w:fill="auto"/>
        <w:spacing w:before="0" w:after="267"/>
        <w:ind w:right="160" w:firstLine="880"/>
      </w:pPr>
      <w: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8A31D0" w:rsidRPr="00A34234" w:rsidRDefault="006A7D01">
      <w:pPr>
        <w:pStyle w:val="30"/>
        <w:numPr>
          <w:ilvl w:val="0"/>
          <w:numId w:val="4"/>
        </w:numPr>
        <w:shd w:val="clear" w:color="auto" w:fill="auto"/>
        <w:tabs>
          <w:tab w:val="left" w:pos="2085"/>
        </w:tabs>
        <w:spacing w:before="0" w:after="321" w:line="240" w:lineRule="exact"/>
        <w:ind w:left="1720" w:firstLine="0"/>
        <w:jc w:val="both"/>
      </w:pPr>
      <w:r w:rsidRPr="00A34234">
        <w:t>Основные цели и задачи муниципальной программы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 xml:space="preserve">Целью реализации Программы является формирование </w:t>
      </w:r>
      <w:r w:rsidRPr="006D5BD6">
        <w:t>комфортной</w:t>
      </w:r>
      <w:r>
        <w:t xml:space="preserve"> городской среды на территории МО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>Реализация Программы осуществляется по двум направлениям: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благоустройство дворовых территорий муниципального образования </w:t>
      </w:r>
      <w:r w:rsidR="00565873">
        <w:t>Скребловское</w:t>
      </w:r>
      <w:r>
        <w:t xml:space="preserve"> сельское поселение;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lastRenderedPageBreak/>
        <w:t xml:space="preserve">благоустройство общественных территорий населенных пунктов муниципального образования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tabs>
          <w:tab w:val="left" w:pos="2744"/>
        </w:tabs>
        <w:spacing w:before="0"/>
        <w:ind w:firstLine="740"/>
      </w:pPr>
      <w:r>
        <w:t>Дополнительным</w:t>
      </w:r>
      <w:r>
        <w:tab/>
        <w:t>направлением является повышение уровня вовлеченности</w:t>
      </w:r>
      <w:r w:rsidR="00DF6933">
        <w:t xml:space="preserve"> </w:t>
      </w:r>
      <w:r>
        <w:t xml:space="preserve">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</w:t>
      </w:r>
      <w:proofErr w:type="spellStart"/>
      <w:r>
        <w:t>маломобильных</w:t>
      </w:r>
      <w:proofErr w:type="spellEnd"/>
      <w:r>
        <w:t xml:space="preserve"> групп и инвалидов.</w:t>
      </w:r>
    </w:p>
    <w:p w:rsidR="008A31D0" w:rsidRDefault="006A7D01" w:rsidP="00DF6933">
      <w:pPr>
        <w:pStyle w:val="22"/>
        <w:shd w:val="clear" w:color="auto" w:fill="auto"/>
        <w:spacing w:before="0"/>
        <w:ind w:firstLine="880"/>
      </w:pPr>
      <w:r>
        <w:t>Важными задачами реализации программы являются: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создание общественной комиссии с функциями контроля выполнения Программы и участия в согласовании отчетов и приемке работ;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проведение</w:t>
      </w:r>
      <w:r>
        <w:tab/>
        <w:t>общественных</w:t>
      </w:r>
      <w:r>
        <w:tab/>
        <w:t>обсуждений и утверждение Программы и</w:t>
      </w:r>
      <w:r w:rsidR="00DF6933">
        <w:t xml:space="preserve">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объектов;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/>
        <w:ind w:right="160" w:firstLine="880"/>
      </w:pPr>
      <w:r>
        <w:t>свободное право предложения объектов для включения в программу;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 w:after="267"/>
        <w:ind w:firstLine="880"/>
      </w:pPr>
      <w:r>
        <w:t xml:space="preserve">доступность городской среды для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501"/>
        </w:tabs>
        <w:spacing w:before="0" w:after="141" w:line="240" w:lineRule="exact"/>
        <w:ind w:left="3160" w:firstLine="0"/>
      </w:pPr>
      <w:bookmarkStart w:id="0" w:name="bookmark2"/>
      <w:r>
        <w:t>Сроки реализации программы.</w:t>
      </w:r>
      <w:bookmarkEnd w:id="0"/>
    </w:p>
    <w:p w:rsidR="008A31D0" w:rsidRDefault="006A7D01">
      <w:pPr>
        <w:pStyle w:val="22"/>
        <w:shd w:val="clear" w:color="auto" w:fill="auto"/>
        <w:spacing w:before="0" w:after="447"/>
        <w:ind w:right="160" w:firstLine="880"/>
      </w:pPr>
      <w:r w:rsidRPr="00744C2B">
        <w:t xml:space="preserve">Для достижения поставленных целей, решения задач необходимо реализовывать мероприятия программы в </w:t>
      </w:r>
      <w:r w:rsidR="00DF6933" w:rsidRPr="00744C2B">
        <w:t>7</w:t>
      </w:r>
      <w:r w:rsidRPr="00744C2B">
        <w:t>-</w:t>
      </w:r>
      <w:r w:rsidR="00744C2B" w:rsidRPr="00744C2B">
        <w:t>м</w:t>
      </w:r>
      <w:r w:rsidRPr="00744C2B">
        <w:t>и летний период (2018-202</w:t>
      </w:r>
      <w:r w:rsidR="00DF6933" w:rsidRPr="00744C2B">
        <w:t>4</w:t>
      </w:r>
      <w:r w:rsidRPr="00744C2B">
        <w:t xml:space="preserve"> г</w:t>
      </w:r>
      <w:r w:rsidR="006544D7">
        <w:t>.</w:t>
      </w:r>
      <w:r w:rsidRPr="00744C2B">
        <w:t>г</w:t>
      </w:r>
      <w:r w:rsidR="006544D7">
        <w:t>.</w:t>
      </w:r>
      <w:r w:rsidRPr="00744C2B">
        <w:t>). Предусмотрена поэтапная реализация с возможностью внесения изменений в сроки реализации Программы.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096"/>
        </w:tabs>
        <w:spacing w:before="0" w:after="142" w:line="240" w:lineRule="exact"/>
        <w:ind w:left="2760" w:firstLine="0"/>
      </w:pPr>
      <w:bookmarkStart w:id="1" w:name="bookmark3"/>
      <w:r>
        <w:t>Перечень программных мероприятий.</w:t>
      </w:r>
      <w:bookmarkEnd w:id="1"/>
    </w:p>
    <w:p w:rsidR="008A31D0" w:rsidRDefault="006A7D01" w:rsidP="00DF6933">
      <w:pPr>
        <w:pStyle w:val="22"/>
        <w:shd w:val="clear" w:color="auto" w:fill="auto"/>
        <w:spacing w:before="0" w:line="278" w:lineRule="exact"/>
        <w:ind w:firstLine="740"/>
      </w:pPr>
      <w:r>
        <w:t>На реализацию задач программы будут направлены следующие основные мероприятия:</w:t>
      </w:r>
    </w:p>
    <w:p w:rsidR="00F668BF" w:rsidRDefault="00301D3F" w:rsidP="00DF6933">
      <w:pPr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</w:rPr>
        <w:t>-</w:t>
      </w:r>
      <w:r w:rsidR="00DF6933">
        <w:rPr>
          <w:rFonts w:ascii="Times New Roman" w:hAnsi="Times New Roman" w:cs="Times New Roman"/>
          <w:b/>
        </w:rPr>
        <w:t xml:space="preserve"> </w:t>
      </w:r>
      <w:r w:rsidR="006A7D01" w:rsidRPr="00F668BF">
        <w:rPr>
          <w:rFonts w:ascii="Times New Roman" w:hAnsi="Times New Roman" w:cs="Times New Roman"/>
        </w:rPr>
        <w:t xml:space="preserve">Благоустройство дворовых территорий </w:t>
      </w:r>
      <w:r w:rsidR="00015214">
        <w:rPr>
          <w:rFonts w:ascii="Times New Roman" w:hAnsi="Times New Roman" w:cs="Times New Roman"/>
        </w:rPr>
        <w:t>п.</w:t>
      </w:r>
      <w:r w:rsidR="00DF6933">
        <w:rPr>
          <w:rFonts w:ascii="Times New Roman" w:hAnsi="Times New Roman" w:cs="Times New Roman"/>
        </w:rPr>
        <w:t xml:space="preserve"> </w:t>
      </w:r>
      <w:r w:rsidR="00015214">
        <w:rPr>
          <w:rFonts w:ascii="Times New Roman" w:hAnsi="Times New Roman" w:cs="Times New Roman"/>
        </w:rPr>
        <w:t xml:space="preserve">Скреблово </w:t>
      </w:r>
      <w:r w:rsidR="00565873" w:rsidRPr="00F668BF">
        <w:rPr>
          <w:rFonts w:ascii="Times New Roman" w:hAnsi="Times New Roman" w:cs="Times New Roman"/>
        </w:rPr>
        <w:t>Скребловского</w:t>
      </w:r>
      <w:r w:rsidR="00F668BF">
        <w:rPr>
          <w:rFonts w:ascii="Times New Roman" w:hAnsi="Times New Roman" w:cs="Times New Roman"/>
        </w:rPr>
        <w:t xml:space="preserve"> сельского поселения</w:t>
      </w:r>
      <w:r w:rsidR="00015214">
        <w:rPr>
          <w:rFonts w:ascii="Times New Roman" w:hAnsi="Times New Roman" w:cs="Times New Roman"/>
        </w:rPr>
        <w:t>.</w:t>
      </w:r>
      <w:r w:rsidR="00F668BF" w:rsidRPr="00F668BF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668BF" w:rsidRDefault="00301D3F" w:rsidP="00DF6933">
      <w:pPr>
        <w:widowControl/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- </w:t>
      </w:r>
      <w:r w:rsidR="00F668BF" w:rsidRPr="00F668BF">
        <w:rPr>
          <w:rFonts w:ascii="Times New Roman" w:eastAsia="Times New Roman" w:hAnsi="Times New Roman" w:cs="Times New Roman"/>
          <w:lang w:bidi="ar-SA"/>
        </w:rPr>
        <w:t>Благоустройство общественных территорий</w:t>
      </w:r>
      <w:r w:rsidR="00015214">
        <w:rPr>
          <w:rFonts w:ascii="Times New Roman" w:eastAsia="Times New Roman" w:hAnsi="Times New Roman" w:cs="Times New Roman"/>
          <w:lang w:bidi="ar-SA"/>
        </w:rPr>
        <w:t xml:space="preserve"> п.</w:t>
      </w:r>
      <w:r w:rsidR="00DF6933">
        <w:rPr>
          <w:rFonts w:ascii="Times New Roman" w:eastAsia="Times New Roman" w:hAnsi="Times New Roman" w:cs="Times New Roman"/>
          <w:lang w:bidi="ar-SA"/>
        </w:rPr>
        <w:t xml:space="preserve"> </w:t>
      </w:r>
      <w:r w:rsidR="00015214">
        <w:rPr>
          <w:rFonts w:ascii="Times New Roman" w:eastAsia="Times New Roman" w:hAnsi="Times New Roman" w:cs="Times New Roman"/>
          <w:lang w:bidi="ar-SA"/>
        </w:rPr>
        <w:t>Скреблово Скребловского сельского поселения.</w:t>
      </w:r>
    </w:p>
    <w:p w:rsidR="000444A0" w:rsidRPr="00F668BF" w:rsidRDefault="000444A0" w:rsidP="000444A0">
      <w:pPr>
        <w:widowControl/>
        <w:ind w:firstLineChars="100" w:firstLine="2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0444A0">
        <w:rPr>
          <w:rFonts w:ascii="Times New Roman" w:eastAsia="Times New Roman" w:hAnsi="Times New Roman" w:cs="Times New Roman"/>
          <w:lang w:bidi="ar-SA"/>
        </w:rPr>
        <w:t xml:space="preserve">Федеральный проект «Формирование </w:t>
      </w:r>
      <w:r w:rsidRPr="00A570B2">
        <w:rPr>
          <w:rFonts w:ascii="Times New Roman" w:eastAsia="Times New Roman" w:hAnsi="Times New Roman" w:cs="Times New Roman"/>
          <w:lang w:bidi="ar-SA"/>
        </w:rPr>
        <w:t>комфортной</w:t>
      </w:r>
      <w:r w:rsidRPr="000444A0">
        <w:rPr>
          <w:rFonts w:ascii="Times New Roman" w:eastAsia="Times New Roman" w:hAnsi="Times New Roman" w:cs="Times New Roman"/>
          <w:lang w:bidi="ar-SA"/>
        </w:rPr>
        <w:t xml:space="preserve"> городской среды»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:rsidR="003D19B1" w:rsidRDefault="003D19B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bookmarkStart w:id="2" w:name="bookmark4"/>
    </w:p>
    <w:p w:rsidR="008A31D0" w:rsidRDefault="006A7D0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r>
        <w:t>Минимальный перечень</w:t>
      </w:r>
      <w:r w:rsidR="003D19B1">
        <w:t xml:space="preserve"> </w:t>
      </w:r>
      <w:r>
        <w:t>работ по благоустройству дворовых территорий.</w:t>
      </w:r>
      <w:bookmarkEnd w:id="2"/>
    </w:p>
    <w:p w:rsidR="008A31D0" w:rsidRDefault="006A7D01" w:rsidP="003E6966">
      <w:pPr>
        <w:pStyle w:val="22"/>
        <w:shd w:val="clear" w:color="auto" w:fill="auto"/>
        <w:spacing w:before="0"/>
        <w:ind w:firstLine="740"/>
      </w:pPr>
      <w: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ремонт дворовых проездов;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обеспечение освещения дворовых территорий;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установка скамеек;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244"/>
        <w:ind w:left="740"/>
      </w:pPr>
      <w:r>
        <w:t>установка урн.</w:t>
      </w:r>
    </w:p>
    <w:p w:rsidR="008A31D0" w:rsidRDefault="006A7D01">
      <w:pPr>
        <w:pStyle w:val="22"/>
        <w:shd w:val="clear" w:color="auto" w:fill="auto"/>
        <w:spacing w:before="0" w:after="356" w:line="269" w:lineRule="exact"/>
        <w:ind w:firstLine="840"/>
      </w:pPr>
      <w:r>
        <w:t>Нормативная стоимость (единичные расценки) работ по благоустройству дворовых территорий, входящих в минимальный перечень работ, приведена в таблице № 1 Программы.</w:t>
      </w:r>
    </w:p>
    <w:p w:rsidR="008A31D0" w:rsidRDefault="006A7D01">
      <w:pPr>
        <w:pStyle w:val="70"/>
        <w:shd w:val="clear" w:color="auto" w:fill="auto"/>
        <w:spacing w:before="0"/>
        <w:ind w:right="160"/>
      </w:pPr>
      <w:bookmarkStart w:id="3" w:name="_GoBack"/>
      <w:bookmarkEnd w:id="3"/>
      <w:r>
        <w:t>Таблица № 1</w:t>
      </w:r>
    </w:p>
    <w:p w:rsidR="008A31D0" w:rsidRDefault="006A7D01">
      <w:pPr>
        <w:pStyle w:val="22"/>
        <w:shd w:val="clear" w:color="auto" w:fill="auto"/>
        <w:spacing w:before="0" w:after="425"/>
        <w:ind w:right="60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минимальный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821"/>
        <w:gridCol w:w="2578"/>
        <w:gridCol w:w="2597"/>
      </w:tblGrid>
      <w:tr w:rsidR="008A31D0">
        <w:trPr>
          <w:trHeight w:hRule="exact" w:val="10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</w:pPr>
            <w:r>
              <w:rPr>
                <w:rStyle w:val="210pt"/>
              </w:rPr>
              <w:t>№</w:t>
            </w:r>
            <w:r w:rsidR="00FE30CE">
              <w:rPr>
                <w:rStyle w:val="210pt"/>
              </w:rPr>
              <w:t xml:space="preserve"> </w:t>
            </w: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355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10pt"/>
              </w:rPr>
              <w:t>Нормативы финансовых затрат на 1 единицу</w:t>
            </w:r>
            <w:r w:rsidR="00FE30CE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измерения, с учетом НДС, ру</w:t>
            </w:r>
            <w:r w:rsidR="00565873">
              <w:rPr>
                <w:rStyle w:val="210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Обеспечение освещения дворовых территорий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скамьи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урны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557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6A7D01">
      <w:pPr>
        <w:pStyle w:val="22"/>
        <w:shd w:val="clear" w:color="auto" w:fill="auto"/>
        <w:spacing w:before="193" w:after="236" w:line="269" w:lineRule="exact"/>
        <w:ind w:firstLine="840"/>
      </w:pPr>
      <w: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>
        <w:t>исходя из минимального перечня работ по благоустройству дворовых территорий приведен</w:t>
      </w:r>
      <w:proofErr w:type="gramEnd"/>
      <w:r>
        <w:t xml:space="preserve"> в Приложении </w:t>
      </w:r>
      <w:r>
        <w:lastRenderedPageBreak/>
        <w:t>№ 3 к настоящей программе.</w:t>
      </w:r>
    </w:p>
    <w:p w:rsidR="008A31D0" w:rsidRDefault="006A7D01" w:rsidP="00FE30CE">
      <w:pPr>
        <w:pStyle w:val="32"/>
        <w:keepNext/>
        <w:keepLines/>
        <w:shd w:val="clear" w:color="auto" w:fill="auto"/>
        <w:spacing w:before="0" w:line="274" w:lineRule="exact"/>
        <w:ind w:right="-53" w:firstLine="0"/>
        <w:jc w:val="center"/>
      </w:pPr>
      <w:bookmarkStart w:id="4" w:name="bookmark5"/>
      <w:r>
        <w:t>Дополнительный перечень работ</w:t>
      </w:r>
      <w:r w:rsidR="00FE30CE">
        <w:t xml:space="preserve"> </w:t>
      </w:r>
      <w:r>
        <w:t>по благоустройству дворовых территорий</w:t>
      </w:r>
      <w:r>
        <w:rPr>
          <w:rStyle w:val="33"/>
        </w:rPr>
        <w:t>.</w:t>
      </w:r>
      <w:bookmarkEnd w:id="4"/>
    </w:p>
    <w:p w:rsidR="008A31D0" w:rsidRDefault="006A7D01" w:rsidP="00FE30CE">
      <w:pPr>
        <w:pStyle w:val="22"/>
        <w:shd w:val="clear" w:color="auto" w:fill="auto"/>
        <w:spacing w:before="0"/>
        <w:ind w:firstLine="840"/>
      </w:pPr>
      <w:r>
        <w:t>Дополнительный перечень работ по благоустройству дворовых территорий включает проведение следующих мероприятий: озеленение территорий; установка ограждений</w:t>
      </w:r>
      <w:r w:rsidR="00565873">
        <w:t>,</w:t>
      </w:r>
      <w:r>
        <w:t xml:space="preserve"> оборудование детских площадок</w:t>
      </w:r>
      <w:r w:rsidR="00565873">
        <w:t>,</w:t>
      </w:r>
      <w:r>
        <w:t xml:space="preserve"> оборудование спортивных площадок</w:t>
      </w:r>
      <w:r w:rsidR="00565873">
        <w:t>,</w:t>
      </w:r>
      <w:r>
        <w:t xml:space="preserve"> установка малых архитектурных форм и мебели; обустройство автомобильных парковок;</w:t>
      </w:r>
    </w:p>
    <w:p w:rsidR="008A31D0" w:rsidRDefault="006A7D01" w:rsidP="00FE30CE">
      <w:pPr>
        <w:pStyle w:val="22"/>
        <w:shd w:val="clear" w:color="auto" w:fill="auto"/>
        <w:spacing w:before="0"/>
        <w:ind w:left="980" w:right="1040"/>
      </w:pPr>
      <w:r>
        <w:t xml:space="preserve">оборудование поверхностной дренажной системы </w:t>
      </w:r>
      <w:proofErr w:type="spellStart"/>
      <w:r>
        <w:t>внутридворовых</w:t>
      </w:r>
      <w:proofErr w:type="spellEnd"/>
      <w:r>
        <w:t xml:space="preserve"> проездов; обустройство площадок для отдыха; другие виды работ.</w:t>
      </w:r>
    </w:p>
    <w:p w:rsidR="008A31D0" w:rsidRDefault="006A7D01" w:rsidP="00FE30CE">
      <w:pPr>
        <w:pStyle w:val="22"/>
        <w:shd w:val="clear" w:color="auto" w:fill="auto"/>
        <w:spacing w:before="0" w:after="120"/>
        <w:ind w:firstLine="840"/>
      </w:pPr>
      <w:r>
        <w:t>Нормативная стоимость (единичные расценки) работ по благоустройству дворовых территорий, входящих в дополнительный перечень работ, приведена в таблице № 2 Программы.</w:t>
      </w:r>
    </w:p>
    <w:p w:rsidR="008A31D0" w:rsidRDefault="006A7D01">
      <w:pPr>
        <w:pStyle w:val="70"/>
        <w:shd w:val="clear" w:color="auto" w:fill="auto"/>
        <w:spacing w:before="0"/>
      </w:pPr>
      <w:r>
        <w:t>Таблица № 2</w:t>
      </w:r>
    </w:p>
    <w:p w:rsidR="008A31D0" w:rsidRDefault="006A7D01">
      <w:pPr>
        <w:pStyle w:val="22"/>
        <w:shd w:val="clear" w:color="auto" w:fill="auto"/>
        <w:spacing w:before="0"/>
        <w:ind w:right="78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дополнительный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114"/>
        <w:gridCol w:w="2549"/>
        <w:gridCol w:w="2808"/>
      </w:tblGrid>
      <w:tr w:rsidR="008A31D0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after="60" w:line="200" w:lineRule="exact"/>
              <w:ind w:left="280"/>
              <w:jc w:val="left"/>
            </w:pPr>
            <w:r>
              <w:rPr>
                <w:rStyle w:val="210pt"/>
              </w:rPr>
              <w:t>№</w:t>
            </w:r>
          </w:p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Нормативы финансовых затрат на 1 единицу измерения, с учетом НДС, ру</w:t>
            </w:r>
            <w:r>
              <w:rPr>
                <w:rStyle w:val="210pt"/>
                <w:vertAlign w:val="superscri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Ремонт проезда к дворовой территории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Ремонт и устройство автомобильной парковки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Устройство и оборудование детских, спортивных и иных площадок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площадка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Посадка деревьев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дерево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Обустройство газонов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Закупка и установка малых 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форма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10152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374F6D" w:rsidRDefault="00374F6D" w:rsidP="00374F6D">
      <w:pPr>
        <w:pStyle w:val="22"/>
        <w:shd w:val="clear" w:color="auto" w:fill="auto"/>
        <w:spacing w:before="0"/>
        <w:ind w:firstLine="720"/>
      </w:pP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Включение дворовой территории в муниципальную программу без решения заинтересованных лиц не допускается.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В случае</w:t>
      </w:r>
      <w:proofErr w:type="gramStart"/>
      <w:r>
        <w:t>,</w:t>
      </w:r>
      <w:proofErr w:type="gramEnd"/>
      <w: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будет сформирован отдельный перечень таких предложений для их первоочередного включения в программу.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 xml:space="preserve">По </w:t>
      </w:r>
      <w:proofErr w:type="gramStart"/>
      <w:r>
        <w:t>каждой дворовой территории, включенной в муниципальную программу подготавливается</w:t>
      </w:r>
      <w:proofErr w:type="gramEnd"/>
      <w:r>
        <w:t xml:space="preserve"> и утверждается дизайн-проект в соответствии с Порядком разработки, обсуждения и согласования с заинтересованными лицами.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Адресный перечень дворовых территорий является приложением № 1 к настоящей программе.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 xml:space="preserve">Участие заинтересованных лиц </w:t>
      </w:r>
      <w:proofErr w:type="gramStart"/>
      <w:r>
        <w:t xml:space="preserve">при выполнении работ по благоустройству дворовых территорий в рамках </w:t>
      </w:r>
      <w:r>
        <w:rPr>
          <w:rStyle w:val="25"/>
        </w:rPr>
        <w:t xml:space="preserve">дополнительного перечня </w:t>
      </w:r>
      <w:r>
        <w:t>работ предусмотрено в форме привлечения заинтересованных лиц к проведению</w:t>
      </w:r>
      <w:proofErr w:type="gramEnd"/>
      <w: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Доля участия заинтересованных лиц в выполнении дополнительного перечня работ по благоустройству дворовых территорий определяется как процент стоимости мероприятий по благоустройству дворовых территорий и составляет не менее 2% (двух процентов) при трудовом участии и не менее 1% (одного процента) при финансовом участии.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 же порядок участия трудового и (или) финансового участия граждан в выполнении указанных работ утверждаются нормативным правовым актом администрации муниципального образования </w:t>
      </w:r>
      <w:r w:rsidR="00CB210F">
        <w:t>Скребловское</w:t>
      </w:r>
      <w:r>
        <w:t xml:space="preserve"> сельское поселение Лужского муниципального района Ленинградской области в соответствии с нормативным правовым актом отраслевого </w:t>
      </w:r>
      <w:r>
        <w:lastRenderedPageBreak/>
        <w:t>органа исполнительной</w:t>
      </w:r>
      <w:proofErr w:type="gramEnd"/>
      <w:r>
        <w:t xml:space="preserve"> власти Ленинградской области ответственного за реализацию приоритетного проекта «Формирование </w:t>
      </w:r>
      <w:r w:rsidRPr="00A570B2">
        <w:t>комфортной</w:t>
      </w:r>
      <w:r>
        <w:t xml:space="preserve"> городской среды».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8A31D0" w:rsidRPr="00CF3A90" w:rsidRDefault="00CF3A90" w:rsidP="00CF3A90">
      <w:pPr>
        <w:pStyle w:val="22"/>
        <w:shd w:val="clear" w:color="auto" w:fill="auto"/>
        <w:tabs>
          <w:tab w:val="left" w:pos="1436"/>
        </w:tabs>
        <w:spacing w:before="0"/>
        <w:rPr>
          <w:b/>
        </w:rPr>
      </w:pPr>
      <w:r w:rsidRPr="00CF3A90">
        <w:rPr>
          <w:b/>
        </w:rPr>
        <w:t xml:space="preserve">                            </w:t>
      </w:r>
      <w:r w:rsidR="006A7D01" w:rsidRPr="00CF3A90">
        <w:rPr>
          <w:b/>
        </w:rPr>
        <w:t>Благоустройство общественных территорий сельского поселения.</w:t>
      </w:r>
    </w:p>
    <w:p w:rsidR="008A31D0" w:rsidRDefault="006A7D01">
      <w:pPr>
        <w:pStyle w:val="22"/>
        <w:shd w:val="clear" w:color="auto" w:fill="auto"/>
        <w:spacing w:before="0"/>
        <w:ind w:firstLine="960"/>
      </w:pPr>
      <w: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парка;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 xml:space="preserve">благоустройство </w:t>
      </w:r>
      <w:proofErr w:type="gramStart"/>
      <w:r>
        <w:t>освещения улицы/парка/зоны</w:t>
      </w:r>
      <w:r w:rsidR="00346CEF">
        <w:t xml:space="preserve"> </w:t>
      </w:r>
      <w:r>
        <w:t>отдыха/набережной</w:t>
      </w:r>
      <w:proofErr w:type="gramEnd"/>
      <w:r>
        <w:t>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набережной;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пляжа;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территории возле общественного</w:t>
      </w:r>
      <w:r w:rsidR="00346CEF">
        <w:t xml:space="preserve"> </w:t>
      </w:r>
      <w:r>
        <w:t>здания;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территории возле памятника;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зоны отдыха;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очистка водоёмов;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общепоселковых площадей;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иные объекты.</w:t>
      </w:r>
    </w:p>
    <w:p w:rsidR="008A31D0" w:rsidRDefault="006A7D01" w:rsidP="00346CEF">
      <w:pPr>
        <w:pStyle w:val="22"/>
        <w:shd w:val="clear" w:color="auto" w:fill="auto"/>
        <w:spacing w:before="0" w:after="180"/>
        <w:ind w:left="160" w:firstLine="720"/>
      </w:pPr>
      <w:r>
        <w:t>Адресный перечень общественных территорий является приложением № 2 к настоящей программе.</w:t>
      </w:r>
    </w:p>
    <w:p w:rsidR="008A31D0" w:rsidRDefault="006A7D01">
      <w:pPr>
        <w:pStyle w:val="22"/>
        <w:shd w:val="clear" w:color="auto" w:fill="auto"/>
        <w:spacing w:before="0"/>
        <w:ind w:firstLine="740"/>
      </w:pPr>
      <w:r w:rsidRPr="00B01795">
        <w:t>Общественные территории и дворовые территории, подлежащие благоустройству в 2018</w:t>
      </w:r>
      <w:r w:rsidRPr="00B01795">
        <w:softHyphen/>
        <w:t>202</w:t>
      </w:r>
      <w:r w:rsidR="00346CEF" w:rsidRPr="00B01795">
        <w:t>4</w:t>
      </w:r>
      <w:r w:rsidRPr="00B01795">
        <w:t xml:space="preserve"> г.г. в рамках настоящей программы, с перечнем видов работ, планируемых к выполнению, с указанием расходов на проводимые работы приведен в Приложении № 4 к настоящей программе.</w:t>
      </w:r>
    </w:p>
    <w:p w:rsidR="008A31D0" w:rsidRDefault="006A7D01" w:rsidP="00346CEF">
      <w:pPr>
        <w:pStyle w:val="22"/>
        <w:shd w:val="clear" w:color="auto" w:fill="auto"/>
        <w:spacing w:before="0"/>
        <w:ind w:firstLine="740"/>
      </w:pPr>
      <w:r>
        <w:t xml:space="preserve">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«Формирование современной комфортной среды», утвержденным постановлением администрации МО </w:t>
      </w:r>
      <w:r w:rsidR="00CB210F">
        <w:t xml:space="preserve">Скребловское </w:t>
      </w:r>
      <w:r>
        <w:t>сельское поселение.</w:t>
      </w:r>
    </w:p>
    <w:p w:rsidR="008A31D0" w:rsidRDefault="006A7D01">
      <w:pPr>
        <w:pStyle w:val="22"/>
        <w:shd w:val="clear" w:color="auto" w:fill="auto"/>
        <w:spacing w:before="0" w:after="180" w:line="269" w:lineRule="exact"/>
        <w:ind w:firstLine="740"/>
      </w:pPr>
      <w: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изменений.</w:t>
      </w:r>
    </w:p>
    <w:p w:rsidR="008A31D0" w:rsidRDefault="006A7D01">
      <w:pPr>
        <w:pStyle w:val="22"/>
        <w:shd w:val="clear" w:color="auto" w:fill="auto"/>
        <w:spacing w:before="0" w:after="173" w:line="269" w:lineRule="exact"/>
        <w:ind w:firstLine="740"/>
      </w:pPr>
      <w:r>
        <w:t xml:space="preserve">Предварительные адресные перечни дворовых и общественных территорий, расположенных на территории </w:t>
      </w:r>
      <w:r w:rsidR="00CB210F">
        <w:t>п.</w:t>
      </w:r>
      <w:r w:rsidR="0009136B">
        <w:t xml:space="preserve"> </w:t>
      </w:r>
      <w:r w:rsidR="00CB210F">
        <w:t>Скреблово</w:t>
      </w:r>
      <w:r>
        <w:t>, подлежащих благоустройству в соответствии с проведенной инвентаризацией, представлены в Приложениях №</w:t>
      </w:r>
      <w:r w:rsidR="00CB210F">
        <w:t xml:space="preserve"> </w:t>
      </w:r>
      <w:r>
        <w:t>5 и №</w:t>
      </w:r>
      <w:r w:rsidR="00065112">
        <w:t xml:space="preserve"> </w:t>
      </w:r>
      <w:r>
        <w:t>6.</w:t>
      </w:r>
    </w:p>
    <w:p w:rsidR="008A31D0" w:rsidRDefault="006A7D01" w:rsidP="00193724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983"/>
        </w:tabs>
        <w:spacing w:before="0" w:after="180" w:line="278" w:lineRule="exact"/>
        <w:ind w:left="2600" w:right="88"/>
        <w:jc w:val="center"/>
      </w:pPr>
      <w:bookmarkStart w:id="5" w:name="bookmark6"/>
      <w:r>
        <w:t>Ожидаемые результаты реализации муниципальной</w:t>
      </w:r>
      <w:r w:rsidR="0009136B">
        <w:t xml:space="preserve"> </w:t>
      </w:r>
      <w:r>
        <w:t>программы с указанием целевых индикаторов и показателей</w:t>
      </w:r>
      <w:bookmarkEnd w:id="5"/>
    </w:p>
    <w:p w:rsidR="008A31D0" w:rsidRDefault="006A7D01">
      <w:pPr>
        <w:pStyle w:val="22"/>
        <w:shd w:val="clear" w:color="auto" w:fill="auto"/>
        <w:spacing w:before="0" w:line="278" w:lineRule="exact"/>
        <w:ind w:firstLine="880"/>
      </w:pPr>
      <w:r w:rsidRPr="00B01795">
        <w:t>В результате реализации программы к 202</w:t>
      </w:r>
      <w:r w:rsidR="00193724" w:rsidRPr="00B01795">
        <w:t>4</w:t>
      </w:r>
      <w:r w:rsidRPr="00B01795">
        <w:t xml:space="preserve"> году планируется обеспечить: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04"/>
        </w:tabs>
        <w:spacing w:before="0" w:line="278" w:lineRule="exact"/>
        <w:ind w:firstLine="880"/>
      </w:pPr>
      <w:r>
        <w:t>Сформированы комфортные и безопасные условия проживания граждан;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line="278" w:lineRule="exact"/>
        <w:ind w:firstLine="880"/>
      </w:pPr>
      <w:r>
        <w:t>Сохранены и улучшены места общего пользования и массового отдыха населения;</w:t>
      </w:r>
    </w:p>
    <w:p w:rsidR="008A31D0" w:rsidRDefault="006A7D01" w:rsidP="003E6966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after="211" w:line="278" w:lineRule="exact"/>
        <w:ind w:left="160" w:firstLine="720"/>
      </w:pPr>
      <w:r>
        <w:t>Достижение на</w:t>
      </w:r>
      <w:r w:rsidR="00065112">
        <w:t xml:space="preserve"> </w:t>
      </w:r>
      <w:r>
        <w:t xml:space="preserve">достаточном уровне духовного, нравственно-эстетического физического развития жителей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413"/>
        </w:tabs>
        <w:spacing w:before="0" w:after="261" w:line="240" w:lineRule="exact"/>
        <w:ind w:left="2060" w:firstLine="0"/>
      </w:pPr>
      <w:bookmarkStart w:id="6" w:name="bookmark7"/>
      <w:r>
        <w:t>Механизм реализации муниципальной программы.</w:t>
      </w:r>
      <w:bookmarkEnd w:id="6"/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Принятие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программу осуществляется путем реализации следующих этапов:</w:t>
      </w:r>
    </w:p>
    <w:p w:rsidR="008A31D0" w:rsidRPr="00D20CD6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 w:rsidRPr="00D20CD6">
        <w:t xml:space="preserve">Проведение общественного обсуждения проекта муниципальной программы «Формирование </w:t>
      </w:r>
      <w:r w:rsidR="002C2F1D">
        <w:t>современной</w:t>
      </w:r>
      <w:r w:rsidRPr="00D20CD6">
        <w:t xml:space="preserve"> городской среды на территории МО </w:t>
      </w:r>
      <w:r w:rsidR="00065112" w:rsidRPr="00D20CD6">
        <w:t>Скребловское</w:t>
      </w:r>
      <w:r w:rsidRPr="00D20CD6">
        <w:t xml:space="preserve"> сельское </w:t>
      </w:r>
      <w:r w:rsidRPr="00D20CD6">
        <w:lastRenderedPageBreak/>
        <w:t>поселение на 2018-202</w:t>
      </w:r>
      <w:r w:rsidR="00193724" w:rsidRPr="00D20CD6">
        <w:t>4</w:t>
      </w:r>
      <w:r w:rsidRPr="00D20CD6">
        <w:t xml:space="preserve"> годы».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>
        <w:t>Рассмотрение и оценка предложений заинтересованных лиц на включение в адресный перечень дворовых территорий многоквартирных домов, расположенных на территории сельского поселения, на которых планируется благоустройство.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61"/>
        </w:tabs>
        <w:spacing w:before="0"/>
        <w:ind w:firstLine="880"/>
      </w:pPr>
      <w:r>
        <w:t xml:space="preserve">Подготовка и утверждение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благоустройства дворовых территорий.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36"/>
        </w:tabs>
        <w:spacing w:before="0"/>
        <w:ind w:firstLine="880"/>
      </w:pPr>
      <w:r>
        <w:t xml:space="preserve">Подготовка и утверждение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благоустройства общественных территорий.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 xml:space="preserve">Координатором мероприятий является администрация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 xml:space="preserve">Реализация программы осуществляется посредством взаимодействия структурных подразделений администрации </w:t>
      </w:r>
      <w:r w:rsidR="00065112">
        <w:t>Скребловского</w:t>
      </w:r>
      <w:r>
        <w:t xml:space="preserve"> сельского поселения, а так же предприятий и организаций (учреждений), осуществляющих выполнение мероприятий программы.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>Координатор в ходе реализации программы: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 по целевому и эффективному использованию средств;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/>
        <w:ind w:firstLine="920"/>
      </w:pPr>
      <w:r>
        <w:t>осуществляет контроль над выполнением мероприятий программы;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 w:after="240"/>
        <w:ind w:firstLine="920"/>
      </w:pPr>
      <w:r>
        <w:t>обеспечивает подготовку документации для проведения закупок.</w:t>
      </w:r>
    </w:p>
    <w:p w:rsidR="008A31D0" w:rsidRDefault="006A7D01">
      <w:pPr>
        <w:pStyle w:val="22"/>
        <w:shd w:val="clear" w:color="auto" w:fill="auto"/>
        <w:spacing w:before="0"/>
        <w:ind w:left="200" w:firstLine="840"/>
        <w:jc w:val="left"/>
      </w:pPr>
      <w:r>
        <w:t>Соисполнителями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/>
        <w:ind w:left="1040"/>
      </w:pPr>
      <w:r>
        <w:t>за надлежащее и своевременное исполнение программных мероприятий;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 w:after="267"/>
        <w:ind w:left="1040"/>
      </w:pPr>
      <w:r>
        <w:t>рациональное использование выделяемых на их реализацию бюджетных средств.</w:t>
      </w:r>
    </w:p>
    <w:p w:rsidR="008A31D0" w:rsidRDefault="006A7D01" w:rsidP="0009136B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491"/>
        </w:tabs>
        <w:spacing w:before="0" w:after="201" w:line="240" w:lineRule="exact"/>
        <w:ind w:left="800" w:firstLine="0"/>
        <w:jc w:val="center"/>
      </w:pPr>
      <w:bookmarkStart w:id="7" w:name="bookmark8"/>
      <w:r>
        <w:t>Методика оценки эффективности муниципальной программы</w:t>
      </w:r>
      <w:bookmarkEnd w:id="7"/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</w:pPr>
      <w:r>
        <w:t>Настоящая Методика определяет порядок оценки результативности и эффективности реализации муниципальной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9"/>
        </w:tabs>
        <w:spacing w:before="0" w:line="269" w:lineRule="exact"/>
        <w:ind w:firstLine="360"/>
      </w:pPr>
      <w:r>
        <w:t xml:space="preserve">В качестве </w:t>
      </w:r>
      <w:proofErr w:type="gramStart"/>
      <w:r>
        <w:t>критериев оценки результативности реализации Программы</w:t>
      </w:r>
      <w:proofErr w:type="gramEnd"/>
      <w: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right="540" w:firstLine="360"/>
      </w:pPr>
      <w:r>
        <w:t xml:space="preserve">Индекс результативности Программы (мероприятия) оценивается по каждому целевому показателю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 xml:space="preserve">и за расчетный период </w:t>
      </w:r>
      <w:r>
        <w:rPr>
          <w:lang w:val="en-US" w:eastAsia="en-US" w:bidi="en-US"/>
        </w:rPr>
        <w:t>T</w:t>
      </w:r>
      <w:r>
        <w:t>: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proofErr w:type="spellStart"/>
      <w:r>
        <w:t>Пфй</w:t>
      </w:r>
      <w:proofErr w:type="spellEnd"/>
    </w:p>
    <w:p w:rsidR="008A31D0" w:rsidRDefault="006A7D01">
      <w:pPr>
        <w:pStyle w:val="50"/>
        <w:shd w:val="clear" w:color="auto" w:fill="auto"/>
        <w:tabs>
          <w:tab w:val="left" w:leader="hyphen" w:pos="5915"/>
        </w:tabs>
        <w:spacing w:line="250" w:lineRule="exact"/>
        <w:ind w:left="5080" w:firstLine="0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>=</w:t>
      </w:r>
      <w:r>
        <w:tab/>
        <w:t>,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r>
        <w:t>Пий</w:t>
      </w:r>
    </w:p>
    <w:p w:rsidR="008A31D0" w:rsidRDefault="006A7D01">
      <w:pPr>
        <w:pStyle w:val="50"/>
        <w:shd w:val="clear" w:color="auto" w:fill="auto"/>
        <w:spacing w:line="250" w:lineRule="exact"/>
        <w:ind w:firstLine="360"/>
        <w:jc w:val="left"/>
      </w:pPr>
      <w:r>
        <w:t>где: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 xml:space="preserve">- результативность достижения </w:t>
      </w:r>
      <w:proofErr w:type="spellStart"/>
      <w:r>
        <w:rPr>
          <w:lang w:val="en-US" w:eastAsia="en-US" w:bidi="en-US"/>
        </w:rPr>
        <w:t>i</w:t>
      </w:r>
      <w:proofErr w:type="spellEnd"/>
      <w:r>
        <w:t>-го показателя, характеризующего ход реализации Программы, в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t xml:space="preserve">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proofErr w:type="spellStart"/>
      <w:r>
        <w:t>Пфй</w:t>
      </w:r>
      <w:proofErr w:type="spellEnd"/>
      <w:r>
        <w:t xml:space="preserve"> - фактическое значение </w:t>
      </w:r>
      <w:proofErr w:type="spellStart"/>
      <w:r>
        <w:rPr>
          <w:lang w:val="en-US" w:eastAsia="en-US" w:bidi="en-US"/>
        </w:rPr>
        <w:t>i</w:t>
      </w:r>
      <w:proofErr w:type="spellEnd"/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left="460" w:right="540"/>
        <w:jc w:val="left"/>
      </w:pPr>
      <w:proofErr w:type="spellStart"/>
      <w:r>
        <w:t>Ппй</w:t>
      </w:r>
      <w:proofErr w:type="spellEnd"/>
      <w:r>
        <w:t xml:space="preserve"> - плановое значение </w:t>
      </w:r>
      <w:proofErr w:type="spellStart"/>
      <w:r>
        <w:rPr>
          <w:lang w:val="en-US" w:eastAsia="en-US" w:bidi="en-US"/>
        </w:rPr>
        <w:t>i</w:t>
      </w:r>
      <w:proofErr w:type="spellEnd"/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 xml:space="preserve">t;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r>
        <w:t>- номер показателя Программы.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  <w:jc w:val="left"/>
      </w:pP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определяется по следующей формуле:</w:t>
      </w:r>
    </w:p>
    <w:p w:rsidR="008A31D0" w:rsidRPr="006719F0" w:rsidRDefault="006A7D01">
      <w:pPr>
        <w:pStyle w:val="50"/>
        <w:shd w:val="clear" w:color="auto" w:fill="auto"/>
        <w:spacing w:line="200" w:lineRule="exact"/>
        <w:ind w:left="5080" w:firstLine="0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6719F0" w:rsidRDefault="006A7D01" w:rsidP="00065112">
      <w:pPr>
        <w:pStyle w:val="50"/>
        <w:shd w:val="clear" w:color="auto" w:fill="auto"/>
        <w:spacing w:line="200" w:lineRule="exact"/>
        <w:ind w:left="4840" w:firstLine="0"/>
        <w:jc w:val="left"/>
        <w:rPr>
          <w:lang w:val="en-US"/>
        </w:rPr>
      </w:pPr>
      <w:r>
        <w:rPr>
          <w:lang w:val="en-US" w:eastAsia="en-US" w:bidi="en-US"/>
        </w:rPr>
        <w:t xml:space="preserve">SUM </w:t>
      </w:r>
      <w:proofErr w:type="spellStart"/>
      <w:r>
        <w:rPr>
          <w:lang w:val="en-US" w:eastAsia="en-US" w:bidi="en-US"/>
        </w:rPr>
        <w:t>FitHt</w:t>
      </w:r>
      <w:proofErr w:type="spellEnd"/>
      <w:r>
        <w:rPr>
          <w:lang w:val="en-US" w:eastAsia="en-US" w:bidi="en-US"/>
        </w:rPr>
        <w:t xml:space="preserve"> </w:t>
      </w:r>
      <w:r w:rsidRPr="006719F0">
        <w:rPr>
          <w:lang w:val="en-US"/>
        </w:rPr>
        <w:t>=</w:t>
      </w:r>
      <w:r w:rsidRPr="006719F0">
        <w:rPr>
          <w:lang w:val="en-US"/>
        </w:rPr>
        <w:tab/>
      </w:r>
      <w:r>
        <w:rPr>
          <w:lang w:val="en-US" w:eastAsia="en-US" w:bidi="en-US"/>
        </w:rPr>
        <w:t>x 100,</w:t>
      </w:r>
    </w:p>
    <w:p w:rsidR="008A31D0" w:rsidRPr="00EF37E3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proofErr w:type="gramStart"/>
      <w:r>
        <w:rPr>
          <w:lang w:val="en-US" w:eastAsia="en-US" w:bidi="en-US"/>
        </w:rPr>
        <w:lastRenderedPageBreak/>
        <w:t>m</w:t>
      </w:r>
      <w:proofErr w:type="gramEnd"/>
    </w:p>
    <w:p w:rsidR="008A31D0" w:rsidRPr="00EF37E3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EF37E3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- </w:t>
      </w: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(в процентах);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Pit</w:t>
      </w:r>
      <w:r w:rsidRPr="006719F0">
        <w:rPr>
          <w:lang w:eastAsia="en-US" w:bidi="en-US"/>
        </w:rPr>
        <w:t xml:space="preserve"> </w:t>
      </w:r>
      <w:r>
        <w:t xml:space="preserve">- индекс результативности по </w:t>
      </w:r>
      <w:proofErr w:type="spellStart"/>
      <w:r>
        <w:rPr>
          <w:lang w:val="en-US" w:eastAsia="en-US" w:bidi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показателю </w:t>
      </w:r>
      <w:r>
        <w:rPr>
          <w:rStyle w:val="51"/>
        </w:rPr>
        <w:t>&lt;1&gt;</w:t>
      </w:r>
      <w:r>
        <w:t xml:space="preserve">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m</w:t>
      </w:r>
      <w:r w:rsidRPr="006719F0">
        <w:rPr>
          <w:lang w:eastAsia="en-US" w:bidi="en-US"/>
        </w:rPr>
        <w:t xml:space="preserve"> </w:t>
      </w:r>
      <w:r>
        <w:t xml:space="preserve">- </w:t>
      </w:r>
      <w:proofErr w:type="gramStart"/>
      <w:r>
        <w:t>количество</w:t>
      </w:r>
      <w:proofErr w:type="gramEnd"/>
      <w:r>
        <w:t xml:space="preserve"> показателей Программы.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t>&lt;1</w:t>
      </w:r>
      <w:proofErr w:type="gramStart"/>
      <w:r>
        <w:t>&gt; В</w:t>
      </w:r>
      <w:proofErr w:type="gramEnd"/>
      <w:r>
        <w:t>се целевые и объемные показатели Программы являются равнозначными.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264" w:lineRule="exact"/>
        <w:ind w:firstLine="320"/>
        <w:jc w:val="left"/>
      </w:pPr>
      <w: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8A31D0" w:rsidRPr="006719F0" w:rsidRDefault="006A7D01">
      <w:pPr>
        <w:pStyle w:val="50"/>
        <w:shd w:val="clear" w:color="auto" w:fill="auto"/>
        <w:spacing w:line="264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Ht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t>Э</w:t>
      </w:r>
      <w:proofErr w:type="gramStart"/>
      <w:r w:rsidRPr="006719F0">
        <w:rPr>
          <w:lang w:val="en-US"/>
        </w:rPr>
        <w:t>t</w:t>
      </w:r>
      <w:proofErr w:type="gramEnd"/>
      <w:r w:rsidRPr="006719F0">
        <w:rPr>
          <w:lang w:val="en-US"/>
        </w:rPr>
        <w:t xml:space="preserve"> = — </w:t>
      </w:r>
      <w:r>
        <w:rPr>
          <w:lang w:val="en-US" w:eastAsia="en-US" w:bidi="en-US"/>
        </w:rPr>
        <w:t xml:space="preserve">x </w:t>
      </w:r>
      <w:r w:rsidRPr="006719F0">
        <w:rPr>
          <w:lang w:val="en-US"/>
        </w:rPr>
        <w:t>100,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St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6719F0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proofErr w:type="spellStart"/>
      <w:r>
        <w:t>Э</w:t>
      </w:r>
      <w:proofErr w:type="gramStart"/>
      <w:r>
        <w:t>t</w:t>
      </w:r>
      <w:proofErr w:type="spellEnd"/>
      <w:proofErr w:type="gramEnd"/>
      <w:r>
        <w:t xml:space="preserve"> - эффективность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26" w:lineRule="exact"/>
        <w:ind w:firstLine="320"/>
        <w:jc w:val="left"/>
      </w:pPr>
      <w:r>
        <w:rPr>
          <w:lang w:val="en-US" w:eastAsia="en-US" w:bidi="en-US"/>
        </w:rPr>
        <w:t>St</w:t>
      </w:r>
      <w:r w:rsidRPr="006719F0">
        <w:rPr>
          <w:lang w:eastAsia="en-US" w:bidi="en-US"/>
        </w:rPr>
        <w:t xml:space="preserve"> </w:t>
      </w:r>
      <w:r>
        <w:t xml:space="preserve">- уровень финансирования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, </w:t>
      </w:r>
      <w:r>
        <w:t xml:space="preserve">определяется как отношение фактического объема финансирования к запланированному объему финансирования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after="213" w:line="20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</w:t>
      </w:r>
      <w:r>
        <w:t xml:space="preserve">- 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after="240" w:line="269" w:lineRule="exact"/>
        <w:ind w:right="440" w:firstLine="320"/>
        <w:jc w:val="left"/>
      </w:pPr>
      <w: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более 110% - эффективность реализации Программы более высокая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от 50 до 90% - эффективность реализации Программы более низкая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40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менее 50% - Программа реализуется неэффективно.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69" w:lineRule="exact"/>
        <w:ind w:firstLine="320"/>
        <w:sectPr w:rsidR="008A31D0" w:rsidSect="00374F6D">
          <w:headerReference w:type="first" r:id="rId7"/>
          <w:pgSz w:w="11900" w:h="16840"/>
          <w:pgMar w:top="567" w:right="560" w:bottom="743" w:left="1310" w:header="0" w:footer="6" w:gutter="0"/>
          <w:cols w:space="720"/>
          <w:noEndnote/>
          <w:titlePg/>
          <w:docGrid w:linePitch="360"/>
        </w:sectPr>
      </w:pPr>
      <w: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8A31D0" w:rsidRDefault="006A7D01" w:rsidP="0009136B">
      <w:pPr>
        <w:pStyle w:val="50"/>
        <w:shd w:val="clear" w:color="auto" w:fill="auto"/>
        <w:spacing w:after="420" w:line="230" w:lineRule="exact"/>
        <w:ind w:left="5529" w:right="280" w:firstLine="0"/>
        <w:jc w:val="right"/>
      </w:pPr>
      <w:r>
        <w:lastRenderedPageBreak/>
        <w:t xml:space="preserve">Приложение № 1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065112">
        <w:t>Скребловское</w:t>
      </w:r>
      <w:r>
        <w:t xml:space="preserve"> сельское поселение </w:t>
      </w:r>
      <w:r w:rsidR="002B2EE3">
        <w:t xml:space="preserve">в </w:t>
      </w:r>
      <w:r>
        <w:t>2018-202</w:t>
      </w:r>
      <w:r w:rsidR="0009136B">
        <w:t>4</w:t>
      </w:r>
      <w:r>
        <w:t xml:space="preserve"> годы»</w:t>
      </w:r>
    </w:p>
    <w:p w:rsidR="008A31D0" w:rsidRPr="00D20CD6" w:rsidRDefault="006A7D01">
      <w:pPr>
        <w:pStyle w:val="50"/>
        <w:shd w:val="clear" w:color="auto" w:fill="auto"/>
        <w:spacing w:line="230" w:lineRule="exact"/>
        <w:ind w:right="20" w:firstLine="0"/>
        <w:jc w:val="center"/>
      </w:pPr>
      <w:r w:rsidRPr="00D20CD6">
        <w:rPr>
          <w:rStyle w:val="52"/>
        </w:rPr>
        <w:t>АДРЕСНЫЙ перечень</w:t>
      </w:r>
      <w:r w:rsidRPr="00D20CD6">
        <w:rPr>
          <w:rStyle w:val="52"/>
        </w:rPr>
        <w:footnoteReference w:id="1"/>
      </w:r>
    </w:p>
    <w:p w:rsidR="008A31D0" w:rsidRPr="00D20CD6" w:rsidRDefault="006A7D01">
      <w:pPr>
        <w:pStyle w:val="50"/>
        <w:shd w:val="clear" w:color="auto" w:fill="auto"/>
        <w:spacing w:line="230" w:lineRule="exact"/>
        <w:ind w:left="40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 xml:space="preserve">расположенных на территории </w:t>
      </w:r>
      <w:r w:rsidR="00065112" w:rsidRPr="00D20CD6">
        <w:t>Скребловского</w:t>
      </w:r>
      <w:r w:rsidRPr="00D20CD6">
        <w:t xml:space="preserve"> сельского поселения, подлежащих благоустройству</w:t>
      </w:r>
      <w:r w:rsidR="008F72EA" w:rsidRPr="00D20CD6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85"/>
        <w:gridCol w:w="992"/>
        <w:gridCol w:w="1002"/>
        <w:gridCol w:w="1560"/>
        <w:gridCol w:w="710"/>
        <w:gridCol w:w="706"/>
        <w:gridCol w:w="710"/>
        <w:gridCol w:w="840"/>
        <w:gridCol w:w="1017"/>
      </w:tblGrid>
      <w:tr w:rsidR="008A31D0" w:rsidRPr="00D20CD6" w:rsidTr="00B72856">
        <w:trPr>
          <w:trHeight w:hRule="exact" w:val="4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Наименование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мероприятия по благоустройству территории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Объем в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натуральных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показателях,</w:t>
            </w:r>
            <w:r w:rsidR="0009136B" w:rsidRPr="00D20CD6">
              <w:rPr>
                <w:rStyle w:val="265pt"/>
              </w:rPr>
              <w:t xml:space="preserve">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Численность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проживающих собственников помещений МКД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Pr="00D20CD6" w:rsidRDefault="00B72856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т</w:t>
            </w:r>
            <w:r w:rsidR="0009136B" w:rsidRPr="00D20CD6">
              <w:rPr>
                <w:rStyle w:val="265pt"/>
              </w:rPr>
              <w:t xml:space="preserve">ыс. </w:t>
            </w:r>
            <w:r w:rsidR="006A7D01" w:rsidRPr="00D20CD6">
              <w:rPr>
                <w:rStyle w:val="265pt"/>
              </w:rPr>
              <w:t>ру</w:t>
            </w:r>
            <w:r w:rsidR="00065112" w:rsidRPr="00D20CD6">
              <w:rPr>
                <w:rStyle w:val="265pt"/>
              </w:rPr>
              <w:t>б</w:t>
            </w:r>
            <w:r w:rsidRPr="00D20CD6">
              <w:rPr>
                <w:rStyle w:val="265pt"/>
              </w:rPr>
              <w:t>.</w:t>
            </w:r>
          </w:p>
        </w:tc>
      </w:tr>
      <w:tr w:rsidR="008A31D0" w:rsidRPr="00D20CD6" w:rsidTr="00B72856">
        <w:trPr>
          <w:trHeight w:hRule="exact" w:val="37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2018 год</w:t>
            </w:r>
          </w:p>
        </w:tc>
      </w:tr>
      <w:tr w:rsidR="008A31D0" w:rsidRPr="00D20CD6" w:rsidTr="00B72856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, ул.Центральная,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F72E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4011,859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699,000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2301,000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1011,859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2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D20CD6" w:rsidTr="00B72856">
        <w:trPr>
          <w:trHeight w:hRule="exact" w:val="4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, ул.Центральная, д.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10, 2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3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025982" w:rsidTr="00B72856">
        <w:trPr>
          <w:trHeight w:hRule="exact" w:val="4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16"/>
                <w:szCs w:val="16"/>
              </w:rPr>
            </w:pPr>
            <w:r w:rsidRPr="00D20CD6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982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, ул.Центральная, 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д. 3, 8</w:t>
            </w: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D0" w:rsidRPr="00D20CD6" w:rsidRDefault="00CF3A9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д.4,7,35,34,33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025982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025982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31D0" w:rsidRDefault="008A31D0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025982" w:rsidRPr="00025982" w:rsidRDefault="00025982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80" w:line="230" w:lineRule="exact"/>
        <w:ind w:left="5960" w:firstLine="0"/>
        <w:jc w:val="right"/>
      </w:pPr>
      <w:r>
        <w:lastRenderedPageBreak/>
        <w:t>Приложение № 2 к муницип</w:t>
      </w:r>
      <w:r w:rsidR="002C2F1D">
        <w:t>альной программе «Формирование современной</w:t>
      </w:r>
      <w:r>
        <w:t xml:space="preserve"> городской среды на территории МО </w:t>
      </w:r>
      <w:r w:rsidR="002B2EE3">
        <w:t>Скребловское</w:t>
      </w:r>
      <w:r>
        <w:t xml:space="preserve"> сельское поселение </w:t>
      </w:r>
      <w:r w:rsidR="002B2EE3">
        <w:t>в</w:t>
      </w:r>
      <w:r>
        <w:t xml:space="preserve"> 2018-202</w:t>
      </w:r>
      <w:r w:rsidR="00946ED1">
        <w:t>4</w:t>
      </w:r>
      <w:r>
        <w:t xml:space="preserve"> годы»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003DF9">
        <w:rPr>
          <w:rStyle w:val="81"/>
          <w:b/>
          <w:bCs/>
        </w:rPr>
        <w:t>АДРЕСНЫЙ перечень</w:t>
      </w:r>
      <w:r w:rsidRPr="00003DF9">
        <w:rPr>
          <w:rStyle w:val="81"/>
          <w:b/>
          <w:bCs/>
        </w:rPr>
        <w:footnoteReference w:id="2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467"/>
        <w:gridCol w:w="2077"/>
        <w:gridCol w:w="720"/>
        <w:gridCol w:w="701"/>
        <w:gridCol w:w="701"/>
        <w:gridCol w:w="701"/>
        <w:gridCol w:w="1454"/>
      </w:tblGrid>
      <w:tr w:rsidR="00B73857" w:rsidRPr="00366895" w:rsidTr="0003797E">
        <w:trPr>
          <w:trHeight w:hRule="exact" w:val="58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B73857" w:rsidRPr="00366895" w:rsidTr="0003797E">
        <w:trPr>
          <w:trHeight w:hRule="exact" w:val="379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B73857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2019 год</w:t>
            </w:r>
          </w:p>
        </w:tc>
      </w:tr>
      <w:tr w:rsidR="00B73857" w:rsidRPr="00366895" w:rsidTr="0003797E">
        <w:trPr>
          <w:trHeight w:hRule="exact" w:val="9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03797E" w:rsidRDefault="0003797E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</w:t>
            </w:r>
            <w:r w:rsidRPr="00206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Сквер памяти жителям Скребловского с/</w:t>
            </w:r>
            <w:proofErr w:type="spellStart"/>
            <w:proofErr w:type="gramStart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73857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</w:pPr>
            <w:r w:rsidRPr="00366895">
              <w:rPr>
                <w:rStyle w:val="210pt0"/>
              </w:rPr>
              <w:t>2020 год</w:t>
            </w:r>
          </w:p>
        </w:tc>
      </w:tr>
      <w:tr w:rsidR="0003797E" w:rsidRPr="00366895" w:rsidTr="0003797E">
        <w:trPr>
          <w:trHeight w:hRule="exact" w:val="117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3797E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ограждения</w:t>
            </w:r>
            <w:r w:rsidRPr="00206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797E">
              <w:rPr>
                <w:rFonts w:ascii="Times New Roman" w:hAnsi="Times New Roman" w:cs="Times New Roman"/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proofErr w:type="gramStart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067816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067816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73857" w:rsidRPr="00366895" w:rsidTr="00B73857">
        <w:trPr>
          <w:trHeight w:hRule="exact" w:val="236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  <w:r w:rsidRPr="00366895">
              <w:rPr>
                <w:rStyle w:val="210pt0"/>
                <w:rFonts w:eastAsia="Tahoma"/>
              </w:rPr>
              <w:t>202</w:t>
            </w:r>
            <w:r>
              <w:rPr>
                <w:rStyle w:val="210pt0"/>
                <w:rFonts w:eastAsia="Tahoma"/>
              </w:rPr>
              <w:t>1</w:t>
            </w:r>
            <w:r w:rsidRPr="00366895">
              <w:rPr>
                <w:rStyle w:val="210pt0"/>
                <w:rFonts w:eastAsia="Tahoma"/>
              </w:rPr>
              <w:t xml:space="preserve"> год</w:t>
            </w:r>
          </w:p>
        </w:tc>
      </w:tr>
      <w:tr w:rsidR="00C801AC" w:rsidRPr="00366895" w:rsidTr="0003797E">
        <w:trPr>
          <w:trHeight w:hRule="exact" w:val="117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AC" w:rsidRPr="00366895" w:rsidRDefault="00C801AC" w:rsidP="00C801AC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AC" w:rsidRPr="00366895" w:rsidRDefault="00C801AC" w:rsidP="00C801AC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B73857">
              <w:rPr>
                <w:rFonts w:ascii="Times New Roman" w:hAnsi="Times New Roman" w:cs="Times New Roman"/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AC" w:rsidRPr="005A0252" w:rsidRDefault="00C801AC" w:rsidP="00C801AC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 части 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AC" w:rsidRPr="00366895" w:rsidRDefault="00C801AC" w:rsidP="00C801AC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AC" w:rsidRPr="00003DF9" w:rsidRDefault="00C801AC" w:rsidP="00C801AC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AC" w:rsidRPr="00003DF9" w:rsidRDefault="00C801AC" w:rsidP="00C801AC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2 417,6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AC" w:rsidRPr="00003DF9" w:rsidRDefault="00C801AC" w:rsidP="00C801AC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5 582,4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1AC" w:rsidRPr="00003DF9" w:rsidRDefault="00C801AC" w:rsidP="00C801AC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1AC" w:rsidRPr="00366895" w:rsidRDefault="00C801AC" w:rsidP="00C801AC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73857" w:rsidRPr="00366895" w:rsidTr="00B72856">
        <w:trPr>
          <w:trHeight w:hRule="exact" w:val="235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2024 год</w:t>
            </w:r>
          </w:p>
        </w:tc>
      </w:tr>
      <w:tr w:rsidR="00B73857" w:rsidTr="0003797E">
        <w:trPr>
          <w:trHeight w:hRule="exact" w:val="84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067816" w:rsidP="00067816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73857" w:rsidRPr="0036689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067816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B72856" w:rsidRDefault="00B73857" w:rsidP="00067816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</w:tbl>
    <w:p w:rsidR="00B73857" w:rsidRDefault="00B73857" w:rsidP="00B73857">
      <w:pPr>
        <w:framePr w:w="9991" w:wrap="notBeside" w:vAnchor="text" w:hAnchor="text" w:xAlign="center" w:y="652"/>
        <w:rPr>
          <w:sz w:val="2"/>
          <w:szCs w:val="2"/>
        </w:rPr>
      </w:pP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 xml:space="preserve">общественных территорий, расположенных на территории </w:t>
      </w:r>
      <w:r w:rsidR="002B2EE3" w:rsidRPr="00366895">
        <w:t>Скребловского</w:t>
      </w:r>
      <w:r w:rsidRPr="00366895">
        <w:t xml:space="preserve"> сельского поселения,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>подлежащих благоустройству</w:t>
      </w: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528" w:bottom="1199" w:left="1402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44" w:line="230" w:lineRule="exact"/>
        <w:ind w:left="5780" w:firstLine="0"/>
        <w:jc w:val="right"/>
      </w:pPr>
      <w:r>
        <w:lastRenderedPageBreak/>
        <w:t xml:space="preserve">Приложение 3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3013CB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</w:t>
      </w:r>
    </w:p>
    <w:p w:rsidR="008A31D0" w:rsidRDefault="006A7D01">
      <w:pPr>
        <w:pStyle w:val="50"/>
        <w:shd w:val="clear" w:color="auto" w:fill="auto"/>
        <w:spacing w:after="192" w:line="200" w:lineRule="exact"/>
        <w:ind w:left="20" w:firstLine="0"/>
        <w:jc w:val="center"/>
      </w:pPr>
      <w:proofErr w:type="gramStart"/>
      <w:r>
        <w:t>ВИЗУАЛИЗИРОВАННЫМ</w:t>
      </w:r>
      <w:proofErr w:type="gramEnd"/>
      <w:r>
        <w:t xml:space="preserve"> ПЕРЕЧЕНЬ</w:t>
      </w:r>
    </w:p>
    <w:p w:rsidR="008A31D0" w:rsidRDefault="00D11F9A">
      <w:pPr>
        <w:pStyle w:val="50"/>
        <w:shd w:val="clear" w:color="auto" w:fill="auto"/>
        <w:spacing w:line="259" w:lineRule="exact"/>
        <w:ind w:left="20" w:firstLine="0"/>
        <w:jc w:val="center"/>
        <w:sectPr w:rsidR="008A31D0">
          <w:pgSz w:w="11900" w:h="16840"/>
          <w:pgMar w:top="1244" w:right="538" w:bottom="1244" w:left="158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5.75pt;margin-top:56.25pt;width:17.5pt;height:45.05pt;z-index:-251653632;mso-wrap-distance-left:5pt;mso-wrap-distance-right:12pt;mso-wrap-distance-bottom:83.5pt;mso-position-horizontal-relative:margin" filled="f" stroked="f">
            <v:textbox style="mso-next-textbox:#_x0000_s1076;mso-fit-shape-to-text:t" inset="0,0,0,0">
              <w:txbxContent>
                <w:p w:rsidR="00377DA1" w:rsidRDefault="00377DA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№</w:t>
                  </w:r>
                </w:p>
                <w:p w:rsidR="00377DA1" w:rsidRDefault="00377DA1">
                  <w:pPr>
                    <w:pStyle w:val="90"/>
                    <w:shd w:val="clear" w:color="auto" w:fill="auto"/>
                    <w:spacing w:after="196" w:line="22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9Exact"/>
                    </w:rPr>
                    <w:t>п</w:t>
                  </w:r>
                  <w:proofErr w:type="spellEnd"/>
                  <w:proofErr w:type="gramEnd"/>
                  <w:r>
                    <w:rPr>
                      <w:rStyle w:val="9Exact"/>
                    </w:rPr>
                    <w:t>/</w:t>
                  </w:r>
                  <w:proofErr w:type="spellStart"/>
                  <w:r>
                    <w:rPr>
                      <w:rStyle w:val="9Exact"/>
                    </w:rPr>
                    <w:t>п</w:t>
                  </w:r>
                  <w:proofErr w:type="spellEnd"/>
                </w:p>
                <w:p w:rsidR="00377DA1" w:rsidRDefault="00377DA1">
                  <w:pPr>
                    <w:pStyle w:val="100"/>
                    <w:shd w:val="clear" w:color="auto" w:fill="auto"/>
                    <w:spacing w:before="0" w:line="120" w:lineRule="exact"/>
                  </w:pPr>
                  <w:r>
                    <w:t>~Г~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5" type="#_x0000_t202" style="position:absolute;left:0;text-align:left;margin-left:23.75pt;margin-top:48.45pt;width:90.25pt;height:66.7pt;z-index:-251652608;mso-wrap-distance-left:5pt;mso-wrap-distance-right:10.55pt;mso-wrap-distance-bottom:69.45pt;mso-position-horizontal-relative:margin" filled="f" stroked="f">
            <v:textbox style="mso-next-textbox:#_x0000_s1075;mso-fit-shape-to-text:t" inset="0,0,0,0">
              <w:txbxContent>
                <w:p w:rsidR="00377DA1" w:rsidRDefault="00377DA1">
                  <w:pPr>
                    <w:pStyle w:val="90"/>
                    <w:shd w:val="clear" w:color="auto" w:fill="auto"/>
                    <w:spacing w:after="0" w:line="254" w:lineRule="exact"/>
                    <w:ind w:firstLine="220"/>
                  </w:pPr>
                  <w:r>
                    <w:rPr>
                      <w:rStyle w:val="9Exact"/>
                    </w:rPr>
                    <w:t xml:space="preserve">Наименование элемента </w:t>
                  </w:r>
                  <w:r>
                    <w:rPr>
                      <w:rStyle w:val="9Exact0"/>
                    </w:rPr>
                    <w:t xml:space="preserve">благоустройства </w:t>
                  </w:r>
                  <w:r>
                    <w:rPr>
                      <w:rStyle w:val="9Exact"/>
                    </w:rPr>
                    <w:t>Покрытие дворового проезда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4" type="#_x0000_t202" style="position:absolute;left:0;text-align:left;margin-left:284.4pt;margin-top:62.25pt;width:43.7pt;height:14.05pt;z-index:-251651584;mso-wrap-distance-left:80.85pt;mso-wrap-distance-right:160.55pt;mso-wrap-distance-bottom:16.55pt;mso-position-horizontal-relative:margin" filled="f" stroked="f">
            <v:textbox style="mso-next-textbox:#_x0000_s1074;mso-fit-shape-to-text:t" inset="0,0,0,0">
              <w:txbxContent>
                <w:p w:rsidR="00377DA1" w:rsidRDefault="00377DA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24.55pt;margin-top:92.9pt;width:346.55pt;height:79.2pt;z-index:-251650560;mso-wrap-distance-left:5pt;mso-wrap-distance-right:17.75pt;mso-wrap-distance-bottom:14.15pt;mso-position-horizontal-relative:margin" wrapcoords="0 0 21600 0 21600 21600 0 21600 0 0">
            <v:imagedata r:id="rId8" o:title="image2"/>
            <w10:wrap type="topAndBottom" anchorx="margin"/>
          </v:shape>
        </w:pict>
      </w:r>
      <w:r>
        <w:pict>
          <v:shape id="_x0000_s1072" type="#_x0000_t202" style="position:absolute;left:0;text-align:left;margin-left:-1.2pt;margin-top:183.45pt;width:7.7pt;height:13.85pt;z-index:-251649536;mso-wrap-distance-left:5pt;mso-wrap-distance-right:17.3pt;mso-wrap-distance-bottom:98.1pt;mso-position-horizontal-relative:margin" filled="f" stroked="f">
            <v:textbox style="mso-next-textbox:#_x0000_s1072;mso-fit-shape-to-text:t" inset="0,0,0,0">
              <w:txbxContent>
                <w:p w:rsidR="00377DA1" w:rsidRDefault="00377DA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1" type="#_x0000_t202" style="position:absolute;left:0;text-align:left;margin-left:23.75pt;margin-top:183.45pt;width:58.8pt;height:26.8pt;z-index:-251648512;mso-wrap-distance-left:5pt;mso-wrap-distance-right:38.9pt;mso-wrap-distance-bottom:84.95pt;mso-position-horizontal-relative:margin" filled="f" stroked="f">
            <v:textbox style="mso-next-textbox:#_x0000_s1071;mso-fit-shape-to-text:t" inset="0,0,0,0">
              <w:txbxContent>
                <w:p w:rsidR="00377DA1" w:rsidRDefault="00377DA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Светильник</w:t>
                  </w:r>
                </w:p>
                <w:p w:rsidR="00377DA1" w:rsidRDefault="00377DA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уличный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0" type="#_x0000_t75" style="position:absolute;left:0;text-align:left;margin-left:121.45pt;margin-top:188.65pt;width:98.9pt;height:98.9pt;z-index:-251647488;mso-wrap-distance-left:5pt;mso-wrap-distance-right:18.5pt;mso-wrap-distance-bottom:16.3pt;mso-position-horizontal-relative:margin" wrapcoords="0 0 21600 0 21600 21600 0 21600 0 0">
            <v:imagedata r:id="rId9" o:title="image3"/>
            <w10:wrap type="topAndBottom" anchorx="margin"/>
          </v:shape>
        </w:pict>
      </w:r>
      <w:r>
        <w:pict>
          <v:shape id="_x0000_s1069" type="#_x0000_t75" style="position:absolute;left:0;text-align:left;margin-left:238.8pt;margin-top:186pt;width:124.8pt;height:96pt;z-index:-251646464;mso-wrap-distance-left:5pt;mso-wrap-distance-right:5pt;mso-wrap-distance-bottom:12.95pt;mso-position-horizontal-relative:margin" wrapcoords="0 0 21600 0 21600 21600 0 21600 0 0">
            <v:imagedata r:id="rId10" o:title="image4"/>
            <w10:wrap type="topAndBottom" anchorx="margin"/>
          </v:shape>
        </w:pict>
      </w:r>
      <w:r>
        <w:pict>
          <v:shape id="_x0000_s1068" type="#_x0000_t75" style="position:absolute;left:0;text-align:left;margin-left:365.5pt;margin-top:190.55pt;width:108.5pt;height:96.95pt;z-index:-251645440;mso-wrap-distance-left:5pt;mso-wrap-distance-right:14.9pt;mso-wrap-distance-bottom:7.2pt;mso-position-horizontal-relative:margin" wrapcoords="0 0 21600 0 21600 21600 0 21600 0 0">
            <v:imagedata r:id="rId11" o:title="image5"/>
            <w10:wrap type="topAndBottom" anchorx="margin"/>
          </v:shape>
        </w:pict>
      </w:r>
      <w:r>
        <w:pict>
          <v:shape id="_x0000_s1067" type="#_x0000_t202" style="position:absolute;left:0;text-align:left;margin-left:-.95pt;margin-top:294.1pt;width:6.95pt;height:13.85pt;z-index:-251644416;mso-wrap-distance-left:5pt;mso-wrap-distance-right:18.25pt;mso-position-horizontal-relative:margin" filled="f" stroked="f">
            <v:textbox style="mso-next-textbox:#_x0000_s1067;mso-fit-shape-to-text:t" inset="0,0,0,0">
              <w:txbxContent>
                <w:p w:rsidR="00377DA1" w:rsidRDefault="00377DA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left:0;text-align:left;margin-left:24.25pt;margin-top:294.3pt;width:48pt;height:13.9pt;z-index:-251643392;mso-wrap-distance-left:5pt;mso-wrap-distance-right:47.3pt;mso-wrap-distance-bottom:80.1pt;mso-position-horizontal-relative:margin" filled="f" stroked="f">
            <v:textbox style="mso-next-textbox:#_x0000_s1066;mso-fit-shape-to-text:t" inset="0,0,0,0">
              <w:txbxContent>
                <w:p w:rsidR="00377DA1" w:rsidRDefault="00377DA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Скамейка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5" type="#_x0000_t202" style="position:absolute;left:0;text-align:left;margin-left:23.75pt;margin-top:387.2pt;width:27.1pt;height:13.85pt;z-index:-251642368;mso-wrap-distance-left:23.75pt;mso-wrap-distance-right:68.65pt;mso-wrap-distance-bottom:117.15pt;mso-position-horizontal-relative:margin" filled="f" stroked="f">
            <v:textbox style="mso-next-textbox:#_x0000_s1065;mso-fit-shape-to-text:t" inset="0,0,0,0">
              <w:txbxContent>
                <w:p w:rsidR="00377DA1" w:rsidRDefault="00377DA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Урна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4" type="#_x0000_t75" style="position:absolute;left:0;text-align:left;margin-left:119.5pt;margin-top:303.85pt;width:109.9pt;height:193.9pt;z-index:-251641344;mso-wrap-distance-left:5pt;mso-wrap-distance-right:5pt;mso-wrap-distance-bottom:20.7pt;mso-position-horizontal-relative:margin" wrapcoords="0 0 21600 0 21600 21600 0 21600 0 0">
            <v:imagedata r:id="rId12" o:title="image6"/>
            <w10:wrap type="topAndBottom" anchorx="margin"/>
          </v:shape>
        </w:pict>
      </w:r>
      <w:r>
        <w:pict>
          <v:shape id="_x0000_s1063" type="#_x0000_t75" style="position:absolute;left:0;text-align:left;margin-left:230.9pt;margin-top:294.7pt;width:261.6pt;height:203.5pt;z-index:-251640320;mso-wrap-distance-left:5pt;mso-wrap-distance-right:5pt;mso-wrap-distance-bottom:20pt;mso-position-horizontal-relative:margin" wrapcoords="0 0 21600 0 21600 21600 0 21600 0 0">
            <v:imagedata r:id="rId13" o:title="image7"/>
            <w10:wrap type="topAndBottom" anchorx="margin"/>
          </v:shape>
        </w:pict>
      </w:r>
      <w:r w:rsidR="006A7D01">
        <w:t>образцов элементов благоустройства, предлагаемых к размещению на дворовой территории многоквартирного</w:t>
      </w:r>
      <w:r w:rsidR="006A7D01">
        <w:br/>
        <w:t xml:space="preserve">дома (группы многоквартирных домов), </w:t>
      </w:r>
      <w:proofErr w:type="gramStart"/>
      <w:r w:rsidR="006A7D01">
        <w:t>сформированный</w:t>
      </w:r>
      <w:proofErr w:type="gramEnd"/>
      <w:r w:rsidR="006A7D01">
        <w:t xml:space="preserve"> исходя из минимального перечня работ по</w:t>
      </w:r>
      <w:r w:rsidR="006A7D01">
        <w:br/>
        <w:t xml:space="preserve">благоустройству дворовых территорий </w:t>
      </w:r>
      <w:r w:rsidR="003013CB">
        <w:t>Скребловского</w:t>
      </w:r>
      <w:r w:rsidR="006A7D01">
        <w:t xml:space="preserve"> сельского поселения</w:t>
      </w:r>
    </w:p>
    <w:p w:rsidR="008A31D0" w:rsidRDefault="006A7D01">
      <w:pPr>
        <w:pStyle w:val="50"/>
        <w:shd w:val="clear" w:color="auto" w:fill="auto"/>
        <w:spacing w:after="132" w:line="200" w:lineRule="exact"/>
        <w:ind w:firstLine="0"/>
        <w:jc w:val="center"/>
      </w:pPr>
      <w:r>
        <w:lastRenderedPageBreak/>
        <w:t>ВИЗУАЛИЗИРОВАННЫЙ ПЕРЕЧЕНЬ</w:t>
      </w:r>
    </w:p>
    <w:p w:rsidR="008A31D0" w:rsidRDefault="006A7D01">
      <w:pPr>
        <w:pStyle w:val="50"/>
        <w:shd w:val="clear" w:color="auto" w:fill="auto"/>
        <w:spacing w:after="244" w:line="259" w:lineRule="exact"/>
        <w:ind w:firstLine="0"/>
        <w:jc w:val="center"/>
      </w:pPr>
      <w:r>
        <w:t>образцов элементов благоустройства, предлагаемых к размещению на дворовой территории многоквартирного</w:t>
      </w:r>
      <w:r>
        <w:br/>
        <w:t xml:space="preserve">дома (группы многоквартирных домов), </w:t>
      </w:r>
      <w:proofErr w:type="gramStart"/>
      <w:r>
        <w:t>сформированный</w:t>
      </w:r>
      <w:proofErr w:type="gramEnd"/>
      <w:r>
        <w:t xml:space="preserve"> исходя из дополнительного перечня работ по</w:t>
      </w:r>
      <w:r>
        <w:br/>
        <w:t xml:space="preserve">благоустройству дворовых территорий </w:t>
      </w:r>
      <w:r w:rsidR="003013CB">
        <w:t>Скребловского</w:t>
      </w:r>
      <w:r>
        <w:t xml:space="preserve"> сельского поселения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</w:pPr>
      <w:r>
        <w:t>Наименование</w:t>
      </w:r>
    </w:p>
    <w:p w:rsidR="008A31D0" w:rsidRDefault="00D11F9A">
      <w:pPr>
        <w:pStyle w:val="90"/>
        <w:shd w:val="clear" w:color="auto" w:fill="auto"/>
        <w:spacing w:after="0" w:line="254" w:lineRule="exact"/>
        <w:ind w:firstLine="0"/>
        <w:jc w:val="right"/>
      </w:pPr>
      <w:r>
        <w:pict>
          <v:shape id="_x0000_s1062" type="#_x0000_t202" style="position:absolute;left:0;text-align:left;margin-left:282pt;margin-top:-5.9pt;width:46.1pt;height:14.55pt;z-index:-251639296;mso-wrap-distance-left:191.3pt;mso-wrap-distance-top:6.6pt;mso-wrap-distance-right:5pt;mso-wrap-distance-bottom:7.45pt;mso-position-horizontal-relative:margin" filled="f" stroked="f">
            <v:textbox style="mso-next-textbox:#_x0000_s1062;mso-fit-shape-to-text:t" inset="0,0,0,0">
              <w:txbxContent>
                <w:p w:rsidR="00377DA1" w:rsidRDefault="00377DA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square" side="left" anchorx="margin"/>
          </v:shape>
        </w:pict>
      </w:r>
      <w:r w:rsidR="006A7D01">
        <w:t>элемента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  <w:sectPr w:rsidR="008A31D0">
          <w:pgSz w:w="11900" w:h="16840"/>
          <w:pgMar w:top="1200" w:right="754" w:bottom="1090" w:left="1589" w:header="0" w:footer="3" w:gutter="0"/>
          <w:cols w:space="720"/>
          <w:noEndnote/>
          <w:docGrid w:linePitch="360"/>
        </w:sectPr>
      </w:pPr>
      <w:r>
        <w:rPr>
          <w:rStyle w:val="91"/>
        </w:rPr>
        <w:t>благоустройства</w:t>
      </w:r>
    </w:p>
    <w:p w:rsidR="008A31D0" w:rsidRDefault="00D11F9A">
      <w:pPr>
        <w:spacing w:line="360" w:lineRule="exact"/>
      </w:pPr>
      <w:r>
        <w:lastRenderedPageBreak/>
        <w:pict>
          <v:shape id="_x0000_s1061" type="#_x0000_t202" style="position:absolute;margin-left:.05pt;margin-top:.1pt;width:53.5pt;height:12.5pt;z-index:251632128;mso-wrap-distance-left:5pt;mso-wrap-distance-right:5pt;mso-position-horizontal-relative:margin" filled="f" stroked="f">
            <v:textbox style="mso-next-textbox:#_x0000_s1061;mso-fit-shape-to-text:t" inset="0,0,0,0">
              <w:txbxContent>
                <w:p w:rsidR="00377DA1" w:rsidRDefault="00377DA1">
                  <w:pPr>
                    <w:pStyle w:val="90"/>
                    <w:shd w:val="clear" w:color="auto" w:fill="auto"/>
                    <w:tabs>
                      <w:tab w:val="left" w:pos="456"/>
                    </w:tabs>
                    <w:spacing w:after="0" w:line="220" w:lineRule="exact"/>
                    <w:ind w:firstLine="0"/>
                    <w:jc w:val="both"/>
                  </w:pPr>
                  <w:r>
                    <w:rPr>
                      <w:rStyle w:val="9Exact"/>
                    </w:rPr>
                    <w:t>1</w:t>
                  </w:r>
                  <w:r>
                    <w:rPr>
                      <w:rStyle w:val="9Exact"/>
                    </w:rPr>
                    <w:tab/>
                  </w:r>
                  <w:proofErr w:type="gramStart"/>
                  <w:r>
                    <w:rPr>
                      <w:rStyle w:val="9Exact"/>
                    </w:rPr>
                    <w:t xml:space="preserve">Г </w:t>
                  </w:r>
                  <w:proofErr w:type="spellStart"/>
                  <w:r>
                    <w:rPr>
                      <w:rStyle w:val="9Exact"/>
                    </w:rPr>
                    <w:t>азон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60" type="#_x0000_t75" style="position:absolute;margin-left:124.1pt;margin-top:4.3pt;width:242.4pt;height:90.7pt;z-index:-251680256;mso-wrap-distance-left:5pt;mso-wrap-distance-right:5pt;mso-position-horizontal-relative:margin" wrapcoords="0 0">
            <v:imagedata r:id="rId14" o:title="image8"/>
            <w10:wrap anchorx="margin"/>
          </v:shape>
        </w:pict>
      </w:r>
      <w:r>
        <w:pict>
          <v:shape id="_x0000_s1059" type="#_x0000_t75" style="position:absolute;margin-left:370.1pt;margin-top:4.3pt;width:120pt;height:90.7pt;z-index:-251678208;mso-wrap-distance-left:5pt;mso-wrap-distance-right:5pt;mso-position-horizontal-relative:margin" wrapcoords="0 0">
            <v:imagedata r:id="rId15" o:title="image9"/>
            <w10:wrap anchorx="margin"/>
          </v:shape>
        </w:pict>
      </w:r>
      <w:r>
        <w:pict>
          <v:shape id="_x0000_s1058" type="#_x0000_t202" style="position:absolute;margin-left:21.85pt;margin-top:107.15pt;width:60.7pt;height:13.85pt;z-index:251633152;mso-wrap-distance-left:5pt;mso-wrap-distance-right:5pt;mso-position-horizontal-relative:margin" filled="f" stroked="f">
            <v:textbox style="mso-next-textbox:#_x0000_s1058;mso-fit-shape-to-text:t" inset="0,0,0,0">
              <w:txbxContent>
                <w:p w:rsidR="00377DA1" w:rsidRDefault="00377DA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Кустарники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75" style="position:absolute;margin-left:132.7pt;margin-top:113.5pt;width:120.5pt;height:80.65pt;z-index:-251676160;mso-wrap-distance-left:5pt;mso-wrap-distance-right:5pt;mso-position-horizontal-relative:margin" wrapcoords="0 0">
            <v:imagedata r:id="rId16" o:title="image10"/>
            <w10:wrap anchorx="margin"/>
          </v:shape>
        </w:pict>
      </w:r>
      <w:r>
        <w:pict>
          <v:shape id="_x0000_s1056" type="#_x0000_t75" style="position:absolute;margin-left:267.6pt;margin-top:113.75pt;width:85.45pt;height:80.15pt;z-index:-251674112;mso-wrap-distance-left:5pt;mso-wrap-distance-right:5pt;mso-position-horizontal-relative:margin" wrapcoords="0 0">
            <v:imagedata r:id="rId17" o:title="image11"/>
            <w10:wrap anchorx="margin"/>
          </v:shape>
        </w:pict>
      </w:r>
      <w:r>
        <w:pict>
          <v:shape id="_x0000_s1055" type="#_x0000_t75" style="position:absolute;margin-left:366.7pt;margin-top:113.75pt;width:106.55pt;height:80.15pt;z-index:-251672064;mso-wrap-distance-left:5pt;mso-wrap-distance-right:5pt;mso-position-horizontal-relative:margin" wrapcoords="0 0">
            <v:imagedata r:id="rId18" o:title="image12"/>
            <w10:wrap anchorx="margin"/>
          </v:shape>
        </w:pict>
      </w:r>
      <w:r>
        <w:pict>
          <v:shape id="_x0000_s1054" type="#_x0000_t202" style="position:absolute;margin-left:21.85pt;margin-top:206pt;width:42.5pt;height:13.85pt;z-index:251634176;mso-wrap-distance-left:5pt;mso-wrap-distance-right:5pt;mso-position-horizontal-relative:margin" filled="f" stroked="f">
            <v:textbox style="mso-next-textbox:#_x0000_s1054;mso-fit-shape-to-text:t" inset="0,0,0,0">
              <w:txbxContent>
                <w:p w:rsidR="00377DA1" w:rsidRDefault="00377DA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Деревья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75" style="position:absolute;margin-left:136.8pt;margin-top:213.35pt;width:160.8pt;height:120.5pt;z-index:-251671040;mso-wrap-distance-left:5pt;mso-wrap-distance-right:5pt;mso-position-horizontal-relative:margin" wrapcoords="0 0">
            <v:imagedata r:id="rId19" o:title="image13"/>
            <w10:wrap anchorx="margin"/>
          </v:shape>
        </w:pict>
      </w:r>
      <w:r>
        <w:pict>
          <v:shape id="_x0000_s1052" type="#_x0000_t75" style="position:absolute;margin-left:312.25pt;margin-top:213.1pt;width:160.8pt;height:120.95pt;z-index:-251670016;mso-wrap-distance-left:5pt;mso-wrap-distance-right:5pt;mso-position-horizontal-relative:margin" wrapcoords="0 0">
            <v:imagedata r:id="rId20" o:title="image14"/>
            <w10:wrap anchorx="margin"/>
          </v:shape>
        </w:pict>
      </w:r>
      <w:r>
        <w:pict>
          <v:shape id="_x0000_s1051" type="#_x0000_t202" style="position:absolute;margin-left:21.35pt;margin-top:346.15pt;width:50.9pt;height:13.4pt;z-index:251635200;mso-wrap-distance-left:5pt;mso-wrap-distance-right:5pt;mso-position-horizontal-relative:margin" filled="f" stroked="f">
            <v:textbox style="mso-next-textbox:#_x0000_s1051;mso-fit-shape-to-text:t" inset="0,0,0,0">
              <w:txbxContent>
                <w:p w:rsidR="00377DA1" w:rsidRDefault="00377DA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Цветники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1.35pt;margin-top:447.2pt;width:65.75pt;height:26.05pt;z-index:251637248;mso-wrap-distance-left:5pt;mso-wrap-distance-right:5pt;mso-position-horizontal-relative:margin" filled="f" stroked="f">
            <v:textbox style="mso-next-textbox:#_x0000_s1050;mso-fit-shape-to-text:t" inset="0,0,0,0">
              <w:txbxContent>
                <w:p w:rsidR="00377DA1" w:rsidRDefault="00377DA1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Пешеходные</w:t>
                  </w:r>
                </w:p>
                <w:p w:rsidR="00377DA1" w:rsidRDefault="00377DA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дорожки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75" style="position:absolute;margin-left:120.7pt;margin-top:350.9pt;width:111.35pt;height:84pt;z-index:-251668992;mso-wrap-distance-left:5pt;mso-wrap-distance-right:5pt;mso-position-horizontal-relative:margin" wrapcoords="0 0">
            <v:imagedata r:id="rId21" o:title="image15"/>
            <w10:wrap anchorx="margin"/>
          </v:shape>
        </w:pict>
      </w:r>
      <w:r>
        <w:pict>
          <v:shape id="_x0000_s1048" type="#_x0000_t75" style="position:absolute;margin-left:235.9pt;margin-top:350.9pt;width:253.45pt;height:85.45pt;z-index:-251667968;mso-wrap-distance-left:5pt;mso-wrap-distance-right:5pt;mso-position-horizontal-relative:margin" wrapcoords="0 0">
            <v:imagedata r:id="rId22" o:title="image16"/>
            <w10:wrap anchorx="margin"/>
          </v:shape>
        </w:pict>
      </w:r>
      <w:r>
        <w:pict>
          <v:shape id="_x0000_s1047" type="#_x0000_t75" style="position:absolute;margin-left:122.9pt;margin-top:446.9pt;width:365.75pt;height:163.2pt;z-index:-251666944;mso-wrap-distance-left:5pt;mso-wrap-distance-right:5pt;mso-position-horizontal-relative:margin" wrapcoords="0 0">
            <v:imagedata r:id="rId23" o:title="image17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6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514" w:bottom="1007" w:left="1589" w:header="0" w:footer="3" w:gutter="0"/>
          <w:cols w:space="720"/>
          <w:noEndnote/>
          <w:docGrid w:linePitch="360"/>
        </w:sectPr>
      </w:pPr>
    </w:p>
    <w:p w:rsidR="008A31D0" w:rsidRDefault="00D11F9A">
      <w:pPr>
        <w:rPr>
          <w:sz w:val="2"/>
          <w:szCs w:val="2"/>
        </w:rPr>
      </w:pPr>
      <w:r w:rsidRPr="00D11F9A">
        <w:pict>
          <v:shape id="_x0000_s1077" type="#_x0000_t202" style="width:595pt;height:11.6pt;mso-position-horizontal-relative:char;mso-position-vertical-relative:line" filled="f" stroked="f">
            <v:textbox style="mso-next-textbox:#_x0000_s1077" inset="0,0,0,0">
              <w:txbxContent>
                <w:p w:rsidR="00377DA1" w:rsidRDefault="00377DA1"/>
              </w:txbxContent>
            </v:textbox>
            <w10:wrap type="none"/>
            <w10:anchorlock/>
          </v:shape>
        </w:pict>
      </w:r>
      <w:r w:rsidR="006A7D01">
        <w:t xml:space="preserve"> </w:t>
      </w: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61" w:left="0" w:header="0" w:footer="3" w:gutter="0"/>
          <w:cols w:space="720"/>
          <w:noEndnote/>
          <w:docGrid w:linePitch="360"/>
        </w:sectPr>
      </w:pPr>
    </w:p>
    <w:p w:rsidR="008A31D0" w:rsidRDefault="00D11F9A">
      <w:pPr>
        <w:spacing w:line="360" w:lineRule="exact"/>
      </w:pPr>
      <w:r>
        <w:lastRenderedPageBreak/>
        <w:pict>
          <v:shape id="_x0000_s1045" type="#_x0000_t202" style="position:absolute;margin-left:.05pt;margin-top:.1pt;width:80.9pt;height:24.95pt;z-index:251639296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377DA1" w:rsidRDefault="00377DA1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Автомобильные</w:t>
                  </w:r>
                </w:p>
                <w:p w:rsidR="00377DA1" w:rsidRDefault="00377DA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парковки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75" style="position:absolute;margin-left:116.9pt;margin-top:5.05pt;width:157.45pt;height:118.55pt;z-index:-251665920;mso-wrap-distance-left:5pt;mso-wrap-distance-right:5pt;mso-position-horizontal-relative:margin" wrapcoords="0 0">
            <v:imagedata r:id="rId24" o:title="image18"/>
            <w10:wrap anchorx="margin"/>
          </v:shape>
        </w:pict>
      </w:r>
      <w:r>
        <w:pict>
          <v:shape id="_x0000_s1043" type="#_x0000_t75" style="position:absolute;margin-left:294.7pt;margin-top:5.3pt;width:156.5pt;height:118.1pt;z-index:-251664896;mso-wrap-distance-left:5pt;mso-wrap-distance-right:5pt;mso-position-horizontal-relative:margin" wrapcoords="0 0">
            <v:imagedata r:id="rId25" o:title="image19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5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48" w:bottom="1061" w:left="201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51" w:lineRule="exact"/>
        <w:rPr>
          <w:sz w:val="4"/>
          <w:szCs w:val="4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6375" w:right="0" w:bottom="4580" w:left="0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90"/>
        <w:shd w:val="clear" w:color="auto" w:fill="auto"/>
        <w:spacing w:after="4830" w:line="220" w:lineRule="exact"/>
        <w:ind w:firstLine="0"/>
      </w:pPr>
      <w:r>
        <w:lastRenderedPageBreak/>
        <w:t>Ограждения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Устройства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ограничения</w:t>
      </w:r>
    </w:p>
    <w:p w:rsidR="008A31D0" w:rsidRDefault="00D11F9A">
      <w:pPr>
        <w:pStyle w:val="90"/>
        <w:shd w:val="clear" w:color="auto" w:fill="auto"/>
        <w:spacing w:after="0" w:line="250" w:lineRule="exact"/>
        <w:ind w:firstLine="0"/>
        <w:sectPr w:rsidR="008A31D0">
          <w:type w:val="continuous"/>
          <w:pgSz w:w="11900" w:h="16840"/>
          <w:pgMar w:top="6375" w:right="8592" w:bottom="4580" w:left="2016" w:header="0" w:footer="3" w:gutter="0"/>
          <w:cols w:space="720"/>
          <w:noEndnote/>
          <w:docGrid w:linePitch="360"/>
        </w:sectPr>
      </w:pPr>
      <w:r>
        <w:pict>
          <v:shape id="_x0000_s1042" type="#_x0000_t75" style="position:absolute;margin-left:99.35pt;margin-top:-128.65pt;width:339.85pt;height:384.5pt;z-index:-251638272;mso-wrap-distance-left:34.8pt;mso-wrap-distance-right:5pt;mso-position-horizontal-relative:margin;mso-position-vertical-relative:margin" wrapcoords="0 0 21600 0 21600 21600 0 21600 0 0">
            <v:imagedata r:id="rId26" o:title="image20"/>
            <w10:wrap type="square" side="left" anchorx="margin" anchory="margin"/>
          </v:shape>
        </w:pict>
      </w:r>
      <w:r>
        <w:pict>
          <v:shape id="_x0000_s1041" type="#_x0000_t75" style="position:absolute;margin-left:102.7pt;margin-top:256.1pt;width:359.05pt;height:212.65pt;z-index:-251637248;mso-wrap-distance-left:38.15pt;mso-wrap-distance-right:5pt;mso-position-horizontal-relative:margin;mso-position-vertical-relative:margin" wrapcoords="0 0 21600 0 21600 21600 0 21600 0 0">
            <v:imagedata r:id="rId27" o:title="image21"/>
            <w10:wrap type="square" side="left" anchorx="margin" anchory="margin"/>
          </v:shape>
        </w:pict>
      </w:r>
      <w:r w:rsidR="006A7D01">
        <w:t>движения</w:t>
      </w: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406" w:left="0" w:header="0" w:footer="3" w:gutter="0"/>
          <w:cols w:space="720"/>
          <w:noEndnote/>
          <w:docGrid w:linePitch="360"/>
        </w:sectPr>
      </w:pPr>
    </w:p>
    <w:p w:rsidR="008A31D0" w:rsidRDefault="00D11F9A">
      <w:pPr>
        <w:spacing w:line="360" w:lineRule="exact"/>
      </w:pPr>
      <w:r>
        <w:lastRenderedPageBreak/>
        <w:pict>
          <v:shape id="_x0000_s1040" type="#_x0000_t202" style="position:absolute;margin-left:24pt;margin-top:.1pt;width:90pt;height:24.75pt;z-index:251641344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377DA1" w:rsidRDefault="00377DA1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Информационные</w:t>
                  </w:r>
                </w:p>
                <w:p w:rsidR="00377DA1" w:rsidRDefault="00377DA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стенды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143.3pt;margin-top:4.8pt;width:151.2pt;height:118.55pt;z-index:-251663872;mso-wrap-distance-left:5pt;mso-wrap-distance-right:5pt;mso-position-horizontal-relative:margin" wrapcoords="0 0">
            <v:imagedata r:id="rId28" o:title="image22"/>
            <w10:wrap anchorx="margin"/>
          </v:shape>
        </w:pict>
      </w:r>
      <w:r>
        <w:pict>
          <v:shape id="_x0000_s1038" type="#_x0000_t75" style="position:absolute;margin-left:306pt;margin-top:4.8pt;width:165.1pt;height:123.85pt;z-index:-251662848;mso-wrap-distance-left:5pt;mso-wrap-distance-right:5pt;mso-position-horizontal-relative:margin" wrapcoords="0 0">
            <v:imagedata r:id="rId29" o:title="image2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406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127" w:lineRule="exact"/>
        <w:rPr>
          <w:sz w:val="10"/>
          <w:szCs w:val="10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8314" w:right="0" w:bottom="5828" w:left="0" w:header="0" w:footer="3" w:gutter="0"/>
          <w:cols w:space="720"/>
          <w:noEndnote/>
          <w:docGrid w:linePitch="360"/>
        </w:sectPr>
      </w:pPr>
    </w:p>
    <w:p w:rsidR="008A31D0" w:rsidRDefault="00D11F9A">
      <w:pPr>
        <w:pStyle w:val="90"/>
        <w:shd w:val="clear" w:color="auto" w:fill="auto"/>
        <w:spacing w:after="1404" w:line="250" w:lineRule="exact"/>
        <w:ind w:left="560"/>
      </w:pPr>
      <w:r>
        <w:pict>
          <v:shape id="_x0000_s1037" type="#_x0000_t202" style="position:absolute;left:0;text-align:left;margin-left:25.45pt;margin-top:-216.6pt;width:91.45pt;height:13.4pt;z-index:-251636224;mso-wrap-distance-left:25.45pt;mso-wrap-distance-right:353.5pt;mso-wrap-distance-bottom:202.25pt;mso-position-horizontal-relative:margin;mso-position-vertical-relative:margin" filled="f" stroked="f">
            <v:textbox style="mso-next-textbox:#_x0000_s1037;mso-fit-shape-to-text:t" inset="0,0,0,0">
              <w:txbxContent>
                <w:p w:rsidR="00377DA1" w:rsidRDefault="00377DA1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Детские площадки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6" type="#_x0000_t75" style="position:absolute;left:0;text-align:left;margin-left:127.2pt;margin-top:-203.3pt;width:343.2pt;height:202.55pt;z-index:-251635200;mso-wrap-distance-left:127.2pt;mso-wrap-distance-top:12.25pt;mso-wrap-distance-right:5pt;mso-position-horizontal-relative:margin;mso-position-vertical-relative:margin" wrapcoords="0 0 4437 0 4437 1208 21600 1228 21600 21600 4939 21600 4939 1228 0 1208 0 0">
            <v:imagedata r:id="rId30" o:title="image24"/>
            <w10:wrap type="topAndBottom" anchorx="margin" anchory="margin"/>
          </v:shape>
        </w:pict>
      </w:r>
      <w:r w:rsidR="006A7D01">
        <w:t>11 Оборудование спортивных площадок</w:t>
      </w:r>
    </w:p>
    <w:p w:rsidR="008A31D0" w:rsidRDefault="006A7D01">
      <w:pPr>
        <w:pStyle w:val="90"/>
        <w:shd w:val="clear" w:color="auto" w:fill="auto"/>
        <w:spacing w:after="6" w:line="220" w:lineRule="exact"/>
        <w:ind w:firstLine="0"/>
        <w:jc w:val="right"/>
      </w:pPr>
      <w:r>
        <w:t>Контейнерные</w:t>
      </w:r>
    </w:p>
    <w:p w:rsidR="008A31D0" w:rsidRDefault="00D11F9A">
      <w:pPr>
        <w:pStyle w:val="90"/>
        <w:shd w:val="clear" w:color="auto" w:fill="auto"/>
        <w:spacing w:after="0" w:line="220" w:lineRule="exact"/>
        <w:ind w:right="60" w:firstLine="0"/>
        <w:jc w:val="center"/>
        <w:sectPr w:rsidR="008A31D0">
          <w:type w:val="continuous"/>
          <w:pgSz w:w="11900" w:h="16840"/>
          <w:pgMar w:top="8314" w:right="8414" w:bottom="5828" w:left="1536" w:header="0" w:footer="3" w:gutter="0"/>
          <w:cols w:space="720"/>
          <w:noEndnote/>
          <w:docGrid w:linePitch="360"/>
        </w:sectPr>
      </w:pPr>
      <w:r>
        <w:pict>
          <v:shape id="_x0000_s1035" type="#_x0000_t75" style="position:absolute;left:0;text-align:left;margin-left:126.7pt;margin-top:-.95pt;width:367.7pt;height:223.2pt;z-index:-251634176;mso-wrap-distance-left:29.3pt;mso-wrap-distance-right:5pt;mso-position-horizontal-relative:margin;mso-position-vertical-relative:margin" wrapcoords="0 0 21600 0 21600 21600 0 21600 0 0">
            <v:imagedata r:id="rId31" o:title="image25"/>
            <w10:wrap type="square" side="left" anchorx="margin" anchory="margin"/>
          </v:shape>
        </w:pict>
      </w:r>
      <w:r w:rsidR="006A7D01">
        <w:t>площадки</w:t>
      </w:r>
    </w:p>
    <w:p w:rsidR="008A31D0" w:rsidRDefault="00D11F9A">
      <w:pPr>
        <w:spacing w:line="360" w:lineRule="exact"/>
      </w:pPr>
      <w:r>
        <w:lastRenderedPageBreak/>
        <w:pict>
          <v:shape id="_x0000_s1034" type="#_x0000_t75" style="position:absolute;margin-left:201.35pt;margin-top:0;width:198.25pt;height:130.1pt;z-index:-251661824;mso-wrap-distance-left:5pt;mso-wrap-distance-right:5pt;mso-position-horizontal-relative:margin" wrapcoords="0 0">
            <v:imagedata r:id="rId32" o:title="image26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2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007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07" w:left="0" w:header="0" w:footer="3" w:gutter="0"/>
          <w:cols w:space="720"/>
          <w:noEndnote/>
          <w:docGrid w:linePitch="360"/>
        </w:sectPr>
      </w:pPr>
    </w:p>
    <w:p w:rsidR="008A31D0" w:rsidRDefault="00D11F9A">
      <w:pPr>
        <w:spacing w:line="360" w:lineRule="exact"/>
      </w:pPr>
      <w:r>
        <w:lastRenderedPageBreak/>
        <w:pict>
          <v:shape id="_x0000_s1033" type="#_x0000_t202" style="position:absolute;margin-left:.05pt;margin-top:.1pt;width:91.7pt;height:75.95pt;z-index:251643392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377DA1" w:rsidRDefault="00377DA1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 xml:space="preserve">Пандусы и элементы благоустройства </w:t>
                  </w:r>
                  <w:proofErr w:type="gramStart"/>
                  <w:r>
                    <w:rPr>
                      <w:rStyle w:val="9Exact"/>
                    </w:rPr>
                    <w:t>для</w:t>
                  </w:r>
                  <w:proofErr w:type="gramEnd"/>
                </w:p>
                <w:p w:rsidR="00377DA1" w:rsidRDefault="00377DA1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proofErr w:type="spellStart"/>
                  <w:r>
                    <w:rPr>
                      <w:rStyle w:val="9Exact"/>
                    </w:rPr>
                    <w:t>маломобильных</w:t>
                  </w:r>
                  <w:proofErr w:type="spellEnd"/>
                  <w:r>
                    <w:rPr>
                      <w:rStyle w:val="9Exact"/>
                    </w:rPr>
                    <w:t xml:space="preserve"> групп и инвалидов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107.3pt;margin-top:6.25pt;width:168.95pt;height:90.25pt;z-index:-251660800;mso-wrap-distance-left:5pt;mso-wrap-distance-right:5pt;mso-position-horizontal-relative:margin" wrapcoords="0 0">
            <v:imagedata r:id="rId33" o:title="image27"/>
            <w10:wrap anchorx="margin"/>
          </v:shape>
        </w:pict>
      </w:r>
      <w:r>
        <w:pict>
          <v:shape id="_x0000_s1031" type="#_x0000_t75" style="position:absolute;margin-left:332.65pt;margin-top:11.5pt;width:82.55pt;height:82.55pt;z-index:-251659776;mso-wrap-distance-left:5pt;mso-wrap-distance-right:5pt;mso-position-horizontal-relative:margin" wrapcoords="0 0">
            <v:imagedata r:id="rId34" o:title="image28"/>
            <w10:wrap anchorx="margin"/>
          </v:shape>
        </w:pict>
      </w:r>
      <w:r>
        <w:pict>
          <v:shape id="_x0000_s1030" type="#_x0000_t75" style="position:absolute;margin-left:101.3pt;margin-top:100.8pt;width:172.3pt;height:121.9pt;z-index:-251658752;mso-wrap-distance-left:5pt;mso-wrap-distance-right:5pt;mso-position-horizontal-relative:margin" wrapcoords="0 0">
            <v:imagedata r:id="rId35" o:title="image29"/>
            <w10:wrap anchorx="margin"/>
          </v:shape>
        </w:pict>
      </w:r>
      <w:r>
        <w:pict>
          <v:shape id="_x0000_s1029" type="#_x0000_t75" style="position:absolute;margin-left:283.2pt;margin-top:102.95pt;width:175.2pt;height:114.25pt;z-index:-251657728;mso-wrap-distance-left:5pt;mso-wrap-distance-right:5pt;mso-position-horizontal-relative:margin" wrapcoords="0 0">
            <v:imagedata r:id="rId36" o:title="image30"/>
            <w10:wrap anchorx="margin"/>
          </v:shape>
        </w:pict>
      </w:r>
      <w:r>
        <w:pict>
          <v:shape id="_x0000_s1028" type="#_x0000_t75" style="position:absolute;margin-left:118.1pt;margin-top:233.5pt;width:177.1pt;height:133.45pt;z-index:-251656704;mso-wrap-distance-left:5pt;mso-wrap-distance-right:5pt;mso-position-horizontal-relative:margin" wrapcoords="0 0">
            <v:imagedata r:id="rId37" o:title="image31"/>
            <w10:wrap anchorx="margin"/>
          </v:shape>
        </w:pict>
      </w:r>
      <w:r>
        <w:pict>
          <v:shape id="_x0000_s1027" type="#_x0000_t75" style="position:absolute;margin-left:315.1pt;margin-top:233.5pt;width:133.9pt;height:133.9pt;z-index:-251655680;mso-wrap-distance-left:5pt;mso-wrap-distance-right:5pt;mso-position-horizontal-relative:margin" wrapcoords="0 0">
            <v:imagedata r:id="rId38" o:title="image32"/>
            <w10:wrap anchorx="margin"/>
          </v:shape>
        </w:pict>
      </w:r>
      <w:r>
        <w:pict>
          <v:shape id="_x0000_s1026" type="#_x0000_t75" style="position:absolute;margin-left:163.2pt;margin-top:369.85pt;width:253.9pt;height:191.05pt;z-index:-251654656;mso-wrap-distance-left:5pt;mso-wrap-distance-right:5pt;mso-position-horizontal-relative:margin" wrapcoords="0 0">
            <v:imagedata r:id="rId39" o:title="image3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91" w:bottom="1007" w:left="2045" w:header="0" w:footer="3" w:gutter="0"/>
          <w:cols w:space="720"/>
          <w:noEndnote/>
          <w:docGrid w:linePitch="360"/>
        </w:sectPr>
      </w:pPr>
    </w:p>
    <w:p w:rsidR="008A31D0" w:rsidRDefault="006A7D01" w:rsidP="00B72856">
      <w:pPr>
        <w:pStyle w:val="50"/>
        <w:shd w:val="clear" w:color="auto" w:fill="auto"/>
        <w:spacing w:after="435" w:line="226" w:lineRule="exact"/>
        <w:ind w:left="5245" w:right="300" w:firstLine="0"/>
        <w:jc w:val="right"/>
      </w:pPr>
      <w:r>
        <w:lastRenderedPageBreak/>
        <w:t xml:space="preserve">Приложение 4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 </w:t>
      </w:r>
      <w:r>
        <w:rPr>
          <w:vertAlign w:val="superscript"/>
        </w:rPr>
        <w:footnoteReference w:id="3"/>
      </w:r>
    </w:p>
    <w:p w:rsidR="008A31D0" w:rsidRDefault="008A31D0">
      <w:pPr>
        <w:rPr>
          <w:sz w:val="2"/>
          <w:szCs w:val="2"/>
        </w:rPr>
      </w:pPr>
    </w:p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center"/>
        <w:rPr>
          <w:lang w:bidi="ar-SA"/>
        </w:rPr>
      </w:pPr>
      <w:r w:rsidRPr="00181ADE">
        <w:t>Расходы на реализацию муниципальной программы</w:t>
      </w:r>
      <w:r w:rsidRPr="00181ADE">
        <w:rPr>
          <w:rtl/>
          <w:lang w:bidi="ar-SA"/>
        </w:rPr>
        <w:t>٭</w:t>
      </w:r>
    </w:p>
    <w:tbl>
      <w:tblPr>
        <w:tblStyle w:val="af2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25547A" w:rsidTr="00B4008F">
        <w:tc>
          <w:tcPr>
            <w:tcW w:w="2694" w:type="dxa"/>
            <w:vMerge w:val="restart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B4008F" w:rsidTr="00B4008F">
        <w:tc>
          <w:tcPr>
            <w:tcW w:w="2694" w:type="dxa"/>
            <w:vMerge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B4008F" w:rsidTr="00B4008F">
        <w:tc>
          <w:tcPr>
            <w:tcW w:w="2694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B4008F" w:rsidTr="00B4008F">
        <w:tc>
          <w:tcPr>
            <w:tcW w:w="10102" w:type="dxa"/>
            <w:gridSpan w:val="9"/>
          </w:tcPr>
          <w:p w:rsidR="00B4008F" w:rsidRDefault="00B4008F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C801AC" w:rsidTr="00B4008F">
        <w:tc>
          <w:tcPr>
            <w:tcW w:w="2694" w:type="dxa"/>
          </w:tcPr>
          <w:p w:rsidR="00C801AC" w:rsidRPr="00B4008F" w:rsidRDefault="00C801AC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C801AC" w:rsidRPr="00181ADE" w:rsidRDefault="00C801AC" w:rsidP="008454C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77DA1">
              <w:rPr>
                <w:sz w:val="20"/>
                <w:szCs w:val="20"/>
              </w:rPr>
              <w:t> </w:t>
            </w:r>
            <w:r w:rsidR="008454CE">
              <w:rPr>
                <w:sz w:val="20"/>
                <w:szCs w:val="20"/>
              </w:rPr>
              <w:t>9</w:t>
            </w:r>
            <w:r w:rsidR="00377DA1">
              <w:rPr>
                <w:sz w:val="20"/>
                <w:szCs w:val="20"/>
              </w:rPr>
              <w:t>49,359</w:t>
            </w:r>
          </w:p>
        </w:tc>
        <w:tc>
          <w:tcPr>
            <w:tcW w:w="992" w:type="dxa"/>
            <w:vMerge w:val="restart"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C801AC" w:rsidRPr="00181ADE" w:rsidRDefault="00377DA1" w:rsidP="007C0D3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302,5</w:t>
            </w:r>
          </w:p>
        </w:tc>
        <w:tc>
          <w:tcPr>
            <w:tcW w:w="851" w:type="dxa"/>
            <w:vMerge w:val="restart"/>
          </w:tcPr>
          <w:p w:rsidR="00C801AC" w:rsidRPr="00B4008F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992" w:type="dxa"/>
            <w:vMerge w:val="restart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01AC" w:rsidTr="00B4008F">
        <w:tc>
          <w:tcPr>
            <w:tcW w:w="2694" w:type="dxa"/>
          </w:tcPr>
          <w:p w:rsidR="00C801AC" w:rsidRPr="00B4008F" w:rsidRDefault="00C801AC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01AC" w:rsidRPr="00B4008F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01AC" w:rsidRPr="00B4008F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01AC" w:rsidRPr="00B4008F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801AC" w:rsidRPr="00B4008F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C801AC" w:rsidTr="00B4008F">
        <w:tc>
          <w:tcPr>
            <w:tcW w:w="2694" w:type="dxa"/>
          </w:tcPr>
          <w:p w:rsidR="00C801AC" w:rsidRPr="00B4008F" w:rsidRDefault="00C801AC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3 644,6</w:t>
            </w:r>
          </w:p>
        </w:tc>
        <w:tc>
          <w:tcPr>
            <w:tcW w:w="992" w:type="dxa"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C801AC" w:rsidRPr="00181ADE" w:rsidRDefault="00C801AC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01AC" w:rsidRPr="00B4008F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2 417,6</w:t>
            </w:r>
          </w:p>
        </w:tc>
        <w:tc>
          <w:tcPr>
            <w:tcW w:w="992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01AC" w:rsidTr="00B4008F">
        <w:tc>
          <w:tcPr>
            <w:tcW w:w="2694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801AC" w:rsidRPr="00181ADE" w:rsidRDefault="00C801AC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8 855,4</w:t>
            </w:r>
          </w:p>
        </w:tc>
        <w:tc>
          <w:tcPr>
            <w:tcW w:w="992" w:type="dxa"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C801AC" w:rsidRPr="00181ADE" w:rsidRDefault="00C801AC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01AC" w:rsidRPr="00B4008F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5 582,4</w:t>
            </w:r>
          </w:p>
        </w:tc>
        <w:tc>
          <w:tcPr>
            <w:tcW w:w="992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01AC" w:rsidTr="00B4008F">
        <w:tc>
          <w:tcPr>
            <w:tcW w:w="2694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C801AC" w:rsidRPr="00181ADE" w:rsidRDefault="00C801AC" w:rsidP="008454C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454CE">
              <w:rPr>
                <w:sz w:val="20"/>
                <w:szCs w:val="20"/>
              </w:rPr>
              <w:t> 449,359</w:t>
            </w:r>
          </w:p>
        </w:tc>
        <w:tc>
          <w:tcPr>
            <w:tcW w:w="992" w:type="dxa"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C801AC" w:rsidRPr="00181ADE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C801AC" w:rsidRPr="00181ADE" w:rsidRDefault="00377DA1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302,5</w:t>
            </w:r>
          </w:p>
        </w:tc>
        <w:tc>
          <w:tcPr>
            <w:tcW w:w="851" w:type="dxa"/>
          </w:tcPr>
          <w:p w:rsidR="00C801AC" w:rsidRPr="00B4008F" w:rsidRDefault="00C801AC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992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6895" w:rsidTr="00B4008F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508D" w:rsidTr="00765E98">
        <w:tc>
          <w:tcPr>
            <w:tcW w:w="10102" w:type="dxa"/>
            <w:gridSpan w:val="9"/>
          </w:tcPr>
          <w:p w:rsidR="0001508D" w:rsidRDefault="0001508D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C801AC" w:rsidTr="00765E98">
        <w:tc>
          <w:tcPr>
            <w:tcW w:w="2694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4011,859</w:t>
            </w:r>
          </w:p>
        </w:tc>
        <w:tc>
          <w:tcPr>
            <w:tcW w:w="992" w:type="dxa"/>
            <w:vMerge w:val="restart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C801AC" w:rsidRPr="00B4008F" w:rsidRDefault="00C801AC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01AC" w:rsidTr="00765E98">
        <w:tc>
          <w:tcPr>
            <w:tcW w:w="2694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C801AC" w:rsidRPr="00181ADE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C801AC" w:rsidTr="00765E98">
        <w:tc>
          <w:tcPr>
            <w:tcW w:w="2694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699,000</w:t>
            </w:r>
          </w:p>
        </w:tc>
        <w:tc>
          <w:tcPr>
            <w:tcW w:w="992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01AC" w:rsidRPr="00B4008F" w:rsidRDefault="00C801AC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01AC" w:rsidTr="00765E98">
        <w:tc>
          <w:tcPr>
            <w:tcW w:w="2694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2301,000</w:t>
            </w:r>
          </w:p>
        </w:tc>
        <w:tc>
          <w:tcPr>
            <w:tcW w:w="992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01AC" w:rsidRPr="00B4008F" w:rsidRDefault="00C801AC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01AC" w:rsidTr="00765E98">
        <w:tc>
          <w:tcPr>
            <w:tcW w:w="2694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1011,859</w:t>
            </w:r>
          </w:p>
        </w:tc>
        <w:tc>
          <w:tcPr>
            <w:tcW w:w="992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01AC" w:rsidRPr="00B4008F" w:rsidRDefault="00C801AC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6C007A" w:rsidRPr="00181ADE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10102" w:type="dxa"/>
            <w:gridSpan w:val="9"/>
          </w:tcPr>
          <w:p w:rsidR="006C007A" w:rsidRDefault="006C007A" w:rsidP="006C00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C801AC" w:rsidTr="00765E98">
        <w:tc>
          <w:tcPr>
            <w:tcW w:w="2694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C801AC" w:rsidRPr="00181ADE" w:rsidRDefault="00C801AC" w:rsidP="008454C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454CE">
              <w:rPr>
                <w:sz w:val="20"/>
                <w:szCs w:val="20"/>
              </w:rPr>
              <w:t> 937,5</w:t>
            </w:r>
          </w:p>
        </w:tc>
        <w:tc>
          <w:tcPr>
            <w:tcW w:w="992" w:type="dxa"/>
            <w:vMerge w:val="restart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C801AC" w:rsidRPr="00181ADE" w:rsidRDefault="00C801AC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C801AC" w:rsidRPr="00181ADE" w:rsidRDefault="00377DA1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302,5</w:t>
            </w:r>
          </w:p>
        </w:tc>
        <w:tc>
          <w:tcPr>
            <w:tcW w:w="851" w:type="dxa"/>
            <w:vMerge w:val="restart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992" w:type="dxa"/>
            <w:vMerge w:val="restart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01AC" w:rsidTr="00765E98">
        <w:tc>
          <w:tcPr>
            <w:tcW w:w="2694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C801AC" w:rsidRPr="00181ADE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01AC" w:rsidRPr="00181ADE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01AC" w:rsidRPr="00181ADE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C801AC" w:rsidTr="00765E98">
        <w:tc>
          <w:tcPr>
            <w:tcW w:w="2694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C801AC" w:rsidRPr="00181ADE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2 945,6</w:t>
            </w:r>
          </w:p>
        </w:tc>
        <w:tc>
          <w:tcPr>
            <w:tcW w:w="992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01AC" w:rsidRPr="00181ADE" w:rsidRDefault="00C801AC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C801AC" w:rsidRPr="00181ADE" w:rsidRDefault="00C801AC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2 417,6</w:t>
            </w:r>
          </w:p>
        </w:tc>
        <w:tc>
          <w:tcPr>
            <w:tcW w:w="992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01AC" w:rsidTr="00765E98">
        <w:tc>
          <w:tcPr>
            <w:tcW w:w="2694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801AC" w:rsidRPr="00181ADE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6 554,4</w:t>
            </w:r>
          </w:p>
        </w:tc>
        <w:tc>
          <w:tcPr>
            <w:tcW w:w="992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01AC" w:rsidRPr="00181ADE" w:rsidRDefault="00C801AC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C801AC" w:rsidRPr="00181ADE" w:rsidRDefault="00C801AC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5 582,4</w:t>
            </w:r>
          </w:p>
        </w:tc>
        <w:tc>
          <w:tcPr>
            <w:tcW w:w="992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01AC" w:rsidTr="00765E98">
        <w:tc>
          <w:tcPr>
            <w:tcW w:w="2694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C801AC" w:rsidRPr="00181ADE" w:rsidRDefault="00C801AC" w:rsidP="008454C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454CE">
              <w:rPr>
                <w:sz w:val="20"/>
                <w:szCs w:val="20"/>
              </w:rPr>
              <w:t> 437,5</w:t>
            </w:r>
          </w:p>
        </w:tc>
        <w:tc>
          <w:tcPr>
            <w:tcW w:w="992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01AC" w:rsidRPr="00181ADE" w:rsidRDefault="00C801AC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C801AC" w:rsidRPr="00181ADE" w:rsidRDefault="00377DA1" w:rsidP="00AA12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302,5</w:t>
            </w:r>
          </w:p>
        </w:tc>
        <w:tc>
          <w:tcPr>
            <w:tcW w:w="851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992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01AC" w:rsidRPr="00B4008F" w:rsidRDefault="00C801AC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C801AC" w:rsidRPr="00B4008F" w:rsidRDefault="00C801AC" w:rsidP="00377DA1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6895" w:rsidTr="00765E98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</w:p>
    <w:p w:rsidR="003F74CA" w:rsidRDefault="003F74CA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B72856" w:rsidRDefault="00B72856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8A31D0" w:rsidRDefault="006A7D01" w:rsidP="00B72856">
      <w:pPr>
        <w:pStyle w:val="50"/>
        <w:shd w:val="clear" w:color="auto" w:fill="auto"/>
        <w:spacing w:after="444" w:line="230" w:lineRule="exact"/>
        <w:ind w:left="5103" w:right="280" w:firstLine="0"/>
        <w:jc w:val="right"/>
      </w:pPr>
      <w:r>
        <w:lastRenderedPageBreak/>
        <w:t xml:space="preserve">Приложение № 5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 xml:space="preserve">4 </w:t>
      </w:r>
      <w:r>
        <w:t>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16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221" w:line="226" w:lineRule="exact"/>
        <w:ind w:left="740"/>
      </w:pPr>
      <w:r>
        <w:t>дворовых территорий многоквартирных домов (группы многоквартирных домов),</w:t>
      </w:r>
      <w:r>
        <w:br/>
        <w:t xml:space="preserve">расположенных на территории </w:t>
      </w:r>
      <w:r w:rsidR="009909EF">
        <w:t>п.</w:t>
      </w:r>
      <w:r w:rsidR="00B72856">
        <w:t xml:space="preserve"> </w:t>
      </w:r>
      <w:r w:rsidR="009909EF">
        <w:t>Скреблово</w:t>
      </w:r>
      <w:r>
        <w:t>, подлежащих благоустройству</w:t>
      </w:r>
      <w:r>
        <w:br/>
        <w:t>в соответствии с проведенной инвентаризацией</w:t>
      </w:r>
    </w:p>
    <w:p w:rsidR="008A31D0" w:rsidRDefault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20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36,37,38,39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4,7,35,34,33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2,10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3,8</w:t>
      </w: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8A31D0" w:rsidRDefault="006A7D01" w:rsidP="0025547A">
      <w:pPr>
        <w:pStyle w:val="50"/>
        <w:shd w:val="clear" w:color="auto" w:fill="auto"/>
        <w:spacing w:after="501" w:line="226" w:lineRule="exact"/>
        <w:ind w:left="5387" w:firstLine="0"/>
        <w:jc w:val="right"/>
      </w:pPr>
      <w:r>
        <w:lastRenderedPageBreak/>
        <w:t xml:space="preserve">Приложение № 6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25547A">
        <w:t>4</w:t>
      </w:r>
      <w:r>
        <w:t xml:space="preserve"> 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24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457" w:line="226" w:lineRule="exact"/>
        <w:ind w:left="1000" w:right="1500" w:firstLine="440"/>
        <w:jc w:val="left"/>
      </w:pPr>
      <w:r>
        <w:t xml:space="preserve">общественных территорий, расположенных на территории </w:t>
      </w:r>
      <w:r w:rsidR="009909EF">
        <w:t>п.</w:t>
      </w:r>
      <w:r w:rsidR="0025547A">
        <w:t xml:space="preserve"> </w:t>
      </w:r>
      <w:r w:rsidR="009909EF">
        <w:t>Скреблово</w:t>
      </w:r>
      <w:r>
        <w:t>, подлежащих благоустройству в соответствии с проведенной инвентаризацией</w:t>
      </w:r>
    </w:p>
    <w:p w:rsidR="008A31D0" w:rsidRDefault="00213577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8A31D0" w:rsidRDefault="004F4326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</w:t>
      </w:r>
      <w:r w:rsidR="0025547A">
        <w:t xml:space="preserve"> И.В.</w:t>
      </w:r>
    </w:p>
    <w:sectPr w:rsidR="008A31D0" w:rsidSect="0025547A">
      <w:pgSz w:w="11900" w:h="16840"/>
      <w:pgMar w:top="851" w:right="538" w:bottom="149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BF" w:rsidRDefault="00C376BF" w:rsidP="008A31D0">
      <w:r>
        <w:separator/>
      </w:r>
    </w:p>
  </w:endnote>
  <w:endnote w:type="continuationSeparator" w:id="0">
    <w:p w:rsidR="00C376BF" w:rsidRDefault="00C376BF" w:rsidP="008A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BF" w:rsidRDefault="00C376BF">
      <w:r>
        <w:separator/>
      </w:r>
    </w:p>
  </w:footnote>
  <w:footnote w:type="continuationSeparator" w:id="0">
    <w:p w:rsidR="00C376BF" w:rsidRDefault="00C376BF">
      <w:r>
        <w:continuationSeparator/>
      </w:r>
    </w:p>
  </w:footnote>
  <w:footnote w:id="1">
    <w:p w:rsidR="00377DA1" w:rsidRDefault="00377DA1">
      <w:pPr>
        <w:pStyle w:val="a5"/>
        <w:shd w:val="clear" w:color="auto" w:fill="auto"/>
        <w:ind w:right="160"/>
      </w:pPr>
      <w:r>
        <w:footnoteRef/>
      </w:r>
      <w: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2">
    <w:p w:rsidR="00377DA1" w:rsidRDefault="00377DA1">
      <w:pPr>
        <w:pStyle w:val="a5"/>
        <w:shd w:val="clear" w:color="auto" w:fill="auto"/>
        <w:spacing w:line="269" w:lineRule="exact"/>
        <w:ind w:left="140" w:firstLine="860"/>
      </w:pPr>
      <w:r>
        <w:footnoteRef/>
      </w:r>
      <w:r>
        <w:t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3">
    <w:p w:rsidR="00377DA1" w:rsidRDefault="00377DA1">
      <w:pPr>
        <w:pStyle w:val="a5"/>
        <w:shd w:val="clear" w:color="auto" w:fill="auto"/>
        <w:ind w:right="160" w:firstLine="980"/>
      </w:pPr>
      <w:r>
        <w:footnoteRef/>
      </w:r>
      <w:proofErr w:type="gramStart"/>
      <w:r>
        <w:t>Расходы на реализацию муниципальной программы будут рассчитаны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A1" w:rsidRDefault="00377DA1">
    <w:pPr>
      <w:rPr>
        <w:sz w:val="2"/>
        <w:szCs w:val="2"/>
      </w:rPr>
    </w:pPr>
    <w:r w:rsidRPr="00D11F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85pt;margin-top:42.8pt;width:2.9pt;height:6.7pt;z-index:-18874406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377DA1" w:rsidRPr="006C080D" w:rsidRDefault="00377DA1" w:rsidP="006C080D"/>
            </w:txbxContent>
          </v:textbox>
          <w10:wrap anchorx="page" anchory="page"/>
        </v:shape>
      </w:pict>
    </w:r>
    <w:r w:rsidRPr="00D11F9A">
      <w:pict>
        <v:shape id="_x0000_s2054" type="#_x0000_t202" style="position:absolute;margin-left:492.4pt;margin-top:16.85pt;width:46.3pt;height:8.4pt;z-index:-188744061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377DA1" w:rsidRDefault="00377DA1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15719"/>
    <w:multiLevelType w:val="multilevel"/>
    <w:tmpl w:val="54EE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679E"/>
    <w:multiLevelType w:val="multilevel"/>
    <w:tmpl w:val="DDA24E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5788B"/>
    <w:multiLevelType w:val="multilevel"/>
    <w:tmpl w:val="97B2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B90034"/>
    <w:multiLevelType w:val="multilevel"/>
    <w:tmpl w:val="E75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A25AF"/>
    <w:multiLevelType w:val="multilevel"/>
    <w:tmpl w:val="C3C01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A31D0"/>
    <w:rsid w:val="00003DF9"/>
    <w:rsid w:val="0001431B"/>
    <w:rsid w:val="0001508D"/>
    <w:rsid w:val="00015214"/>
    <w:rsid w:val="00025982"/>
    <w:rsid w:val="0003797E"/>
    <w:rsid w:val="000444A0"/>
    <w:rsid w:val="00065112"/>
    <w:rsid w:val="00067816"/>
    <w:rsid w:val="000802FE"/>
    <w:rsid w:val="0008776E"/>
    <w:rsid w:val="0009136B"/>
    <w:rsid w:val="000931C8"/>
    <w:rsid w:val="000960EB"/>
    <w:rsid w:val="000A395C"/>
    <w:rsid w:val="000B2555"/>
    <w:rsid w:val="000F0D1C"/>
    <w:rsid w:val="00113583"/>
    <w:rsid w:val="00134EF8"/>
    <w:rsid w:val="001443D8"/>
    <w:rsid w:val="00181ADE"/>
    <w:rsid w:val="00193724"/>
    <w:rsid w:val="001B50DE"/>
    <w:rsid w:val="001E5104"/>
    <w:rsid w:val="001F4A5E"/>
    <w:rsid w:val="00204254"/>
    <w:rsid w:val="00213577"/>
    <w:rsid w:val="00221193"/>
    <w:rsid w:val="00242E8D"/>
    <w:rsid w:val="00254C3C"/>
    <w:rsid w:val="0025547A"/>
    <w:rsid w:val="00271115"/>
    <w:rsid w:val="00271BF6"/>
    <w:rsid w:val="002B2EE3"/>
    <w:rsid w:val="002C2F1D"/>
    <w:rsid w:val="002D7978"/>
    <w:rsid w:val="003013CB"/>
    <w:rsid w:val="00301D3F"/>
    <w:rsid w:val="00301DEE"/>
    <w:rsid w:val="00346CEF"/>
    <w:rsid w:val="003623B7"/>
    <w:rsid w:val="00363F0A"/>
    <w:rsid w:val="00366895"/>
    <w:rsid w:val="003679B4"/>
    <w:rsid w:val="00374F6D"/>
    <w:rsid w:val="00377DA1"/>
    <w:rsid w:val="003D19B1"/>
    <w:rsid w:val="003E6966"/>
    <w:rsid w:val="003F74CA"/>
    <w:rsid w:val="0040303D"/>
    <w:rsid w:val="00403EC1"/>
    <w:rsid w:val="0040550B"/>
    <w:rsid w:val="004139AC"/>
    <w:rsid w:val="00416D5E"/>
    <w:rsid w:val="004617ED"/>
    <w:rsid w:val="004757C0"/>
    <w:rsid w:val="00486840"/>
    <w:rsid w:val="004B4599"/>
    <w:rsid w:val="004D34CF"/>
    <w:rsid w:val="004F4326"/>
    <w:rsid w:val="0050279B"/>
    <w:rsid w:val="00524E92"/>
    <w:rsid w:val="005255B7"/>
    <w:rsid w:val="00565873"/>
    <w:rsid w:val="00575768"/>
    <w:rsid w:val="00587160"/>
    <w:rsid w:val="005C54FB"/>
    <w:rsid w:val="005D2F66"/>
    <w:rsid w:val="005F7B4C"/>
    <w:rsid w:val="006544D7"/>
    <w:rsid w:val="006719F0"/>
    <w:rsid w:val="006A7D01"/>
    <w:rsid w:val="006C007A"/>
    <w:rsid w:val="006C080D"/>
    <w:rsid w:val="006C6CC9"/>
    <w:rsid w:val="006D3D42"/>
    <w:rsid w:val="006D5BD6"/>
    <w:rsid w:val="006D7E80"/>
    <w:rsid w:val="006E1036"/>
    <w:rsid w:val="006F12F0"/>
    <w:rsid w:val="00713428"/>
    <w:rsid w:val="0072332A"/>
    <w:rsid w:val="0072628D"/>
    <w:rsid w:val="00744C2B"/>
    <w:rsid w:val="00765E98"/>
    <w:rsid w:val="00792405"/>
    <w:rsid w:val="007A07D3"/>
    <w:rsid w:val="007C0D35"/>
    <w:rsid w:val="007C5E72"/>
    <w:rsid w:val="007D30C4"/>
    <w:rsid w:val="007E2243"/>
    <w:rsid w:val="007F2E00"/>
    <w:rsid w:val="007F435C"/>
    <w:rsid w:val="00820313"/>
    <w:rsid w:val="008317BA"/>
    <w:rsid w:val="0084185D"/>
    <w:rsid w:val="008454CE"/>
    <w:rsid w:val="008A31D0"/>
    <w:rsid w:val="008C1340"/>
    <w:rsid w:val="008D2194"/>
    <w:rsid w:val="008F1F77"/>
    <w:rsid w:val="008F72EA"/>
    <w:rsid w:val="00903488"/>
    <w:rsid w:val="009467E3"/>
    <w:rsid w:val="00946ED1"/>
    <w:rsid w:val="009909EF"/>
    <w:rsid w:val="009A66F8"/>
    <w:rsid w:val="009B26AA"/>
    <w:rsid w:val="009B26C9"/>
    <w:rsid w:val="009B4C13"/>
    <w:rsid w:val="009B4D35"/>
    <w:rsid w:val="009B62EB"/>
    <w:rsid w:val="009E0689"/>
    <w:rsid w:val="00A2388B"/>
    <w:rsid w:val="00A30C0D"/>
    <w:rsid w:val="00A34234"/>
    <w:rsid w:val="00A44F7D"/>
    <w:rsid w:val="00A570B2"/>
    <w:rsid w:val="00A6681A"/>
    <w:rsid w:val="00A95F8A"/>
    <w:rsid w:val="00AA12C3"/>
    <w:rsid w:val="00AA3DB9"/>
    <w:rsid w:val="00AB2480"/>
    <w:rsid w:val="00AE3CCA"/>
    <w:rsid w:val="00B01795"/>
    <w:rsid w:val="00B215C8"/>
    <w:rsid w:val="00B4008F"/>
    <w:rsid w:val="00B72856"/>
    <w:rsid w:val="00B73857"/>
    <w:rsid w:val="00B76632"/>
    <w:rsid w:val="00B909CC"/>
    <w:rsid w:val="00BF4805"/>
    <w:rsid w:val="00C16FCD"/>
    <w:rsid w:val="00C22F99"/>
    <w:rsid w:val="00C347C1"/>
    <w:rsid w:val="00C376BF"/>
    <w:rsid w:val="00C4551A"/>
    <w:rsid w:val="00C5462D"/>
    <w:rsid w:val="00C61FB0"/>
    <w:rsid w:val="00C801AC"/>
    <w:rsid w:val="00CA1A9B"/>
    <w:rsid w:val="00CA6C40"/>
    <w:rsid w:val="00CA7ED8"/>
    <w:rsid w:val="00CB210F"/>
    <w:rsid w:val="00CD641B"/>
    <w:rsid w:val="00CF0218"/>
    <w:rsid w:val="00CF3A90"/>
    <w:rsid w:val="00D02421"/>
    <w:rsid w:val="00D11F9A"/>
    <w:rsid w:val="00D20CD6"/>
    <w:rsid w:val="00D2687D"/>
    <w:rsid w:val="00D3373F"/>
    <w:rsid w:val="00D44A27"/>
    <w:rsid w:val="00D535FD"/>
    <w:rsid w:val="00D6390D"/>
    <w:rsid w:val="00D808FD"/>
    <w:rsid w:val="00DF6933"/>
    <w:rsid w:val="00E05B72"/>
    <w:rsid w:val="00E332DC"/>
    <w:rsid w:val="00E577AA"/>
    <w:rsid w:val="00E671EA"/>
    <w:rsid w:val="00E9131F"/>
    <w:rsid w:val="00E96063"/>
    <w:rsid w:val="00EF1DF4"/>
    <w:rsid w:val="00EF37E3"/>
    <w:rsid w:val="00EF6A83"/>
    <w:rsid w:val="00F27DC8"/>
    <w:rsid w:val="00F33766"/>
    <w:rsid w:val="00F34307"/>
    <w:rsid w:val="00F50848"/>
    <w:rsid w:val="00F668BF"/>
    <w:rsid w:val="00F8293F"/>
    <w:rsid w:val="00F83F45"/>
    <w:rsid w:val="00FD03E5"/>
    <w:rsid w:val="00FE1C48"/>
    <w:rsid w:val="00F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1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F3A90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A90"/>
    <w:rPr>
      <w:color w:val="000000"/>
      <w:sz w:val="16"/>
      <w:szCs w:val="16"/>
    </w:rPr>
  </w:style>
  <w:style w:type="table" w:styleId="af2">
    <w:name w:val="Table Grid"/>
    <w:basedOn w:val="a1"/>
    <w:uiPriority w:val="59"/>
    <w:rsid w:val="0025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19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AdmSkr</cp:lastModifiedBy>
  <cp:revision>95</cp:revision>
  <cp:lastPrinted>2020-07-01T07:10:00Z</cp:lastPrinted>
  <dcterms:created xsi:type="dcterms:W3CDTF">2017-11-27T13:03:00Z</dcterms:created>
  <dcterms:modified xsi:type="dcterms:W3CDTF">2020-12-02T08:29:00Z</dcterms:modified>
</cp:coreProperties>
</file>