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55" w:rsidRPr="00BF270A" w:rsidRDefault="00017E55" w:rsidP="00017E55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9525" b="9525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55" w:rsidRPr="00FA25B1" w:rsidRDefault="00017E55" w:rsidP="00017E55">
      <w:pPr>
        <w:jc w:val="center"/>
      </w:pPr>
      <w:r w:rsidRPr="00FA25B1">
        <w:t>ЛЕНИНГРАДСКАЯ ОБЛАСТЬ</w:t>
      </w:r>
    </w:p>
    <w:p w:rsidR="00017E55" w:rsidRPr="00FA25B1" w:rsidRDefault="00017E55" w:rsidP="00017E55">
      <w:pPr>
        <w:jc w:val="center"/>
      </w:pPr>
      <w:r w:rsidRPr="00FA25B1">
        <w:t>ЛУЖСКИЙ МУНИЦИПАЛЬНЫЙ РАЙОН</w:t>
      </w:r>
    </w:p>
    <w:p w:rsidR="00017E55" w:rsidRPr="00FA25B1" w:rsidRDefault="00017E55" w:rsidP="00017E55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017E55" w:rsidRPr="00FA25B1" w:rsidRDefault="00017E55" w:rsidP="00017E55"/>
    <w:p w:rsidR="00017E55" w:rsidRPr="00FA25B1" w:rsidRDefault="00017E55" w:rsidP="00017E55">
      <w:pPr>
        <w:jc w:val="center"/>
      </w:pPr>
      <w:r w:rsidRPr="00FA25B1">
        <w:t>ПОСТАНОВЛЕНИЕ</w:t>
      </w:r>
    </w:p>
    <w:p w:rsidR="00017E55" w:rsidRPr="00BF270A" w:rsidRDefault="00017E55" w:rsidP="00017E55"/>
    <w:p w:rsidR="00017E55" w:rsidRPr="00BF270A" w:rsidRDefault="00017E55" w:rsidP="00017E55"/>
    <w:p w:rsidR="00017E55" w:rsidRPr="00BF270A" w:rsidRDefault="00017E55" w:rsidP="00017E55">
      <w:r w:rsidRPr="00BF270A">
        <w:t>От</w:t>
      </w:r>
      <w:r w:rsidR="006039D7">
        <w:t xml:space="preserve"> </w:t>
      </w:r>
      <w:r w:rsidR="00AC7615">
        <w:t>_________20___</w:t>
      </w:r>
      <w:r w:rsidR="006039D7">
        <w:t xml:space="preserve"> </w:t>
      </w:r>
      <w:r w:rsidRPr="00BF270A">
        <w:t xml:space="preserve">года                 </w:t>
      </w:r>
      <w:r w:rsidR="006039D7">
        <w:t xml:space="preserve">      </w:t>
      </w:r>
      <w:r w:rsidR="00270050">
        <w:t xml:space="preserve">       </w:t>
      </w:r>
      <w:r w:rsidRPr="00BF270A">
        <w:t xml:space="preserve">     №</w:t>
      </w:r>
      <w:r w:rsidR="006039D7">
        <w:t xml:space="preserve"> </w:t>
      </w:r>
      <w:r w:rsidR="00AC7615" w:rsidRPr="00AC7615">
        <w:rPr>
          <w:b/>
        </w:rPr>
        <w:t>ПРОЕКТ</w:t>
      </w:r>
    </w:p>
    <w:p w:rsidR="00555BC6" w:rsidRPr="00555BC6" w:rsidRDefault="00555BC6" w:rsidP="00F3197E">
      <w:pPr>
        <w:jc w:val="center"/>
        <w:rPr>
          <w:bCs/>
        </w:rPr>
      </w:pPr>
    </w:p>
    <w:p w:rsidR="00F3197E" w:rsidRPr="00017E55" w:rsidRDefault="00F3197E" w:rsidP="0005345C">
      <w:pPr>
        <w:shd w:val="clear" w:color="auto" w:fill="FFFFFF"/>
        <w:tabs>
          <w:tab w:val="left" w:pos="5529"/>
        </w:tabs>
        <w:ind w:right="2834"/>
        <w:jc w:val="both"/>
        <w:rPr>
          <w:bCs/>
          <w:spacing w:val="-1"/>
          <w:szCs w:val="28"/>
        </w:rPr>
      </w:pPr>
      <w:r w:rsidRPr="00017E55">
        <w:rPr>
          <w:bCs/>
          <w:spacing w:val="-1"/>
          <w:szCs w:val="28"/>
        </w:rPr>
        <w:t xml:space="preserve">Об утверждении годовых нормативов обеспечения печным топливом </w:t>
      </w:r>
      <w:r w:rsidR="00AC7615">
        <w:rPr>
          <w:bCs/>
          <w:spacing w:val="-1"/>
          <w:szCs w:val="28"/>
        </w:rPr>
        <w:t xml:space="preserve">и сжиженным газом </w:t>
      </w:r>
      <w:r w:rsidRPr="00017E55">
        <w:rPr>
          <w:bCs/>
          <w:spacing w:val="-1"/>
          <w:szCs w:val="28"/>
        </w:rPr>
        <w:t xml:space="preserve">на нужды отопления </w:t>
      </w:r>
      <w:r w:rsidR="00775D66" w:rsidRPr="00017E55">
        <w:rPr>
          <w:bCs/>
          <w:spacing w:val="-1"/>
          <w:szCs w:val="28"/>
        </w:rPr>
        <w:t xml:space="preserve">жилого помещения и стоимости </w:t>
      </w:r>
      <w:r w:rsidR="00AC7615">
        <w:rPr>
          <w:bCs/>
          <w:spacing w:val="-1"/>
          <w:szCs w:val="28"/>
        </w:rPr>
        <w:t>их</w:t>
      </w:r>
      <w:r w:rsidR="00775D66" w:rsidRPr="00017E55">
        <w:rPr>
          <w:bCs/>
          <w:spacing w:val="-1"/>
          <w:szCs w:val="28"/>
        </w:rPr>
        <w:t xml:space="preserve"> доставки </w:t>
      </w:r>
      <w:r w:rsidR="00D042E2" w:rsidRPr="00017E55">
        <w:rPr>
          <w:bCs/>
          <w:spacing w:val="-1"/>
          <w:szCs w:val="28"/>
        </w:rPr>
        <w:t>на 202</w:t>
      </w:r>
      <w:r w:rsidR="00AC7615">
        <w:rPr>
          <w:bCs/>
          <w:spacing w:val="-1"/>
          <w:szCs w:val="28"/>
        </w:rPr>
        <w:t>5</w:t>
      </w:r>
      <w:r w:rsidRPr="00017E55">
        <w:rPr>
          <w:bCs/>
          <w:spacing w:val="-1"/>
          <w:szCs w:val="28"/>
        </w:rPr>
        <w:t xml:space="preserve"> год</w:t>
      </w:r>
      <w:r w:rsidR="00AC7615">
        <w:rPr>
          <w:bCs/>
          <w:spacing w:val="-1"/>
          <w:szCs w:val="28"/>
        </w:rPr>
        <w:t>у</w:t>
      </w:r>
      <w:r w:rsidR="000B7636">
        <w:rPr>
          <w:bCs/>
          <w:spacing w:val="-1"/>
          <w:szCs w:val="28"/>
        </w:rPr>
        <w:t xml:space="preserve"> на территории Скребловского сельского поселения Лужского муниципального района</w:t>
      </w:r>
      <w:r w:rsidRPr="00017E55">
        <w:rPr>
          <w:bCs/>
          <w:spacing w:val="-1"/>
          <w:szCs w:val="28"/>
        </w:rPr>
        <w:t xml:space="preserve"> 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F3197E" w:rsidRPr="0005345C" w:rsidRDefault="0005345C" w:rsidP="0005345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ст.157, 159, 160 Жилищного кодекса РФ, </w:t>
      </w:r>
      <w:r w:rsidRPr="0005345C">
        <w:rPr>
          <w:rStyle w:val="FontStyle29"/>
          <w:b w:val="0"/>
          <w:sz w:val="24"/>
          <w:szCs w:val="24"/>
        </w:rPr>
        <w:t>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</w:t>
      </w:r>
      <w:proofErr w:type="gramEnd"/>
      <w:r w:rsidRPr="0005345C">
        <w:rPr>
          <w:rStyle w:val="FontStyle29"/>
          <w:b w:val="0"/>
          <w:sz w:val="24"/>
          <w:szCs w:val="24"/>
        </w:rPr>
        <w:t xml:space="preserve"> </w:t>
      </w:r>
      <w:proofErr w:type="gramStart"/>
      <w:r w:rsidRPr="0005345C">
        <w:rPr>
          <w:rStyle w:val="FontStyle29"/>
          <w:b w:val="0"/>
          <w:sz w:val="24"/>
          <w:szCs w:val="24"/>
        </w:rPr>
        <w:t>силу отдельных постановлений Правительства Ленинградской области», постановлением Правительства Ленинградской области от 18.07.2023 № 506 «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>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</w:t>
      </w:r>
      <w:r w:rsidRPr="0005345C">
        <w:rPr>
          <w:rStyle w:val="FontStyle29"/>
          <w:b w:val="0"/>
          <w:sz w:val="24"/>
          <w:szCs w:val="24"/>
        </w:rPr>
        <w:t>»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, Приказом Комитета по тарифам и ценовой политике Правительства Ленинградской области 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от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02.12.2024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№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239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-п 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>«Об установлении розничных цен на твердое топливо (дрова</w:t>
      </w:r>
      <w:proofErr w:type="gramEnd"/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05345C">
        <w:rPr>
          <w:rFonts w:ascii="Times New Roman" w:hAnsi="Times New Roman" w:cs="Times New Roman"/>
          <w:b w:val="0"/>
          <w:sz w:val="24"/>
          <w:szCs w:val="24"/>
        </w:rPr>
        <w:t>уголь) для определения денежной компенсации расходов, связанных с предоставлением мер социальной поддержки  отдельным категориям граждан, проживающим в домах, не имеющих центрального отопления, на территории Ленинградской области в 202</w:t>
      </w:r>
      <w:r w:rsidR="00AC7615">
        <w:rPr>
          <w:rFonts w:ascii="Times New Roman" w:hAnsi="Times New Roman" w:cs="Times New Roman"/>
          <w:b w:val="0"/>
          <w:sz w:val="24"/>
          <w:szCs w:val="24"/>
        </w:rPr>
        <w:t>5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 году», Приказом Комитета по тарифам и ценовой политике Правительства Ленинградской области от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19.12.2024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№ </w:t>
      </w:r>
      <w:r w:rsidR="00AC7615">
        <w:rPr>
          <w:rFonts w:ascii="Times New Roman" w:hAnsi="Times New Roman" w:cs="Times New Roman"/>
          <w:b w:val="0"/>
          <w:color w:val="FF0000"/>
          <w:sz w:val="24"/>
          <w:szCs w:val="24"/>
        </w:rPr>
        <w:t>390</w:t>
      </w:r>
      <w:r w:rsidRPr="0005345C">
        <w:rPr>
          <w:rFonts w:ascii="Times New Roman" w:hAnsi="Times New Roman" w:cs="Times New Roman"/>
          <w:b w:val="0"/>
          <w:color w:val="FF0000"/>
          <w:sz w:val="24"/>
          <w:szCs w:val="24"/>
        </w:rPr>
        <w:t>-п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розничных цен на сжиженный газ, реализуемый обществом с ограниченной ответственностью «</w:t>
      </w:r>
      <w:proofErr w:type="spellStart"/>
      <w:r w:rsidRPr="0005345C">
        <w:rPr>
          <w:rFonts w:ascii="Times New Roman" w:hAnsi="Times New Roman" w:cs="Times New Roman"/>
          <w:b w:val="0"/>
          <w:sz w:val="24"/>
          <w:szCs w:val="24"/>
        </w:rPr>
        <w:t>ЛОГазинвест</w:t>
      </w:r>
      <w:proofErr w:type="spellEnd"/>
      <w:r w:rsidRPr="0005345C">
        <w:rPr>
          <w:rFonts w:ascii="Times New Roman" w:hAnsi="Times New Roman" w:cs="Times New Roman"/>
          <w:b w:val="0"/>
          <w:sz w:val="24"/>
          <w:szCs w:val="24"/>
        </w:rPr>
        <w:t>» населению для бытовых нужд на</w:t>
      </w:r>
      <w:proofErr w:type="gramEnd"/>
      <w:r w:rsidRPr="0005345C">
        <w:rPr>
          <w:rFonts w:ascii="Times New Roman" w:hAnsi="Times New Roman" w:cs="Times New Roman"/>
          <w:b w:val="0"/>
          <w:sz w:val="24"/>
          <w:szCs w:val="24"/>
        </w:rPr>
        <w:t xml:space="preserve"> территории Ленинградской области</w:t>
      </w:r>
      <w:r w:rsidR="00AC7615">
        <w:rPr>
          <w:rFonts w:ascii="Times New Roman" w:hAnsi="Times New Roman" w:cs="Times New Roman"/>
          <w:b w:val="0"/>
          <w:sz w:val="24"/>
          <w:szCs w:val="24"/>
        </w:rPr>
        <w:t xml:space="preserve"> на 2025 год</w:t>
      </w:r>
      <w:r w:rsidRPr="0005345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5345C">
        <w:rPr>
          <w:rStyle w:val="FontStyle29"/>
          <w:b w:val="0"/>
          <w:sz w:val="24"/>
          <w:szCs w:val="24"/>
        </w:rPr>
        <w:t xml:space="preserve">, Уставом Скребловского сельского поселения Лужского муниципального района, администрация Скребловского сельского поселения </w:t>
      </w:r>
      <w:r w:rsidR="00017E55" w:rsidRPr="0005345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  <w:r w:rsidR="00F3197E" w:rsidRPr="000534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3197E" w:rsidRPr="00017E55">
        <w:rPr>
          <w:color w:val="000000" w:themeColor="text1"/>
          <w:szCs w:val="28"/>
        </w:rPr>
        <w:t xml:space="preserve"> </w:t>
      </w:r>
      <w:r w:rsidR="00F3197E" w:rsidRPr="00F3197E">
        <w:rPr>
          <w:color w:val="000000" w:themeColor="text1"/>
          <w:sz w:val="28"/>
          <w:szCs w:val="28"/>
        </w:rPr>
        <w:t xml:space="preserve"> </w:t>
      </w:r>
    </w:p>
    <w:p w:rsidR="00017E55" w:rsidRPr="00F3197E" w:rsidRDefault="00017E55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AC7615" w:rsidRPr="00D86594" w:rsidRDefault="00F3197E" w:rsidP="00D86594">
      <w:pPr>
        <w:pStyle w:val="ae"/>
        <w:numPr>
          <w:ilvl w:val="0"/>
          <w:numId w:val="9"/>
        </w:numPr>
        <w:spacing w:before="0" w:beforeAutospacing="0" w:after="0" w:afterAutospacing="0"/>
        <w:ind w:left="1276" w:hanging="425"/>
        <w:jc w:val="both"/>
        <w:rPr>
          <w:color w:val="000000" w:themeColor="text1"/>
        </w:rPr>
      </w:pPr>
      <w:r w:rsidRPr="00017E55">
        <w:rPr>
          <w:color w:val="000000" w:themeColor="text1"/>
        </w:rPr>
        <w:t>Утвердить годовые нормативы обеспечения печным топливом на нужды отопления жилого помещения</w:t>
      </w:r>
      <w:r w:rsidR="00D042E2" w:rsidRPr="00017E55">
        <w:rPr>
          <w:color w:val="000000" w:themeColor="text1"/>
        </w:rPr>
        <w:t xml:space="preserve"> и стоимости его доставки</w:t>
      </w:r>
      <w:r w:rsidR="00D86594">
        <w:rPr>
          <w:color w:val="000000" w:themeColor="text1"/>
        </w:rPr>
        <w:t xml:space="preserve">, а так же </w:t>
      </w:r>
      <w:r w:rsidR="00D86594" w:rsidRPr="00AC7615">
        <w:rPr>
          <w:rStyle w:val="FontStyle29"/>
          <w:sz w:val="24"/>
          <w:szCs w:val="24"/>
        </w:rPr>
        <w:t>стоимость доставки</w:t>
      </w:r>
      <w:r w:rsidR="00D86594">
        <w:rPr>
          <w:rStyle w:val="FontStyle29"/>
          <w:sz w:val="24"/>
          <w:szCs w:val="24"/>
        </w:rPr>
        <w:t xml:space="preserve"> сжиженного газа</w:t>
      </w:r>
      <w:r w:rsidR="00D042E2" w:rsidRPr="00017E55">
        <w:rPr>
          <w:color w:val="000000" w:themeColor="text1"/>
        </w:rPr>
        <w:t xml:space="preserve"> на 202</w:t>
      </w:r>
      <w:r w:rsidR="0005345C">
        <w:rPr>
          <w:color w:val="000000" w:themeColor="text1"/>
        </w:rPr>
        <w:t xml:space="preserve">5 </w:t>
      </w:r>
      <w:r w:rsidRPr="00017E55">
        <w:rPr>
          <w:color w:val="000000" w:themeColor="text1"/>
        </w:rPr>
        <w:t>год согласно </w:t>
      </w:r>
      <w:hyperlink r:id="rId7" w:history="1">
        <w:r w:rsidRPr="00017E55">
          <w:rPr>
            <w:rStyle w:val="a8"/>
            <w:color w:val="000000" w:themeColor="text1"/>
            <w:u w:val="none"/>
          </w:rPr>
          <w:t>Приложению</w:t>
        </w:r>
      </w:hyperlink>
      <w:r w:rsidRPr="00017E55">
        <w:rPr>
          <w:color w:val="000000" w:themeColor="text1"/>
        </w:rPr>
        <w:t>.</w:t>
      </w:r>
    </w:p>
    <w:p w:rsidR="00AC7615" w:rsidRDefault="00F3197E" w:rsidP="00AC7615">
      <w:pPr>
        <w:pStyle w:val="ae"/>
        <w:numPr>
          <w:ilvl w:val="0"/>
          <w:numId w:val="9"/>
        </w:numPr>
        <w:spacing w:before="0" w:beforeAutospacing="0" w:after="0" w:afterAutospacing="0"/>
        <w:ind w:left="1276" w:hanging="425"/>
        <w:jc w:val="both"/>
        <w:rPr>
          <w:color w:val="000000" w:themeColor="text1"/>
        </w:rPr>
      </w:pPr>
      <w:r w:rsidRPr="00AC7615">
        <w:rPr>
          <w:color w:val="000000" w:themeColor="text1"/>
        </w:rPr>
        <w:t xml:space="preserve">Настоящее </w:t>
      </w:r>
      <w:r w:rsidR="00D042E2" w:rsidRPr="00AC7615">
        <w:rPr>
          <w:color w:val="000000" w:themeColor="text1"/>
        </w:rPr>
        <w:t>постановление</w:t>
      </w:r>
      <w:r w:rsidRPr="00AC7615">
        <w:rPr>
          <w:color w:val="000000" w:themeColor="text1"/>
        </w:rPr>
        <w:t xml:space="preserve"> вступает в силу со дня его официального опубликования.</w:t>
      </w:r>
    </w:p>
    <w:p w:rsidR="00EC7E88" w:rsidRPr="00AC7615" w:rsidRDefault="00EC7E88" w:rsidP="00AC7615">
      <w:pPr>
        <w:pStyle w:val="ae"/>
        <w:numPr>
          <w:ilvl w:val="0"/>
          <w:numId w:val="9"/>
        </w:numPr>
        <w:spacing w:before="0" w:beforeAutospacing="0" w:after="0" w:afterAutospacing="0"/>
        <w:ind w:left="1276" w:hanging="425"/>
        <w:jc w:val="both"/>
        <w:rPr>
          <w:color w:val="000000" w:themeColor="text1"/>
        </w:rPr>
      </w:pPr>
      <w:proofErr w:type="gramStart"/>
      <w:r w:rsidRPr="00AC7615">
        <w:rPr>
          <w:color w:val="000000" w:themeColor="text1"/>
        </w:rPr>
        <w:t>Контроль за</w:t>
      </w:r>
      <w:proofErr w:type="gramEnd"/>
      <w:r w:rsidRPr="00AC7615">
        <w:rPr>
          <w:color w:val="000000" w:themeColor="text1"/>
        </w:rPr>
        <w:t xml:space="preserve"> исполнением настоящего постановления </w:t>
      </w:r>
      <w:r w:rsidR="00017E55" w:rsidRPr="00AC7615">
        <w:rPr>
          <w:color w:val="000000" w:themeColor="text1"/>
        </w:rPr>
        <w:t>оставляю за собой</w:t>
      </w: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Pr="00017E55" w:rsidRDefault="00017E55" w:rsidP="00017E5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Глава администрации </w:t>
      </w:r>
    </w:p>
    <w:p w:rsidR="00017E55" w:rsidRDefault="00017E55" w:rsidP="00AC761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Скребловского сельского поселения                                            </w:t>
      </w:r>
      <w:r>
        <w:rPr>
          <w:color w:val="000000" w:themeColor="text1"/>
          <w:szCs w:val="28"/>
        </w:rPr>
        <w:t xml:space="preserve">                            </w:t>
      </w:r>
      <w:r w:rsidR="0005345C">
        <w:rPr>
          <w:color w:val="000000" w:themeColor="text1"/>
          <w:szCs w:val="28"/>
        </w:rPr>
        <w:t xml:space="preserve">С.В. </w:t>
      </w:r>
      <w:proofErr w:type="spellStart"/>
      <w:r w:rsidR="0005345C">
        <w:rPr>
          <w:color w:val="000000" w:themeColor="text1"/>
          <w:szCs w:val="28"/>
        </w:rPr>
        <w:t>Ворслов</w:t>
      </w:r>
      <w:bookmarkStart w:id="0" w:name="_GoBack"/>
      <w:bookmarkEnd w:id="0"/>
      <w:proofErr w:type="spellEnd"/>
    </w:p>
    <w:p w:rsidR="00AC7615" w:rsidRPr="00AC7615" w:rsidRDefault="00AC7615" w:rsidP="00AC761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</w:p>
    <w:p w:rsidR="00AC7615" w:rsidRDefault="00AC7615" w:rsidP="00F3197E">
      <w:pPr>
        <w:ind w:left="4488"/>
        <w:jc w:val="right"/>
        <w:rPr>
          <w:szCs w:val="26"/>
        </w:rPr>
      </w:pPr>
    </w:p>
    <w:p w:rsidR="00D86594" w:rsidRDefault="00D86594" w:rsidP="00F3197E">
      <w:pPr>
        <w:ind w:left="4488"/>
        <w:jc w:val="right"/>
        <w:rPr>
          <w:szCs w:val="26"/>
        </w:rPr>
      </w:pPr>
    </w:p>
    <w:p w:rsidR="00F3197E" w:rsidRPr="00017E55" w:rsidRDefault="00F3197E" w:rsidP="00F3197E">
      <w:pPr>
        <w:ind w:left="4488"/>
        <w:jc w:val="right"/>
        <w:rPr>
          <w:szCs w:val="26"/>
        </w:rPr>
      </w:pPr>
      <w:r w:rsidRPr="00017E55">
        <w:rPr>
          <w:szCs w:val="26"/>
        </w:rPr>
        <w:lastRenderedPageBreak/>
        <w:t>Приложение</w:t>
      </w:r>
    </w:p>
    <w:p w:rsidR="00F3197E" w:rsidRPr="00017E55" w:rsidRDefault="00F3197E" w:rsidP="00C03B60">
      <w:pPr>
        <w:ind w:left="4488"/>
        <w:jc w:val="right"/>
        <w:rPr>
          <w:szCs w:val="26"/>
        </w:rPr>
      </w:pPr>
      <w:r w:rsidRPr="00017E55">
        <w:rPr>
          <w:szCs w:val="26"/>
        </w:rPr>
        <w:t xml:space="preserve">к </w:t>
      </w:r>
      <w:r w:rsidR="00D042E2" w:rsidRPr="00017E55">
        <w:rPr>
          <w:szCs w:val="26"/>
        </w:rPr>
        <w:t xml:space="preserve">постановлению </w:t>
      </w:r>
    </w:p>
    <w:p w:rsidR="00F3197E" w:rsidRPr="00017E55" w:rsidRDefault="00D042E2" w:rsidP="00F3197E">
      <w:pPr>
        <w:ind w:left="4488"/>
        <w:jc w:val="right"/>
        <w:rPr>
          <w:szCs w:val="26"/>
        </w:rPr>
      </w:pPr>
      <w:r w:rsidRPr="00017E55">
        <w:rPr>
          <w:szCs w:val="26"/>
        </w:rPr>
        <w:t>от</w:t>
      </w:r>
      <w:r w:rsidR="006039D7">
        <w:rPr>
          <w:szCs w:val="26"/>
        </w:rPr>
        <w:t xml:space="preserve"> </w:t>
      </w:r>
      <w:r w:rsidR="00AC7615">
        <w:rPr>
          <w:szCs w:val="26"/>
        </w:rPr>
        <w:t>______</w:t>
      </w:r>
      <w:r w:rsidR="006039D7">
        <w:rPr>
          <w:szCs w:val="26"/>
        </w:rPr>
        <w:t>20</w:t>
      </w:r>
      <w:r w:rsidR="00AC7615">
        <w:rPr>
          <w:szCs w:val="26"/>
        </w:rPr>
        <w:t>___</w:t>
      </w:r>
      <w:r w:rsidR="00F3197E" w:rsidRPr="00017E55">
        <w:rPr>
          <w:szCs w:val="26"/>
        </w:rPr>
        <w:t xml:space="preserve"> № </w:t>
      </w:r>
      <w:r w:rsidR="00AC7615">
        <w:rPr>
          <w:szCs w:val="26"/>
        </w:rPr>
        <w:t>ПРОЕКТ</w:t>
      </w: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F3197E" w:rsidRPr="00017E55" w:rsidRDefault="00EC7E88" w:rsidP="00F3197E">
      <w:pPr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1. </w:t>
      </w:r>
      <w:r w:rsidR="00F3197E" w:rsidRPr="00017E55">
        <w:rPr>
          <w:color w:val="000000" w:themeColor="text1"/>
          <w:szCs w:val="28"/>
        </w:rPr>
        <w:t>Годовые нормативы обеспечения печным топливом на нужды от</w:t>
      </w:r>
      <w:r w:rsidR="00D042E2" w:rsidRPr="00017E55">
        <w:rPr>
          <w:color w:val="000000" w:themeColor="text1"/>
          <w:szCs w:val="28"/>
        </w:rPr>
        <w:t>опления жилого помещения на 202</w:t>
      </w:r>
      <w:r w:rsidR="00017E55" w:rsidRPr="00017E55">
        <w:rPr>
          <w:color w:val="000000" w:themeColor="text1"/>
          <w:szCs w:val="28"/>
        </w:rPr>
        <w:t>4</w:t>
      </w:r>
      <w:r w:rsidR="00F3197E" w:rsidRPr="00017E55">
        <w:rPr>
          <w:color w:val="000000" w:themeColor="text1"/>
          <w:szCs w:val="28"/>
        </w:rPr>
        <w:t xml:space="preserve"> год на территории</w:t>
      </w:r>
      <w:r w:rsidR="00D042E2" w:rsidRPr="00017E55">
        <w:rPr>
          <w:color w:val="000000" w:themeColor="text1"/>
          <w:szCs w:val="28"/>
        </w:rPr>
        <w:t xml:space="preserve"> </w:t>
      </w:r>
      <w:r w:rsidR="00017E55">
        <w:rPr>
          <w:color w:val="000000" w:themeColor="text1"/>
          <w:szCs w:val="28"/>
        </w:rPr>
        <w:t>Скребловского сельского поселения Лужского муниципального района Ленинградской области</w:t>
      </w:r>
      <w:r w:rsidR="00F3197E" w:rsidRPr="00017E55">
        <w:rPr>
          <w:color w:val="000000" w:themeColor="text1"/>
          <w:szCs w:val="28"/>
        </w:rPr>
        <w:t>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1</w:t>
      </w:r>
      <w:r w:rsidR="00EC7E88" w:rsidRPr="00017E55">
        <w:rPr>
          <w:color w:val="000000" w:themeColor="text1"/>
          <w:szCs w:val="28"/>
        </w:rPr>
        <w:t>.1</w:t>
      </w:r>
      <w:r w:rsidRPr="00017E55">
        <w:rPr>
          <w:color w:val="000000" w:themeColor="text1"/>
          <w:szCs w:val="28"/>
        </w:rPr>
        <w:t>) дрова: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для одиноко проживающих граждан - 8,25 куб. </w:t>
      </w:r>
      <w:proofErr w:type="gramStart"/>
      <w:r w:rsidRPr="00017E55">
        <w:rPr>
          <w:color w:val="000000" w:themeColor="text1"/>
          <w:szCs w:val="28"/>
        </w:rPr>
        <w:t>м</w:t>
      </w:r>
      <w:proofErr w:type="gramEnd"/>
      <w:r w:rsidR="00EC7E88" w:rsidRPr="00017E55">
        <w:rPr>
          <w:color w:val="000000" w:themeColor="text1"/>
          <w:szCs w:val="28"/>
        </w:rPr>
        <w:t xml:space="preserve"> (предельный)</w:t>
      </w:r>
      <w:r w:rsidRPr="00017E55">
        <w:rPr>
          <w:color w:val="000000" w:themeColor="text1"/>
          <w:szCs w:val="28"/>
        </w:rPr>
        <w:t xml:space="preserve">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двух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вдвоем)</w:t>
      </w:r>
      <w:r w:rsidRPr="00017E55">
        <w:rPr>
          <w:color w:val="000000" w:themeColor="text1"/>
          <w:szCs w:val="28"/>
        </w:rPr>
        <w:t xml:space="preserve">, - 5,25 куб. м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трех и более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совместно с двумя и более лицами)</w:t>
      </w:r>
      <w:r w:rsidRPr="00017E55">
        <w:rPr>
          <w:color w:val="000000" w:themeColor="text1"/>
          <w:szCs w:val="28"/>
        </w:rPr>
        <w:t xml:space="preserve">, - 4,50 куб. м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EC7E88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1.</w:t>
      </w:r>
      <w:r w:rsidR="00F3197E" w:rsidRPr="00017E55">
        <w:rPr>
          <w:color w:val="000000" w:themeColor="text1"/>
          <w:szCs w:val="28"/>
        </w:rPr>
        <w:t>2) уголь: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для одиноко проживающих граждан - 3,60 тонны </w:t>
      </w:r>
      <w:r w:rsidR="00EC7E88" w:rsidRPr="00017E55">
        <w:rPr>
          <w:color w:val="000000" w:themeColor="text1"/>
          <w:szCs w:val="28"/>
        </w:rPr>
        <w:t>(</w:t>
      </w:r>
      <w:proofErr w:type="gramStart"/>
      <w:r w:rsidR="00EC7E88" w:rsidRPr="00017E55">
        <w:rPr>
          <w:color w:val="000000" w:themeColor="text1"/>
          <w:szCs w:val="28"/>
        </w:rPr>
        <w:t>предельный</w:t>
      </w:r>
      <w:proofErr w:type="gramEnd"/>
      <w:r w:rsidR="00EC7E88" w:rsidRPr="00017E55">
        <w:rPr>
          <w:color w:val="000000" w:themeColor="text1"/>
          <w:szCs w:val="28"/>
        </w:rPr>
        <w:t xml:space="preserve">) </w:t>
      </w:r>
      <w:r w:rsidRPr="00017E55">
        <w:rPr>
          <w:color w:val="000000" w:themeColor="text1"/>
          <w:szCs w:val="28"/>
        </w:rPr>
        <w:t>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двух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вдвоем)</w:t>
      </w:r>
      <w:r w:rsidRPr="00017E55">
        <w:rPr>
          <w:color w:val="000000" w:themeColor="text1"/>
          <w:szCs w:val="28"/>
        </w:rPr>
        <w:t xml:space="preserve">, - 2,30 тонны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трех и более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совместно с двумя и более лицами)</w:t>
      </w:r>
      <w:r w:rsidRPr="00017E55">
        <w:rPr>
          <w:color w:val="000000" w:themeColor="text1"/>
          <w:szCs w:val="28"/>
        </w:rPr>
        <w:t xml:space="preserve">, - 2,00 тонны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человека.</w:t>
      </w:r>
    </w:p>
    <w:p w:rsidR="002E7D62" w:rsidRPr="0005345C" w:rsidRDefault="00EC7E88" w:rsidP="0005345C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2. </w:t>
      </w:r>
      <w:r w:rsidR="0005345C">
        <w:rPr>
          <w:color w:val="000000" w:themeColor="text1"/>
          <w:szCs w:val="28"/>
        </w:rPr>
        <w:t>У</w:t>
      </w:r>
      <w:r w:rsidR="00AC7615">
        <w:rPr>
          <w:color w:val="000000" w:themeColor="text1"/>
          <w:szCs w:val="28"/>
        </w:rPr>
        <w:t>твердить</w:t>
      </w:r>
      <w:r w:rsidR="0005345C">
        <w:rPr>
          <w:color w:val="000000" w:themeColor="text1"/>
          <w:szCs w:val="28"/>
        </w:rPr>
        <w:t xml:space="preserve"> стоимость</w:t>
      </w:r>
      <w:r w:rsidRPr="00017E55">
        <w:rPr>
          <w:color w:val="000000" w:themeColor="text1"/>
          <w:szCs w:val="28"/>
        </w:rPr>
        <w:t xml:space="preserve"> </w:t>
      </w:r>
      <w:r w:rsidR="0005345C">
        <w:rPr>
          <w:color w:val="000000" w:themeColor="text1"/>
          <w:szCs w:val="28"/>
        </w:rPr>
        <w:t xml:space="preserve">доставки </w:t>
      </w:r>
      <w:r w:rsidR="0005345C">
        <w:t>всех видов твердого топлива</w:t>
      </w:r>
      <w:r w:rsidRPr="00017E55">
        <w:rPr>
          <w:color w:val="000000" w:themeColor="text1"/>
          <w:szCs w:val="28"/>
        </w:rPr>
        <w:t>, используемые для расчета денежной компенсации на приобретение печного топлива:</w:t>
      </w:r>
      <w:r w:rsidR="0005345C">
        <w:rPr>
          <w:color w:val="000000" w:themeColor="text1"/>
          <w:szCs w:val="28"/>
        </w:rPr>
        <w:t xml:space="preserve"> </w:t>
      </w:r>
      <w:r w:rsidR="00C712E8" w:rsidRPr="00AC7615">
        <w:rPr>
          <w:b/>
        </w:rPr>
        <w:t>2 500 (Две тысячи пятьсот рублей) 00 копеек</w:t>
      </w:r>
      <w:r w:rsidR="00C712E8">
        <w:t>.</w:t>
      </w:r>
    </w:p>
    <w:p w:rsidR="00C712E8" w:rsidRPr="00AC7615" w:rsidRDefault="00C712E8" w:rsidP="00C712E8">
      <w:pPr>
        <w:shd w:val="clear" w:color="auto" w:fill="FFFFFF"/>
        <w:ind w:firstLine="851"/>
        <w:jc w:val="both"/>
        <w:rPr>
          <w:color w:val="000000" w:themeColor="text1"/>
        </w:rPr>
      </w:pPr>
      <w:r w:rsidRPr="00AC7615">
        <w:t xml:space="preserve">3.    </w:t>
      </w:r>
      <w:proofErr w:type="gramStart"/>
      <w:r w:rsidR="00AC7615" w:rsidRPr="00AC7615">
        <w:rPr>
          <w:rStyle w:val="FontStyle29"/>
          <w:sz w:val="24"/>
          <w:szCs w:val="24"/>
        </w:rPr>
        <w:t xml:space="preserve">Утвердить на 2025 год стоимость доставки одного баллона сжиженного газа емкостью 50 литров в размере </w:t>
      </w:r>
      <w:r w:rsidR="00AC7615" w:rsidRPr="00AC7615">
        <w:rPr>
          <w:rStyle w:val="FontStyle29"/>
          <w:b/>
          <w:sz w:val="24"/>
          <w:szCs w:val="24"/>
        </w:rPr>
        <w:t>678 (Шестьсот семьдесят восемь рублей) 00 копеек</w:t>
      </w:r>
      <w:r w:rsidR="00AC7615" w:rsidRPr="00AC7615">
        <w:rPr>
          <w:rStyle w:val="FontStyle29"/>
          <w:sz w:val="24"/>
          <w:szCs w:val="24"/>
        </w:rPr>
        <w:t xml:space="preserve"> на нужды отопления для определения денежной компенсации расходов, связанных с предоставлением мер социальной поддержки отдельным категориями граждан, проживающих в домах, не имеющих центрального отопления и (или) газоснабжения, на территории </w:t>
      </w:r>
      <w:r w:rsidR="00AC7615">
        <w:rPr>
          <w:rStyle w:val="FontStyle29"/>
          <w:sz w:val="24"/>
          <w:szCs w:val="24"/>
        </w:rPr>
        <w:t>Скребловского сельского</w:t>
      </w:r>
      <w:r w:rsidR="00AC7615" w:rsidRPr="00AC7615">
        <w:rPr>
          <w:rStyle w:val="FontStyle29"/>
          <w:sz w:val="24"/>
          <w:szCs w:val="24"/>
        </w:rPr>
        <w:t xml:space="preserve"> поселения Лужского муниципального района Ленинградской области</w:t>
      </w:r>
      <w:r w:rsidR="00AC7615">
        <w:rPr>
          <w:rStyle w:val="FontStyle29"/>
          <w:sz w:val="24"/>
          <w:szCs w:val="24"/>
        </w:rPr>
        <w:t>.</w:t>
      </w:r>
      <w:proofErr w:type="gramEnd"/>
    </w:p>
    <w:p w:rsidR="002E7D62" w:rsidRPr="00017E55" w:rsidRDefault="002E7D62" w:rsidP="00F3197E">
      <w:pPr>
        <w:ind w:firstLine="851"/>
        <w:jc w:val="both"/>
        <w:rPr>
          <w:color w:val="000000" w:themeColor="text1"/>
          <w:szCs w:val="28"/>
        </w:rPr>
      </w:pPr>
    </w:p>
    <w:p w:rsidR="002E7D62" w:rsidRPr="00017E55" w:rsidRDefault="002E7D62" w:rsidP="00F3197E">
      <w:pPr>
        <w:jc w:val="both"/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DF1FD2" w:rsidRPr="00017E55" w:rsidRDefault="00DF1FD2" w:rsidP="002E7D62">
      <w:pPr>
        <w:rPr>
          <w:sz w:val="22"/>
        </w:rPr>
      </w:pPr>
    </w:p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BC"/>
    <w:multiLevelType w:val="hybridMultilevel"/>
    <w:tmpl w:val="1EF01CEC"/>
    <w:lvl w:ilvl="0" w:tplc="C4AC9BCA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8A0223"/>
    <w:multiLevelType w:val="hybridMultilevel"/>
    <w:tmpl w:val="49C44142"/>
    <w:lvl w:ilvl="0" w:tplc="C4AC9BCA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611496C"/>
    <w:multiLevelType w:val="hybridMultilevel"/>
    <w:tmpl w:val="071C07B4"/>
    <w:lvl w:ilvl="0" w:tplc="C4AC9BCA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E55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45C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7F0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B7636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050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121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7C1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017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39D7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DE4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116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66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2CDC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DBB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6F64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545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615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3B60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2E8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2E2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594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C7E88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A30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787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character" w:customStyle="1" w:styleId="FontStyle29">
    <w:name w:val="Font Style29"/>
    <w:uiPriority w:val="99"/>
    <w:rsid w:val="0005345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ga-lenobl.ru/Files/file/48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36A8-0265-4326-A8B9-D22F3A12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11</cp:revision>
  <cp:lastPrinted>2024-01-09T12:21:00Z</cp:lastPrinted>
  <dcterms:created xsi:type="dcterms:W3CDTF">2023-11-16T12:19:00Z</dcterms:created>
  <dcterms:modified xsi:type="dcterms:W3CDTF">2024-12-26T05:39:00Z</dcterms:modified>
</cp:coreProperties>
</file>