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C0" w:rsidRDefault="00B833C0" w:rsidP="00AD174C">
      <w:pPr>
        <w:jc w:val="center"/>
        <w:rPr>
          <w:sz w:val="24"/>
          <w:szCs w:val="24"/>
        </w:rPr>
      </w:pPr>
    </w:p>
    <w:p w:rsidR="00B833C0" w:rsidRDefault="00B833C0" w:rsidP="00AD174C">
      <w:pPr>
        <w:jc w:val="center"/>
        <w:rPr>
          <w:sz w:val="24"/>
          <w:szCs w:val="24"/>
        </w:rPr>
      </w:pP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Ленинградская область</w:t>
      </w:r>
    </w:p>
    <w:p w:rsidR="00AD174C" w:rsidRPr="00BF4383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Лужский муниципальный район</w:t>
      </w:r>
    </w:p>
    <w:p w:rsidR="00AD174C" w:rsidRDefault="00AD174C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Скребловско</w:t>
      </w:r>
      <w:r w:rsidR="00490251">
        <w:rPr>
          <w:sz w:val="24"/>
          <w:szCs w:val="24"/>
        </w:rPr>
        <w:t xml:space="preserve">е </w:t>
      </w:r>
      <w:r w:rsidRPr="00BF4383">
        <w:rPr>
          <w:sz w:val="24"/>
          <w:szCs w:val="24"/>
        </w:rPr>
        <w:t>сельско</w:t>
      </w:r>
      <w:r w:rsidR="00490251">
        <w:rPr>
          <w:sz w:val="24"/>
          <w:szCs w:val="24"/>
        </w:rPr>
        <w:t>е</w:t>
      </w:r>
      <w:r w:rsidRPr="00BF4383">
        <w:rPr>
          <w:sz w:val="24"/>
          <w:szCs w:val="24"/>
        </w:rPr>
        <w:t xml:space="preserve"> поселени</w:t>
      </w:r>
      <w:r w:rsidR="00490251">
        <w:rPr>
          <w:sz w:val="24"/>
          <w:szCs w:val="24"/>
        </w:rPr>
        <w:t>е</w:t>
      </w:r>
    </w:p>
    <w:p w:rsidR="00490251" w:rsidRPr="00BF4383" w:rsidRDefault="00490251" w:rsidP="00AD174C">
      <w:pPr>
        <w:jc w:val="center"/>
        <w:rPr>
          <w:sz w:val="24"/>
          <w:szCs w:val="24"/>
        </w:rPr>
      </w:pPr>
      <w:r w:rsidRPr="00BF4383">
        <w:rPr>
          <w:sz w:val="24"/>
          <w:szCs w:val="24"/>
        </w:rPr>
        <w:t>Совет депутатов</w:t>
      </w:r>
    </w:p>
    <w:p w:rsidR="00AD174C" w:rsidRPr="00BF4383" w:rsidRDefault="004F459D" w:rsidP="00AD174C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AD174C" w:rsidRPr="00BF4383">
        <w:rPr>
          <w:sz w:val="24"/>
          <w:szCs w:val="24"/>
        </w:rPr>
        <w:t xml:space="preserve"> созыв</w:t>
      </w:r>
    </w:p>
    <w:p w:rsidR="00AD174C" w:rsidRPr="00490251" w:rsidRDefault="00AD174C" w:rsidP="00AD174C">
      <w:pPr>
        <w:pStyle w:val="7"/>
        <w:jc w:val="center"/>
        <w:rPr>
          <w:rFonts w:ascii="Times New Roman" w:hAnsi="Times New Roman" w:cs="Times New Roman"/>
          <w:i w:val="0"/>
          <w:color w:val="000000" w:themeColor="text1"/>
          <w:szCs w:val="24"/>
        </w:rPr>
      </w:pPr>
      <w:r w:rsidRPr="0049025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РЕШЕНИЕ</w:t>
      </w:r>
      <w:r w:rsidR="009E50B5" w:rsidRPr="00490251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EB11DD" w:rsidRDefault="00EB11DD" w:rsidP="00AD174C">
      <w:pPr>
        <w:rPr>
          <w:sz w:val="24"/>
          <w:szCs w:val="24"/>
        </w:rPr>
      </w:pPr>
    </w:p>
    <w:p w:rsidR="00AD174C" w:rsidRDefault="000336F7" w:rsidP="00AD174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AD174C" w:rsidRPr="006C696D">
        <w:rPr>
          <w:sz w:val="24"/>
          <w:szCs w:val="24"/>
        </w:rPr>
        <w:t>т</w:t>
      </w:r>
      <w:r w:rsidR="004E28F0">
        <w:rPr>
          <w:sz w:val="24"/>
          <w:szCs w:val="24"/>
        </w:rPr>
        <w:t xml:space="preserve"> 19.06.</w:t>
      </w:r>
      <w:r>
        <w:rPr>
          <w:sz w:val="24"/>
          <w:szCs w:val="24"/>
        </w:rPr>
        <w:t>2024</w:t>
      </w:r>
      <w:r w:rsidR="00BD01EB">
        <w:rPr>
          <w:sz w:val="24"/>
          <w:szCs w:val="24"/>
        </w:rPr>
        <w:t xml:space="preserve"> </w:t>
      </w:r>
      <w:r w:rsidR="00AD174C">
        <w:rPr>
          <w:sz w:val="24"/>
          <w:szCs w:val="24"/>
        </w:rPr>
        <w:t xml:space="preserve">года        </w:t>
      </w:r>
      <w:r w:rsidR="004F459D">
        <w:rPr>
          <w:sz w:val="24"/>
          <w:szCs w:val="24"/>
        </w:rPr>
        <w:t xml:space="preserve">     </w:t>
      </w:r>
      <w:r w:rsidR="00D503BA">
        <w:rPr>
          <w:sz w:val="24"/>
          <w:szCs w:val="24"/>
        </w:rPr>
        <w:t xml:space="preserve">                </w:t>
      </w:r>
      <w:r w:rsidR="004F459D">
        <w:rPr>
          <w:sz w:val="24"/>
          <w:szCs w:val="24"/>
        </w:rPr>
        <w:t xml:space="preserve">        </w:t>
      </w:r>
      <w:r w:rsidR="00AD174C">
        <w:rPr>
          <w:sz w:val="24"/>
          <w:szCs w:val="24"/>
        </w:rPr>
        <w:t xml:space="preserve"> </w:t>
      </w:r>
      <w:r w:rsidR="00AD174C" w:rsidRPr="006C696D">
        <w:rPr>
          <w:sz w:val="24"/>
          <w:szCs w:val="24"/>
        </w:rPr>
        <w:t xml:space="preserve">№ </w:t>
      </w:r>
      <w:r w:rsidR="004E28F0">
        <w:rPr>
          <w:sz w:val="24"/>
          <w:szCs w:val="24"/>
        </w:rPr>
        <w:t>279</w:t>
      </w:r>
    </w:p>
    <w:p w:rsidR="00AD174C" w:rsidRDefault="00AD174C" w:rsidP="00AD174C">
      <w:pPr>
        <w:rPr>
          <w:sz w:val="24"/>
          <w:szCs w:val="24"/>
        </w:rPr>
      </w:pPr>
    </w:p>
    <w:p w:rsidR="00D1111D" w:rsidRDefault="00D1111D" w:rsidP="003B6F24">
      <w:pPr>
        <w:tabs>
          <w:tab w:val="left" w:pos="6096"/>
          <w:tab w:val="left" w:pos="6237"/>
        </w:tabs>
        <w:ind w:right="4110"/>
        <w:jc w:val="both"/>
        <w:rPr>
          <w:sz w:val="24"/>
          <w:szCs w:val="24"/>
        </w:rPr>
      </w:pPr>
    </w:p>
    <w:p w:rsidR="00AD174C" w:rsidRPr="00F5043F" w:rsidRDefault="004F459D" w:rsidP="00F5043F">
      <w:pPr>
        <w:ind w:right="4535"/>
        <w:jc w:val="both"/>
        <w:rPr>
          <w:sz w:val="24"/>
          <w:szCs w:val="24"/>
        </w:rPr>
      </w:pPr>
      <w:r w:rsidRPr="00F5043F">
        <w:rPr>
          <w:sz w:val="24"/>
          <w:szCs w:val="24"/>
        </w:rPr>
        <w:t xml:space="preserve">О внесении изменений в решение </w:t>
      </w:r>
      <w:r w:rsidR="0052542A" w:rsidRPr="00F5043F">
        <w:rPr>
          <w:sz w:val="24"/>
          <w:szCs w:val="24"/>
        </w:rPr>
        <w:t xml:space="preserve">совета депутатов </w:t>
      </w:r>
      <w:r w:rsidRPr="00F5043F">
        <w:rPr>
          <w:sz w:val="24"/>
          <w:szCs w:val="24"/>
        </w:rPr>
        <w:t xml:space="preserve">от </w:t>
      </w:r>
      <w:r w:rsidR="00F5043F" w:rsidRPr="00F5043F">
        <w:rPr>
          <w:sz w:val="24"/>
          <w:szCs w:val="24"/>
        </w:rPr>
        <w:t>21.12.2012 № 169 «Об утверждении Положения о приватизации муниципального имущества Скребловского сельского поселения»</w:t>
      </w:r>
    </w:p>
    <w:p w:rsidR="00DA39BA" w:rsidRDefault="00DA39B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DA39BA" w:rsidRPr="008C6457" w:rsidRDefault="000336F7" w:rsidP="00490251">
      <w:pPr>
        <w:pStyle w:val="1"/>
        <w:shd w:val="clear" w:color="auto" w:fill="FFFFFF"/>
        <w:ind w:left="0" w:firstLine="709"/>
        <w:jc w:val="both"/>
        <w:rPr>
          <w:b w:val="0"/>
          <w:bCs w:val="0"/>
          <w:sz w:val="24"/>
          <w:szCs w:val="24"/>
          <w:lang w:bidi="ar-SA"/>
        </w:rPr>
      </w:pPr>
      <w:r w:rsidRPr="008C6457">
        <w:rPr>
          <w:b w:val="0"/>
          <w:bCs w:val="0"/>
          <w:sz w:val="24"/>
          <w:szCs w:val="24"/>
          <w:lang w:bidi="ar-SA"/>
        </w:rPr>
        <w:t xml:space="preserve">В соответствии с Федеральным </w:t>
      </w:r>
      <w:hyperlink r:id="rId7">
        <w:r w:rsidRPr="008C6457">
          <w:rPr>
            <w:b w:val="0"/>
            <w:bCs w:val="0"/>
            <w:sz w:val="24"/>
            <w:szCs w:val="24"/>
            <w:lang w:bidi="ar-SA"/>
          </w:rPr>
          <w:t>законом</w:t>
        </w:r>
      </w:hyperlink>
      <w:r w:rsidRPr="008C6457">
        <w:rPr>
          <w:b w:val="0"/>
          <w:bCs w:val="0"/>
          <w:sz w:val="24"/>
          <w:szCs w:val="24"/>
          <w:lang w:bidi="ar-SA"/>
        </w:rPr>
        <w:t xml:space="preserve"> от 21.12.2001 № 178-ФЗ «О приватизации государственного и муниципального имущества», Федеральным </w:t>
      </w:r>
      <w:hyperlink r:id="rId8">
        <w:r w:rsidRPr="008C6457">
          <w:rPr>
            <w:b w:val="0"/>
            <w:bCs w:val="0"/>
            <w:sz w:val="24"/>
            <w:szCs w:val="24"/>
            <w:lang w:bidi="ar-SA"/>
          </w:rPr>
          <w:t>законом</w:t>
        </w:r>
      </w:hyperlink>
      <w:r w:rsidRPr="008C6457">
        <w:rPr>
          <w:b w:val="0"/>
          <w:bCs w:val="0"/>
          <w:sz w:val="24"/>
          <w:szCs w:val="24"/>
          <w:lang w:bidi="ar-SA"/>
        </w:rPr>
        <w:t xml:space="preserve"> от 06.10.2003 № 131-ФЗ «Об общих принципах организации местного самоуправления в Российской Федерации», протестом </w:t>
      </w:r>
      <w:proofErr w:type="spellStart"/>
      <w:r w:rsidRPr="008C6457">
        <w:rPr>
          <w:b w:val="0"/>
          <w:bCs w:val="0"/>
          <w:sz w:val="24"/>
          <w:szCs w:val="24"/>
          <w:lang w:bidi="ar-SA"/>
        </w:rPr>
        <w:t>Лужской</w:t>
      </w:r>
      <w:proofErr w:type="spellEnd"/>
      <w:r w:rsidRPr="008C6457">
        <w:rPr>
          <w:b w:val="0"/>
          <w:bCs w:val="0"/>
          <w:sz w:val="24"/>
          <w:szCs w:val="24"/>
          <w:lang w:bidi="ar-SA"/>
        </w:rPr>
        <w:t xml:space="preserve"> городской прокуратуры от </w:t>
      </w:r>
      <w:r>
        <w:rPr>
          <w:b w:val="0"/>
          <w:bCs w:val="0"/>
          <w:sz w:val="24"/>
          <w:szCs w:val="24"/>
          <w:lang w:bidi="ar-SA"/>
        </w:rPr>
        <w:t>29.05.2024</w:t>
      </w:r>
      <w:r w:rsidRPr="008C6457">
        <w:rPr>
          <w:b w:val="0"/>
          <w:bCs w:val="0"/>
          <w:sz w:val="24"/>
          <w:szCs w:val="24"/>
          <w:lang w:bidi="ar-SA"/>
        </w:rPr>
        <w:t xml:space="preserve"> № 7-</w:t>
      </w:r>
      <w:r>
        <w:rPr>
          <w:b w:val="0"/>
          <w:bCs w:val="0"/>
          <w:sz w:val="24"/>
          <w:szCs w:val="24"/>
          <w:lang w:bidi="ar-SA"/>
        </w:rPr>
        <w:t>01</w:t>
      </w:r>
      <w:r w:rsidRPr="008C6457">
        <w:rPr>
          <w:b w:val="0"/>
          <w:bCs w:val="0"/>
          <w:sz w:val="24"/>
          <w:szCs w:val="24"/>
          <w:lang w:bidi="ar-SA"/>
        </w:rPr>
        <w:t>-202</w:t>
      </w:r>
      <w:r>
        <w:rPr>
          <w:b w:val="0"/>
          <w:bCs w:val="0"/>
          <w:sz w:val="24"/>
          <w:szCs w:val="24"/>
          <w:lang w:bidi="ar-SA"/>
        </w:rPr>
        <w:t>4</w:t>
      </w:r>
      <w:r w:rsidRPr="008C6457">
        <w:rPr>
          <w:b w:val="0"/>
          <w:bCs w:val="0"/>
          <w:sz w:val="24"/>
          <w:szCs w:val="24"/>
          <w:lang w:bidi="ar-SA"/>
        </w:rPr>
        <w:t xml:space="preserve"> </w:t>
      </w:r>
      <w:r w:rsidR="00D1111D" w:rsidRPr="008C6457">
        <w:rPr>
          <w:b w:val="0"/>
          <w:bCs w:val="0"/>
          <w:sz w:val="24"/>
          <w:szCs w:val="24"/>
          <w:lang w:bidi="ar-SA"/>
        </w:rPr>
        <w:t xml:space="preserve">совет депутатов Скребловского сельского поселения </w:t>
      </w:r>
      <w:r w:rsidR="00490251" w:rsidRPr="00490251">
        <w:rPr>
          <w:b w:val="0"/>
          <w:sz w:val="24"/>
          <w:szCs w:val="24"/>
        </w:rPr>
        <w:t>Лужского  муниципального района Ленинградской области</w:t>
      </w:r>
      <w:r w:rsidR="00490251" w:rsidRPr="00490251">
        <w:rPr>
          <w:b w:val="0"/>
          <w:bCs w:val="0"/>
          <w:sz w:val="24"/>
          <w:szCs w:val="24"/>
          <w:lang w:bidi="ar-SA"/>
        </w:rPr>
        <w:t xml:space="preserve"> </w:t>
      </w:r>
      <w:r w:rsidR="00AD174C" w:rsidRPr="008C6457">
        <w:rPr>
          <w:b w:val="0"/>
          <w:bCs w:val="0"/>
          <w:sz w:val="24"/>
          <w:szCs w:val="24"/>
          <w:lang w:bidi="ar-SA"/>
        </w:rPr>
        <w:t>РЕШИЛ</w:t>
      </w:r>
      <w:r w:rsidR="00E33BDF" w:rsidRPr="008C6457">
        <w:rPr>
          <w:b w:val="0"/>
          <w:bCs w:val="0"/>
          <w:sz w:val="24"/>
          <w:szCs w:val="24"/>
          <w:lang w:bidi="ar-SA"/>
        </w:rPr>
        <w:t>:</w:t>
      </w:r>
    </w:p>
    <w:p w:rsidR="00DA39BA" w:rsidRPr="00AD174C" w:rsidRDefault="00DA39BA" w:rsidP="00EB11DD">
      <w:pPr>
        <w:pStyle w:val="a3"/>
        <w:ind w:left="0" w:firstLine="0"/>
        <w:jc w:val="left"/>
        <w:rPr>
          <w:b/>
        </w:rPr>
      </w:pPr>
    </w:p>
    <w:p w:rsidR="00DB4D7E" w:rsidRPr="00DB4D7E" w:rsidRDefault="00DB4D7E" w:rsidP="00EB11DD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ind w:left="0" w:firstLine="658"/>
        <w:jc w:val="both"/>
        <w:rPr>
          <w:sz w:val="24"/>
          <w:szCs w:val="24"/>
        </w:rPr>
      </w:pPr>
      <w:r w:rsidRPr="00DB4D7E">
        <w:rPr>
          <w:iCs/>
          <w:sz w:val="24"/>
          <w:szCs w:val="24"/>
        </w:rPr>
        <w:t xml:space="preserve">Внести в </w:t>
      </w:r>
      <w:r w:rsidR="00D67A02">
        <w:rPr>
          <w:iCs/>
          <w:sz w:val="24"/>
          <w:szCs w:val="24"/>
        </w:rPr>
        <w:t>п</w:t>
      </w:r>
      <w:r w:rsidR="00D67A02" w:rsidRPr="00F5043F">
        <w:rPr>
          <w:sz w:val="24"/>
          <w:szCs w:val="24"/>
        </w:rPr>
        <w:t>оложени</w:t>
      </w:r>
      <w:r w:rsidR="00D67A02">
        <w:rPr>
          <w:sz w:val="24"/>
          <w:szCs w:val="24"/>
        </w:rPr>
        <w:t>е</w:t>
      </w:r>
      <w:r w:rsidR="00D67A02" w:rsidRPr="00F5043F">
        <w:rPr>
          <w:sz w:val="24"/>
          <w:szCs w:val="24"/>
        </w:rPr>
        <w:t xml:space="preserve"> о приватизации муниципального имущества Скребловского сельского поселения</w:t>
      </w:r>
      <w:r w:rsidR="00D67A02">
        <w:rPr>
          <w:sz w:val="24"/>
          <w:szCs w:val="24"/>
        </w:rPr>
        <w:t>, утвержденное</w:t>
      </w:r>
      <w:r w:rsidR="00D67A02" w:rsidRPr="00DB4D7E">
        <w:rPr>
          <w:iCs/>
          <w:sz w:val="24"/>
          <w:szCs w:val="24"/>
        </w:rPr>
        <w:t xml:space="preserve"> </w:t>
      </w:r>
      <w:r w:rsidRPr="00DB4D7E">
        <w:rPr>
          <w:iCs/>
          <w:sz w:val="24"/>
          <w:szCs w:val="24"/>
        </w:rPr>
        <w:t>решение</w:t>
      </w:r>
      <w:r w:rsidR="00D67A02">
        <w:rPr>
          <w:iCs/>
          <w:sz w:val="24"/>
          <w:szCs w:val="24"/>
        </w:rPr>
        <w:t>м</w:t>
      </w:r>
      <w:r w:rsidRPr="00DB4D7E">
        <w:rPr>
          <w:iCs/>
          <w:sz w:val="24"/>
          <w:szCs w:val="24"/>
        </w:rPr>
        <w:t xml:space="preserve"> совета депутатов Скребловского сельского поселения от </w:t>
      </w:r>
      <w:r w:rsidR="00F5043F">
        <w:rPr>
          <w:sz w:val="24"/>
          <w:szCs w:val="24"/>
        </w:rPr>
        <w:t>21.12.2012</w:t>
      </w:r>
      <w:r>
        <w:rPr>
          <w:sz w:val="24"/>
          <w:szCs w:val="24"/>
        </w:rPr>
        <w:t xml:space="preserve"> № </w:t>
      </w:r>
      <w:r w:rsidR="00F5043F">
        <w:rPr>
          <w:sz w:val="24"/>
          <w:szCs w:val="24"/>
        </w:rPr>
        <w:t>169</w:t>
      </w:r>
      <w:r>
        <w:rPr>
          <w:sz w:val="24"/>
          <w:szCs w:val="24"/>
        </w:rPr>
        <w:t xml:space="preserve"> </w:t>
      </w:r>
      <w:r w:rsidR="001C25F8" w:rsidRPr="00DB4D7E">
        <w:rPr>
          <w:iCs/>
          <w:sz w:val="24"/>
          <w:szCs w:val="24"/>
        </w:rPr>
        <w:t xml:space="preserve">(далее </w:t>
      </w:r>
      <w:r w:rsidR="00D67A02">
        <w:rPr>
          <w:iCs/>
          <w:sz w:val="24"/>
          <w:szCs w:val="24"/>
        </w:rPr>
        <w:t xml:space="preserve">- </w:t>
      </w:r>
      <w:r w:rsidR="001C25F8">
        <w:rPr>
          <w:iCs/>
          <w:sz w:val="24"/>
          <w:szCs w:val="24"/>
        </w:rPr>
        <w:t>Положение</w:t>
      </w:r>
      <w:r w:rsidR="001C25F8" w:rsidRPr="00DB4D7E">
        <w:rPr>
          <w:iCs/>
          <w:sz w:val="24"/>
          <w:szCs w:val="24"/>
        </w:rPr>
        <w:t xml:space="preserve">) </w:t>
      </w:r>
      <w:r w:rsidRPr="00DB4D7E">
        <w:rPr>
          <w:iCs/>
          <w:sz w:val="24"/>
          <w:szCs w:val="24"/>
        </w:rPr>
        <w:t>следующие изменения</w:t>
      </w:r>
      <w:r>
        <w:rPr>
          <w:iCs/>
          <w:sz w:val="24"/>
          <w:szCs w:val="24"/>
        </w:rPr>
        <w:t>:</w:t>
      </w:r>
    </w:p>
    <w:p w:rsidR="000C7833" w:rsidRDefault="00766CCE" w:rsidP="00EB11DD">
      <w:pPr>
        <w:pStyle w:val="a4"/>
        <w:widowControl/>
        <w:numPr>
          <w:ilvl w:val="1"/>
          <w:numId w:val="8"/>
        </w:numPr>
        <w:tabs>
          <w:tab w:val="left" w:pos="0"/>
          <w:tab w:val="left" w:pos="1276"/>
        </w:tabs>
        <w:autoSpaceDE/>
        <w:autoSpaceDN/>
        <w:ind w:left="0" w:firstLine="709"/>
        <w:rPr>
          <w:iCs/>
          <w:sz w:val="24"/>
          <w:szCs w:val="24"/>
        </w:rPr>
      </w:pPr>
      <w:r w:rsidRPr="00FC1E45">
        <w:rPr>
          <w:sz w:val="24"/>
          <w:szCs w:val="24"/>
        </w:rPr>
        <w:t xml:space="preserve"> </w:t>
      </w:r>
      <w:r w:rsidR="000C7833" w:rsidRPr="00FC1E45">
        <w:rPr>
          <w:sz w:val="24"/>
          <w:szCs w:val="24"/>
        </w:rPr>
        <w:t xml:space="preserve">пункт </w:t>
      </w:r>
      <w:r w:rsidR="00E50C65">
        <w:rPr>
          <w:sz w:val="24"/>
          <w:szCs w:val="24"/>
        </w:rPr>
        <w:t xml:space="preserve">3.13 </w:t>
      </w:r>
      <w:r w:rsidR="000C7833">
        <w:rPr>
          <w:sz w:val="24"/>
          <w:szCs w:val="24"/>
        </w:rPr>
        <w:t xml:space="preserve">раздела </w:t>
      </w:r>
      <w:r w:rsidR="00E50C65">
        <w:rPr>
          <w:sz w:val="24"/>
          <w:szCs w:val="24"/>
        </w:rPr>
        <w:t>3</w:t>
      </w:r>
      <w:r w:rsidR="000C7833">
        <w:rPr>
          <w:sz w:val="24"/>
          <w:szCs w:val="24"/>
        </w:rPr>
        <w:t xml:space="preserve"> </w:t>
      </w:r>
      <w:r w:rsidR="000C7833" w:rsidRPr="00FC1E45">
        <w:rPr>
          <w:sz w:val="24"/>
          <w:szCs w:val="24"/>
        </w:rPr>
        <w:t xml:space="preserve">Положения </w:t>
      </w:r>
      <w:r w:rsidR="000C7833" w:rsidRPr="00FC1E45">
        <w:rPr>
          <w:iCs/>
          <w:sz w:val="24"/>
          <w:szCs w:val="24"/>
        </w:rPr>
        <w:t>изложить в следующей редакции:</w:t>
      </w:r>
    </w:p>
    <w:p w:rsidR="00E50C65" w:rsidRPr="00E50C65" w:rsidRDefault="00E50C65" w:rsidP="00E50C65">
      <w:pPr>
        <w:pStyle w:val="a4"/>
        <w:tabs>
          <w:tab w:val="left" w:pos="0"/>
          <w:tab w:val="left" w:pos="1276"/>
        </w:tabs>
        <w:ind w:left="0" w:firstLine="709"/>
        <w:rPr>
          <w:iCs/>
          <w:sz w:val="24"/>
          <w:szCs w:val="24"/>
        </w:rPr>
      </w:pPr>
      <w:r w:rsidRPr="00E50C65">
        <w:rPr>
          <w:iCs/>
          <w:sz w:val="24"/>
          <w:szCs w:val="24"/>
        </w:rPr>
        <w:t xml:space="preserve">«Претенденты на покупку муниципального имущества </w:t>
      </w:r>
      <w:r w:rsidR="000F0E96">
        <w:rPr>
          <w:iCs/>
          <w:sz w:val="24"/>
          <w:szCs w:val="24"/>
        </w:rPr>
        <w:t xml:space="preserve">одновременно с заявкой </w:t>
      </w:r>
      <w:r w:rsidRPr="00E50C65">
        <w:rPr>
          <w:iCs/>
          <w:sz w:val="24"/>
          <w:szCs w:val="24"/>
        </w:rPr>
        <w:t>представляют следующие документы:</w:t>
      </w:r>
    </w:p>
    <w:p w:rsidR="00E50C65" w:rsidRDefault="000F0E96" w:rsidP="00E50C65">
      <w:pPr>
        <w:pStyle w:val="a4"/>
        <w:tabs>
          <w:tab w:val="left" w:pos="0"/>
          <w:tab w:val="left" w:pos="851"/>
          <w:tab w:val="left" w:pos="993"/>
        </w:tabs>
        <w:ind w:left="0"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>юридические лица:</w:t>
      </w:r>
    </w:p>
    <w:p w:rsidR="000F0E96" w:rsidRDefault="000F0E96" w:rsidP="00E50C65">
      <w:pPr>
        <w:pStyle w:val="a4"/>
        <w:tabs>
          <w:tab w:val="left" w:pos="0"/>
          <w:tab w:val="left" w:pos="851"/>
          <w:tab w:val="left" w:pos="993"/>
        </w:tabs>
        <w:ind w:left="0"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E50C65">
        <w:rPr>
          <w:iCs/>
          <w:sz w:val="24"/>
          <w:szCs w:val="24"/>
        </w:rPr>
        <w:t>заверенные копии учредительных документов;</w:t>
      </w:r>
    </w:p>
    <w:p w:rsidR="000F0E96" w:rsidRDefault="000F0E96" w:rsidP="00E50C65">
      <w:pPr>
        <w:pStyle w:val="a4"/>
        <w:tabs>
          <w:tab w:val="left" w:pos="0"/>
          <w:tab w:val="left" w:pos="851"/>
          <w:tab w:val="left" w:pos="993"/>
        </w:tabs>
        <w:ind w:left="0"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0F0E96">
        <w:rPr>
          <w:iCs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F0E96" w:rsidRPr="00E50C65" w:rsidRDefault="000F0E96" w:rsidP="00E50C65">
      <w:pPr>
        <w:pStyle w:val="a4"/>
        <w:tabs>
          <w:tab w:val="left" w:pos="0"/>
          <w:tab w:val="left" w:pos="851"/>
          <w:tab w:val="left" w:pos="993"/>
        </w:tabs>
        <w:ind w:left="0"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0F0E96">
        <w:rPr>
          <w:iCs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50C65" w:rsidRPr="00E50C65" w:rsidRDefault="00E50C65" w:rsidP="00E50C65">
      <w:pPr>
        <w:pStyle w:val="a4"/>
        <w:tabs>
          <w:tab w:val="left" w:pos="0"/>
          <w:tab w:val="left" w:pos="851"/>
        </w:tabs>
        <w:ind w:left="0" w:firstLine="709"/>
        <w:rPr>
          <w:iCs/>
          <w:sz w:val="24"/>
          <w:szCs w:val="24"/>
        </w:rPr>
      </w:pPr>
      <w:r w:rsidRPr="00E50C65">
        <w:rPr>
          <w:iCs/>
          <w:sz w:val="24"/>
          <w:szCs w:val="24"/>
        </w:rPr>
        <w:t>физические лица предъявляют документ, удостоверяющий личность</w:t>
      </w:r>
      <w:r w:rsidR="000F0E96">
        <w:rPr>
          <w:iCs/>
          <w:sz w:val="24"/>
          <w:szCs w:val="24"/>
        </w:rPr>
        <w:t>, или предоставляют копии всех его листов.</w:t>
      </w:r>
    </w:p>
    <w:p w:rsidR="00E50C65" w:rsidRDefault="000F0E96" w:rsidP="00E50C65">
      <w:pPr>
        <w:pStyle w:val="a4"/>
        <w:widowControl/>
        <w:tabs>
          <w:tab w:val="left" w:pos="0"/>
          <w:tab w:val="left" w:pos="851"/>
        </w:tabs>
        <w:autoSpaceDE/>
        <w:autoSpaceDN/>
        <w:ind w:left="0" w:firstLine="709"/>
        <w:rPr>
          <w:iCs/>
          <w:sz w:val="24"/>
          <w:szCs w:val="24"/>
        </w:rPr>
      </w:pPr>
      <w:r w:rsidRPr="000F0E96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F0E96" w:rsidRDefault="000F0E96" w:rsidP="00E50C65">
      <w:pPr>
        <w:pStyle w:val="a4"/>
        <w:widowControl/>
        <w:tabs>
          <w:tab w:val="left" w:pos="0"/>
          <w:tab w:val="left" w:pos="851"/>
        </w:tabs>
        <w:autoSpaceDE/>
        <w:autoSpaceDN/>
        <w:ind w:left="0" w:firstLine="709"/>
        <w:rPr>
          <w:iCs/>
          <w:sz w:val="24"/>
          <w:szCs w:val="24"/>
        </w:rPr>
      </w:pPr>
      <w:r w:rsidRPr="000F0E96">
        <w:rPr>
          <w:iCs/>
          <w:sz w:val="24"/>
          <w:szCs w:val="24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0F0E96" w:rsidRPr="00E50C65" w:rsidRDefault="000F0E96" w:rsidP="00E50C65">
      <w:pPr>
        <w:pStyle w:val="a4"/>
        <w:widowControl/>
        <w:tabs>
          <w:tab w:val="left" w:pos="0"/>
          <w:tab w:val="left" w:pos="851"/>
        </w:tabs>
        <w:autoSpaceDE/>
        <w:autoSpaceDN/>
        <w:ind w:left="0" w:firstLine="709"/>
        <w:rPr>
          <w:iCs/>
          <w:sz w:val="24"/>
          <w:szCs w:val="24"/>
        </w:rPr>
      </w:pPr>
      <w:r w:rsidRPr="000F0E96">
        <w:rPr>
          <w:iCs/>
          <w:sz w:val="24"/>
          <w:szCs w:val="24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  <w:r>
        <w:rPr>
          <w:iCs/>
          <w:sz w:val="24"/>
          <w:szCs w:val="24"/>
        </w:rPr>
        <w:t>».</w:t>
      </w:r>
    </w:p>
    <w:p w:rsidR="005679F3" w:rsidRPr="00FC1E45" w:rsidRDefault="00FC1E45" w:rsidP="00EB11DD">
      <w:pPr>
        <w:pStyle w:val="a4"/>
        <w:widowControl/>
        <w:numPr>
          <w:ilvl w:val="1"/>
          <w:numId w:val="8"/>
        </w:numPr>
        <w:tabs>
          <w:tab w:val="left" w:pos="0"/>
          <w:tab w:val="left" w:pos="1276"/>
        </w:tabs>
        <w:autoSpaceDE/>
        <w:autoSpaceDN/>
        <w:ind w:left="0" w:firstLine="709"/>
        <w:rPr>
          <w:iCs/>
          <w:sz w:val="24"/>
          <w:szCs w:val="24"/>
        </w:rPr>
      </w:pPr>
      <w:r w:rsidRPr="00FC1E45">
        <w:rPr>
          <w:sz w:val="24"/>
          <w:szCs w:val="24"/>
        </w:rPr>
        <w:t>п</w:t>
      </w:r>
      <w:r w:rsidR="00766CCE" w:rsidRPr="00FC1E45">
        <w:rPr>
          <w:sz w:val="24"/>
          <w:szCs w:val="24"/>
        </w:rPr>
        <w:t xml:space="preserve">ункт </w:t>
      </w:r>
      <w:r w:rsidRPr="00FC1E45">
        <w:rPr>
          <w:sz w:val="24"/>
          <w:szCs w:val="24"/>
        </w:rPr>
        <w:t>4.</w:t>
      </w:r>
      <w:r w:rsidR="000336F7">
        <w:rPr>
          <w:sz w:val="24"/>
          <w:szCs w:val="24"/>
        </w:rPr>
        <w:t>6</w:t>
      </w:r>
      <w:r w:rsidRPr="00FC1E45">
        <w:rPr>
          <w:sz w:val="24"/>
          <w:szCs w:val="24"/>
        </w:rPr>
        <w:t>.</w:t>
      </w:r>
      <w:r w:rsidR="000336F7">
        <w:rPr>
          <w:sz w:val="24"/>
          <w:szCs w:val="24"/>
        </w:rPr>
        <w:t>2</w:t>
      </w:r>
      <w:r w:rsidRPr="00FC1E45">
        <w:rPr>
          <w:sz w:val="24"/>
          <w:szCs w:val="24"/>
        </w:rPr>
        <w:t xml:space="preserve"> </w:t>
      </w:r>
      <w:r w:rsidR="00D67A02">
        <w:rPr>
          <w:sz w:val="24"/>
          <w:szCs w:val="24"/>
        </w:rPr>
        <w:t xml:space="preserve">раздела 4 </w:t>
      </w:r>
      <w:r w:rsidR="005679F3" w:rsidRPr="00FC1E45">
        <w:rPr>
          <w:sz w:val="24"/>
          <w:szCs w:val="24"/>
        </w:rPr>
        <w:t xml:space="preserve">Положения </w:t>
      </w:r>
      <w:r w:rsidRPr="00FC1E45">
        <w:rPr>
          <w:iCs/>
          <w:sz w:val="24"/>
          <w:szCs w:val="24"/>
        </w:rPr>
        <w:t>изложить в следующей редакции</w:t>
      </w:r>
      <w:r w:rsidR="005679F3" w:rsidRPr="00FC1E45">
        <w:rPr>
          <w:iCs/>
          <w:sz w:val="24"/>
          <w:szCs w:val="24"/>
        </w:rPr>
        <w:t>:</w:t>
      </w:r>
    </w:p>
    <w:p w:rsidR="000336F7" w:rsidRPr="000336F7" w:rsidRDefault="005679F3" w:rsidP="000336F7">
      <w:pPr>
        <w:pStyle w:val="ac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rFonts w:eastAsia="Calibri"/>
        </w:rPr>
      </w:pPr>
      <w:r w:rsidRPr="000336F7">
        <w:rPr>
          <w:lang w:bidi="ru-RU"/>
        </w:rPr>
        <w:lastRenderedPageBreak/>
        <w:t>«</w:t>
      </w:r>
      <w:r w:rsidR="000336F7" w:rsidRPr="000336F7">
        <w:rPr>
          <w:rFonts w:eastAsia="Calibri"/>
        </w:rPr>
        <w:t>Информационное сообщение о продаже посредством публичного предложения наряду со сведениями, предусмотренными пунктом 3.5. настоящего Положения, должны содержаться следующие сведения:</w:t>
      </w:r>
    </w:p>
    <w:p w:rsidR="000336F7" w:rsidRPr="000336F7" w:rsidRDefault="000336F7" w:rsidP="000336F7">
      <w:pPr>
        <w:widowControl/>
        <w:shd w:val="clear" w:color="auto" w:fill="FFFFFF"/>
        <w:autoSpaceDE/>
        <w:autoSpaceDN/>
        <w:spacing w:line="360" w:lineRule="atLeast"/>
        <w:ind w:firstLine="709"/>
        <w:jc w:val="both"/>
        <w:textAlignment w:val="baseline"/>
        <w:rPr>
          <w:rFonts w:eastAsia="Calibri"/>
          <w:sz w:val="24"/>
          <w:szCs w:val="24"/>
          <w:lang w:eastAsia="en-US" w:bidi="ar-SA"/>
        </w:rPr>
      </w:pPr>
      <w:r w:rsidRPr="000336F7">
        <w:rPr>
          <w:rFonts w:eastAsia="Calibri"/>
          <w:sz w:val="24"/>
          <w:szCs w:val="24"/>
          <w:lang w:eastAsia="en-US" w:bidi="ar-SA"/>
        </w:rPr>
        <w:t>- дата, время и место проведения продажи посредством публичного предложения;</w:t>
      </w:r>
    </w:p>
    <w:p w:rsidR="000336F7" w:rsidRPr="000336F7" w:rsidRDefault="000336F7" w:rsidP="000336F7">
      <w:pPr>
        <w:widowControl/>
        <w:shd w:val="clear" w:color="auto" w:fill="FFFFFF"/>
        <w:autoSpaceDE/>
        <w:autoSpaceDN/>
        <w:spacing w:line="360" w:lineRule="atLeast"/>
        <w:ind w:firstLine="709"/>
        <w:jc w:val="both"/>
        <w:textAlignment w:val="baseline"/>
        <w:rPr>
          <w:rFonts w:eastAsia="Calibri"/>
          <w:sz w:val="24"/>
          <w:szCs w:val="24"/>
          <w:lang w:eastAsia="en-US" w:bidi="ar-SA"/>
        </w:rPr>
      </w:pPr>
      <w:r w:rsidRPr="000336F7">
        <w:rPr>
          <w:rFonts w:eastAsia="Calibri"/>
          <w:sz w:val="24"/>
          <w:szCs w:val="24"/>
          <w:lang w:eastAsia="en-US" w:bidi="ar-SA"/>
        </w:rPr>
        <w:t>- величина снижения цены первоначального предложения («шаг понижения»), величина понижения цены в случае, предусмотренном настоящим Положением («шаг аукциона»);</w:t>
      </w:r>
    </w:p>
    <w:p w:rsidR="000336F7" w:rsidRDefault="000336F7" w:rsidP="000336F7">
      <w:pPr>
        <w:pStyle w:val="ac"/>
        <w:shd w:val="clear" w:color="auto" w:fill="FFFFFF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textAlignment w:val="baseline"/>
        <w:rPr>
          <w:rFonts w:eastAsia="Calibri"/>
          <w:lang w:eastAsia="en-US"/>
        </w:rPr>
      </w:pPr>
      <w:r w:rsidRPr="000336F7">
        <w:rPr>
          <w:rFonts w:eastAsia="Calibri"/>
          <w:lang w:eastAsia="en-US"/>
        </w:rPr>
        <w:t>- минимальная цена предложения, по которой может быть продано муниципальное имущество (цена отсечения)</w:t>
      </w:r>
      <w:r>
        <w:rPr>
          <w:rFonts w:eastAsia="Calibri"/>
          <w:lang w:eastAsia="en-US"/>
        </w:rPr>
        <w:t>;</w:t>
      </w:r>
    </w:p>
    <w:p w:rsidR="00686F30" w:rsidRDefault="000336F7" w:rsidP="000336F7">
      <w:pPr>
        <w:pStyle w:val="ac"/>
        <w:shd w:val="clear" w:color="auto" w:fill="FFFFFF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textAlignment w:val="baseline"/>
        <w:rPr>
          <w:rFonts w:eastAsia="Calibri"/>
          <w:lang w:eastAsia="en-US" w:bidi="ru-RU"/>
        </w:rPr>
      </w:pPr>
      <w:r>
        <w:rPr>
          <w:rFonts w:eastAsia="Calibri"/>
          <w:lang w:eastAsia="en-US"/>
        </w:rPr>
        <w:t xml:space="preserve">- </w:t>
      </w:r>
      <w:r w:rsidRPr="000336F7">
        <w:rPr>
          <w:rFonts w:eastAsia="Calibri"/>
          <w:lang w:eastAsia="en-US" w:bidi="ru-RU"/>
        </w:rPr>
        <w:t>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686F30" w:rsidRDefault="00686F30" w:rsidP="000336F7">
      <w:pPr>
        <w:pStyle w:val="ac"/>
        <w:shd w:val="clear" w:color="auto" w:fill="FFFFFF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textAlignment w:val="baseline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 xml:space="preserve">- </w:t>
      </w:r>
      <w:r w:rsidRPr="00686F30">
        <w:rPr>
          <w:rFonts w:eastAsia="Calibri"/>
          <w:lang w:eastAsia="en-US" w:bidi="ru-RU"/>
        </w:rPr>
        <w:t>место и срок подведения итогов продажи муниципального имущества;</w:t>
      </w:r>
    </w:p>
    <w:p w:rsidR="00686F30" w:rsidRDefault="00686F30" w:rsidP="000336F7">
      <w:pPr>
        <w:pStyle w:val="ac"/>
        <w:shd w:val="clear" w:color="auto" w:fill="FFFFFF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textAlignment w:val="baseline"/>
        <w:rPr>
          <w:rFonts w:eastAsia="Calibri"/>
          <w:lang w:eastAsia="en-US" w:bidi="ru-RU"/>
        </w:rPr>
      </w:pPr>
      <w:r>
        <w:rPr>
          <w:rFonts w:eastAsia="Calibri"/>
          <w:lang w:eastAsia="en-US" w:bidi="ru-RU"/>
        </w:rPr>
        <w:t xml:space="preserve">- </w:t>
      </w:r>
      <w:r w:rsidRPr="00686F30">
        <w:rPr>
          <w:rFonts w:eastAsia="Calibri"/>
          <w:lang w:eastAsia="en-US" w:bidi="ru-RU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101FA0" w:rsidRPr="000336F7" w:rsidRDefault="00686F30" w:rsidP="000336F7">
      <w:pPr>
        <w:pStyle w:val="ac"/>
        <w:shd w:val="clear" w:color="auto" w:fill="FFFFFF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textAlignment w:val="baseline"/>
        <w:rPr>
          <w:lang w:bidi="ru-RU"/>
        </w:rPr>
      </w:pPr>
      <w:r>
        <w:rPr>
          <w:rFonts w:eastAsia="Calibri"/>
          <w:lang w:eastAsia="en-US" w:bidi="ru-RU"/>
        </w:rPr>
        <w:t xml:space="preserve">- </w:t>
      </w:r>
      <w:r w:rsidRPr="00686F30">
        <w:rPr>
          <w:rFonts w:eastAsia="Calibri"/>
          <w:lang w:eastAsia="en-US" w:bidi="ru-RU"/>
        </w:rPr>
        <w:t>размер и порядок выплаты вознаграждения юридическому лицу, которое в соответствии с </w:t>
      </w:r>
      <w:hyperlink r:id="rId9" w:anchor="dst578" w:history="1">
        <w:r w:rsidRPr="00686F30">
          <w:rPr>
            <w:lang w:eastAsia="en-US" w:bidi="ru-RU"/>
          </w:rPr>
          <w:t>подпунктом 8.1 пункта 1 статьи 6</w:t>
        </w:r>
      </w:hyperlink>
      <w:r w:rsidRPr="00686F30">
        <w:rPr>
          <w:rFonts w:eastAsia="Calibri"/>
          <w:lang w:eastAsia="en-US" w:bidi="ru-RU"/>
        </w:rPr>
        <w:t xml:space="preserve">  Федерального закона </w:t>
      </w:r>
      <w:r w:rsidRPr="008C6457">
        <w:t>от 21.12.2001 № 178-ФЗ «О приватизации государственного и муниципального имущества»</w:t>
      </w:r>
      <w:r>
        <w:t xml:space="preserve"> </w:t>
      </w:r>
      <w:r w:rsidRPr="00686F30">
        <w:rPr>
          <w:rFonts w:eastAsia="Calibri"/>
          <w:lang w:eastAsia="en-US" w:bidi="ru-RU"/>
        </w:rPr>
        <w:t>осуществляет функции продавца муниципального имущества и (или) которому решени</w:t>
      </w:r>
      <w:r>
        <w:rPr>
          <w:rFonts w:eastAsia="Calibri"/>
          <w:lang w:eastAsia="en-US" w:bidi="ru-RU"/>
        </w:rPr>
        <w:t>е</w:t>
      </w:r>
      <w:r w:rsidRPr="00686F30">
        <w:rPr>
          <w:rFonts w:eastAsia="Calibri"/>
          <w:lang w:eastAsia="en-US" w:bidi="ru-RU"/>
        </w:rPr>
        <w:t>м органа местного самоуправления поручено организовать от имени собственника продажу приватизируемого муниципального имущества</w:t>
      </w:r>
      <w:r w:rsidR="00D90FB7" w:rsidRPr="000336F7">
        <w:rPr>
          <w:lang w:bidi="ru-RU"/>
        </w:rPr>
        <w:t>».</w:t>
      </w:r>
    </w:p>
    <w:p w:rsidR="00DA39BA" w:rsidRPr="00AD174C" w:rsidRDefault="00AD174C" w:rsidP="00EB11DD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ind w:left="0" w:firstLine="658"/>
        <w:jc w:val="both"/>
        <w:rPr>
          <w:sz w:val="24"/>
          <w:szCs w:val="24"/>
        </w:rPr>
      </w:pPr>
      <w:r w:rsidRPr="00135163">
        <w:rPr>
          <w:sz w:val="24"/>
          <w:szCs w:val="24"/>
        </w:rPr>
        <w:t xml:space="preserve">Настоящее решение вступает в силу </w:t>
      </w:r>
      <w:r w:rsidR="004B2D88">
        <w:rPr>
          <w:sz w:val="24"/>
          <w:szCs w:val="24"/>
        </w:rPr>
        <w:t>с момента его</w:t>
      </w:r>
      <w:r w:rsidRPr="00135163">
        <w:rPr>
          <w:sz w:val="24"/>
          <w:szCs w:val="24"/>
        </w:rPr>
        <w:t xml:space="preserve"> официального опубликования</w:t>
      </w:r>
      <w:r w:rsidR="009D6511">
        <w:rPr>
          <w:sz w:val="24"/>
          <w:szCs w:val="24"/>
        </w:rPr>
        <w:t xml:space="preserve"> (обнародования)</w:t>
      </w:r>
      <w:r w:rsidRPr="00135163">
        <w:rPr>
          <w:sz w:val="24"/>
          <w:szCs w:val="24"/>
        </w:rPr>
        <w:t>.</w:t>
      </w:r>
    </w:p>
    <w:p w:rsidR="00DA39BA" w:rsidRPr="00AD174C" w:rsidRDefault="00E33BDF" w:rsidP="00EB11DD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ind w:left="0" w:firstLine="658"/>
        <w:jc w:val="both"/>
        <w:rPr>
          <w:sz w:val="24"/>
          <w:szCs w:val="24"/>
        </w:rPr>
      </w:pPr>
      <w:r w:rsidRPr="00AD174C">
        <w:rPr>
          <w:sz w:val="24"/>
          <w:szCs w:val="24"/>
        </w:rPr>
        <w:t xml:space="preserve">Контроль за выполнением настоящего </w:t>
      </w:r>
      <w:r w:rsidR="00D1111D">
        <w:rPr>
          <w:sz w:val="24"/>
          <w:szCs w:val="24"/>
        </w:rPr>
        <w:t>р</w:t>
      </w:r>
      <w:r w:rsidRPr="00AD174C">
        <w:rPr>
          <w:sz w:val="24"/>
          <w:szCs w:val="24"/>
        </w:rPr>
        <w:t>ешения возложить на</w:t>
      </w:r>
      <w:r w:rsidR="0042093A">
        <w:rPr>
          <w:sz w:val="24"/>
          <w:szCs w:val="24"/>
        </w:rPr>
        <w:t xml:space="preserve"> </w:t>
      </w:r>
      <w:r w:rsidR="003A3F02">
        <w:rPr>
          <w:sz w:val="24"/>
          <w:szCs w:val="24"/>
        </w:rPr>
        <w:t>г</w:t>
      </w:r>
      <w:r w:rsidR="0042093A">
        <w:rPr>
          <w:sz w:val="24"/>
          <w:szCs w:val="24"/>
        </w:rPr>
        <w:t>лав</w:t>
      </w:r>
      <w:r w:rsidR="003A3F02">
        <w:rPr>
          <w:sz w:val="24"/>
          <w:szCs w:val="24"/>
        </w:rPr>
        <w:t>у</w:t>
      </w:r>
      <w:r w:rsidRPr="00AD174C">
        <w:rPr>
          <w:sz w:val="24"/>
          <w:szCs w:val="24"/>
        </w:rPr>
        <w:t xml:space="preserve"> администраци</w:t>
      </w:r>
      <w:r w:rsidR="0042093A">
        <w:rPr>
          <w:sz w:val="24"/>
          <w:szCs w:val="24"/>
        </w:rPr>
        <w:t>и</w:t>
      </w:r>
      <w:r w:rsidR="00EC2FA1">
        <w:rPr>
          <w:sz w:val="24"/>
          <w:szCs w:val="24"/>
        </w:rPr>
        <w:t xml:space="preserve"> </w:t>
      </w:r>
      <w:r w:rsidR="0042093A">
        <w:rPr>
          <w:sz w:val="24"/>
          <w:szCs w:val="24"/>
        </w:rPr>
        <w:t>Скребловско</w:t>
      </w:r>
      <w:r w:rsidR="00F029FA">
        <w:rPr>
          <w:sz w:val="24"/>
          <w:szCs w:val="24"/>
        </w:rPr>
        <w:t>го</w:t>
      </w:r>
      <w:r w:rsidR="0042093A">
        <w:rPr>
          <w:sz w:val="24"/>
          <w:szCs w:val="24"/>
        </w:rPr>
        <w:t xml:space="preserve"> сельско</w:t>
      </w:r>
      <w:r w:rsidR="00F029FA">
        <w:rPr>
          <w:sz w:val="24"/>
          <w:szCs w:val="24"/>
        </w:rPr>
        <w:t>го</w:t>
      </w:r>
      <w:r w:rsidR="0042093A">
        <w:rPr>
          <w:sz w:val="24"/>
          <w:szCs w:val="24"/>
        </w:rPr>
        <w:t xml:space="preserve"> поселени</w:t>
      </w:r>
      <w:r w:rsidR="00F029FA">
        <w:rPr>
          <w:sz w:val="24"/>
          <w:szCs w:val="24"/>
        </w:rPr>
        <w:t>я</w:t>
      </w:r>
      <w:r w:rsidRPr="00AD174C">
        <w:rPr>
          <w:sz w:val="24"/>
          <w:szCs w:val="24"/>
        </w:rPr>
        <w:t>.</w:t>
      </w:r>
    </w:p>
    <w:p w:rsidR="00DA39BA" w:rsidRDefault="00DA39BA" w:rsidP="00EB11DD">
      <w:pPr>
        <w:pStyle w:val="a3"/>
        <w:ind w:left="0" w:firstLine="0"/>
        <w:jc w:val="left"/>
      </w:pPr>
    </w:p>
    <w:p w:rsidR="000F0E96" w:rsidRDefault="000F0E96" w:rsidP="00EB11DD">
      <w:pPr>
        <w:pStyle w:val="a3"/>
        <w:ind w:left="0" w:firstLine="0"/>
        <w:jc w:val="left"/>
      </w:pPr>
    </w:p>
    <w:p w:rsidR="000F0E96" w:rsidRDefault="000F0E96" w:rsidP="00EB11DD">
      <w:pPr>
        <w:pStyle w:val="a3"/>
        <w:ind w:left="0" w:firstLine="0"/>
        <w:jc w:val="left"/>
      </w:pPr>
    </w:p>
    <w:p w:rsidR="003C674B" w:rsidRDefault="003C674B" w:rsidP="00EB11DD">
      <w:pPr>
        <w:pStyle w:val="a3"/>
        <w:ind w:left="0" w:firstLine="0"/>
        <w:jc w:val="left"/>
      </w:pPr>
    </w:p>
    <w:p w:rsidR="00AD174C" w:rsidRDefault="00AD174C" w:rsidP="00EB11DD">
      <w:pPr>
        <w:rPr>
          <w:sz w:val="24"/>
          <w:szCs w:val="24"/>
        </w:rPr>
      </w:pPr>
      <w:r w:rsidRPr="006C696D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Скребловского </w:t>
      </w:r>
    </w:p>
    <w:p w:rsidR="00AD174C" w:rsidRDefault="00AD174C" w:rsidP="00EB11DD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поселения, </w:t>
      </w:r>
    </w:p>
    <w:p w:rsidR="00AD174C" w:rsidRDefault="00AD174C" w:rsidP="00EB11DD">
      <w:pPr>
        <w:rPr>
          <w:sz w:val="24"/>
          <w:szCs w:val="24"/>
        </w:rPr>
      </w:pPr>
      <w:r>
        <w:rPr>
          <w:sz w:val="24"/>
          <w:szCs w:val="24"/>
        </w:rPr>
        <w:t xml:space="preserve">исполняющий полномочия </w:t>
      </w:r>
    </w:p>
    <w:p w:rsidR="00DA39BA" w:rsidRPr="00037E8D" w:rsidRDefault="00AD174C" w:rsidP="00EB11D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совета депутатов                                                                            </w:t>
      </w:r>
      <w:r w:rsidR="00027DEB">
        <w:rPr>
          <w:sz w:val="24"/>
          <w:szCs w:val="24"/>
        </w:rPr>
        <w:t>Е.Ю. Журавлева</w:t>
      </w:r>
    </w:p>
    <w:sectPr w:rsidR="00DA39BA" w:rsidRPr="00037E8D" w:rsidSect="00490251">
      <w:footerReference w:type="default" r:id="rId10"/>
      <w:pgSz w:w="11910" w:h="16850"/>
      <w:pgMar w:top="426" w:right="570" w:bottom="520" w:left="1418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C7E" w:rsidRDefault="00015C7E">
      <w:r>
        <w:separator/>
      </w:r>
    </w:p>
  </w:endnote>
  <w:endnote w:type="continuationSeparator" w:id="0">
    <w:p w:rsidR="00015C7E" w:rsidRDefault="0001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86" w:rsidRDefault="00A54686">
    <w:pPr>
      <w:pStyle w:val="a9"/>
      <w:jc w:val="right"/>
    </w:pPr>
  </w:p>
  <w:p w:rsidR="00A54686" w:rsidRDefault="00A5468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C7E" w:rsidRDefault="00015C7E">
      <w:r>
        <w:separator/>
      </w:r>
    </w:p>
  </w:footnote>
  <w:footnote w:type="continuationSeparator" w:id="0">
    <w:p w:rsidR="00015C7E" w:rsidRDefault="0001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C63"/>
    <w:multiLevelType w:val="multilevel"/>
    <w:tmpl w:val="7432FFAE"/>
    <w:lvl w:ilvl="0">
      <w:start w:val="3"/>
      <w:numFmt w:val="decimal"/>
      <w:lvlText w:val="%1"/>
      <w:lvlJc w:val="left"/>
      <w:pPr>
        <w:ind w:left="118" w:hanging="5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93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3" w:hanging="9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9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9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9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9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931"/>
      </w:pPr>
      <w:rPr>
        <w:rFonts w:hint="default"/>
        <w:lang w:val="ru-RU" w:eastAsia="ru-RU" w:bidi="ru-RU"/>
      </w:rPr>
    </w:lvl>
  </w:abstractNum>
  <w:abstractNum w:abstractNumId="1">
    <w:nsid w:val="2A8D1425"/>
    <w:multiLevelType w:val="multilevel"/>
    <w:tmpl w:val="972050C8"/>
    <w:lvl w:ilvl="0">
      <w:start w:val="1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69"/>
      </w:pPr>
      <w:rPr>
        <w:rFonts w:hint="default"/>
        <w:lang w:val="ru-RU" w:eastAsia="ru-RU" w:bidi="ru-RU"/>
      </w:rPr>
    </w:lvl>
  </w:abstractNum>
  <w:abstractNum w:abstractNumId="2">
    <w:nsid w:val="2D5715FD"/>
    <w:multiLevelType w:val="hybridMultilevel"/>
    <w:tmpl w:val="8892E0D8"/>
    <w:lvl w:ilvl="0" w:tplc="5F12B230">
      <w:numFmt w:val="bullet"/>
      <w:lvlText w:val="-"/>
      <w:lvlJc w:val="left"/>
      <w:pPr>
        <w:ind w:left="118" w:hanging="19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554CBBFA">
      <w:numFmt w:val="bullet"/>
      <w:lvlText w:val="•"/>
      <w:lvlJc w:val="left"/>
      <w:pPr>
        <w:ind w:left="1094" w:hanging="195"/>
      </w:pPr>
      <w:rPr>
        <w:rFonts w:hint="default"/>
        <w:lang w:val="ru-RU" w:eastAsia="ru-RU" w:bidi="ru-RU"/>
      </w:rPr>
    </w:lvl>
    <w:lvl w:ilvl="2" w:tplc="1F463EE2">
      <w:numFmt w:val="bullet"/>
      <w:lvlText w:val="•"/>
      <w:lvlJc w:val="left"/>
      <w:pPr>
        <w:ind w:left="2069" w:hanging="195"/>
      </w:pPr>
      <w:rPr>
        <w:rFonts w:hint="default"/>
        <w:lang w:val="ru-RU" w:eastAsia="ru-RU" w:bidi="ru-RU"/>
      </w:rPr>
    </w:lvl>
    <w:lvl w:ilvl="3" w:tplc="CFFA299C">
      <w:numFmt w:val="bullet"/>
      <w:lvlText w:val="•"/>
      <w:lvlJc w:val="left"/>
      <w:pPr>
        <w:ind w:left="3043" w:hanging="195"/>
      </w:pPr>
      <w:rPr>
        <w:rFonts w:hint="default"/>
        <w:lang w:val="ru-RU" w:eastAsia="ru-RU" w:bidi="ru-RU"/>
      </w:rPr>
    </w:lvl>
    <w:lvl w:ilvl="4" w:tplc="A64E7334">
      <w:numFmt w:val="bullet"/>
      <w:lvlText w:val="•"/>
      <w:lvlJc w:val="left"/>
      <w:pPr>
        <w:ind w:left="4018" w:hanging="195"/>
      </w:pPr>
      <w:rPr>
        <w:rFonts w:hint="default"/>
        <w:lang w:val="ru-RU" w:eastAsia="ru-RU" w:bidi="ru-RU"/>
      </w:rPr>
    </w:lvl>
    <w:lvl w:ilvl="5" w:tplc="287436FE">
      <w:numFmt w:val="bullet"/>
      <w:lvlText w:val="•"/>
      <w:lvlJc w:val="left"/>
      <w:pPr>
        <w:ind w:left="4993" w:hanging="195"/>
      </w:pPr>
      <w:rPr>
        <w:rFonts w:hint="default"/>
        <w:lang w:val="ru-RU" w:eastAsia="ru-RU" w:bidi="ru-RU"/>
      </w:rPr>
    </w:lvl>
    <w:lvl w:ilvl="6" w:tplc="0024A5E8">
      <w:numFmt w:val="bullet"/>
      <w:lvlText w:val="•"/>
      <w:lvlJc w:val="left"/>
      <w:pPr>
        <w:ind w:left="5967" w:hanging="195"/>
      </w:pPr>
      <w:rPr>
        <w:rFonts w:hint="default"/>
        <w:lang w:val="ru-RU" w:eastAsia="ru-RU" w:bidi="ru-RU"/>
      </w:rPr>
    </w:lvl>
    <w:lvl w:ilvl="7" w:tplc="3CA2952A">
      <w:numFmt w:val="bullet"/>
      <w:lvlText w:val="•"/>
      <w:lvlJc w:val="left"/>
      <w:pPr>
        <w:ind w:left="6942" w:hanging="195"/>
      </w:pPr>
      <w:rPr>
        <w:rFonts w:hint="default"/>
        <w:lang w:val="ru-RU" w:eastAsia="ru-RU" w:bidi="ru-RU"/>
      </w:rPr>
    </w:lvl>
    <w:lvl w:ilvl="8" w:tplc="005E6BFE">
      <w:numFmt w:val="bullet"/>
      <w:lvlText w:val="•"/>
      <w:lvlJc w:val="left"/>
      <w:pPr>
        <w:ind w:left="7917" w:hanging="195"/>
      </w:pPr>
      <w:rPr>
        <w:rFonts w:hint="default"/>
        <w:lang w:val="ru-RU" w:eastAsia="ru-RU" w:bidi="ru-RU"/>
      </w:rPr>
    </w:lvl>
  </w:abstractNum>
  <w:abstractNum w:abstractNumId="3">
    <w:nsid w:val="3BF1485E"/>
    <w:multiLevelType w:val="hybridMultilevel"/>
    <w:tmpl w:val="93EEB0EE"/>
    <w:lvl w:ilvl="0" w:tplc="C860C28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7D4170"/>
    <w:multiLevelType w:val="multilevel"/>
    <w:tmpl w:val="6D5CE776"/>
    <w:lvl w:ilvl="0">
      <w:start w:val="2"/>
      <w:numFmt w:val="decimal"/>
      <w:lvlText w:val="%1"/>
      <w:lvlJc w:val="left"/>
      <w:pPr>
        <w:ind w:left="118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32"/>
      </w:pPr>
      <w:rPr>
        <w:rFonts w:hint="default"/>
        <w:lang w:val="ru-RU" w:eastAsia="ru-RU" w:bidi="ru-RU"/>
      </w:rPr>
    </w:lvl>
  </w:abstractNum>
  <w:abstractNum w:abstractNumId="5">
    <w:nsid w:val="524147F7"/>
    <w:multiLevelType w:val="hybridMultilevel"/>
    <w:tmpl w:val="9DD0A582"/>
    <w:lvl w:ilvl="0" w:tplc="061466FC">
      <w:start w:val="1"/>
      <w:numFmt w:val="decimal"/>
      <w:lvlText w:val="%1.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F1808B6">
      <w:start w:val="1"/>
      <w:numFmt w:val="decimal"/>
      <w:lvlText w:val="%2."/>
      <w:lvlJc w:val="left"/>
      <w:pPr>
        <w:ind w:left="4105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8FD8F2DE">
      <w:numFmt w:val="bullet"/>
      <w:lvlText w:val="•"/>
      <w:lvlJc w:val="left"/>
      <w:pPr>
        <w:ind w:left="4740" w:hanging="240"/>
      </w:pPr>
      <w:rPr>
        <w:rFonts w:hint="default"/>
        <w:lang w:val="ru-RU" w:eastAsia="ru-RU" w:bidi="ru-RU"/>
      </w:rPr>
    </w:lvl>
    <w:lvl w:ilvl="3" w:tplc="C3F89918">
      <w:numFmt w:val="bullet"/>
      <w:lvlText w:val="•"/>
      <w:lvlJc w:val="left"/>
      <w:pPr>
        <w:ind w:left="5381" w:hanging="240"/>
      </w:pPr>
      <w:rPr>
        <w:rFonts w:hint="default"/>
        <w:lang w:val="ru-RU" w:eastAsia="ru-RU" w:bidi="ru-RU"/>
      </w:rPr>
    </w:lvl>
    <w:lvl w:ilvl="4" w:tplc="9BD00958">
      <w:numFmt w:val="bullet"/>
      <w:lvlText w:val="•"/>
      <w:lvlJc w:val="left"/>
      <w:pPr>
        <w:ind w:left="6022" w:hanging="240"/>
      </w:pPr>
      <w:rPr>
        <w:rFonts w:hint="default"/>
        <w:lang w:val="ru-RU" w:eastAsia="ru-RU" w:bidi="ru-RU"/>
      </w:rPr>
    </w:lvl>
    <w:lvl w:ilvl="5" w:tplc="C0E4886C">
      <w:numFmt w:val="bullet"/>
      <w:lvlText w:val="•"/>
      <w:lvlJc w:val="left"/>
      <w:pPr>
        <w:ind w:left="6662" w:hanging="240"/>
      </w:pPr>
      <w:rPr>
        <w:rFonts w:hint="default"/>
        <w:lang w:val="ru-RU" w:eastAsia="ru-RU" w:bidi="ru-RU"/>
      </w:rPr>
    </w:lvl>
    <w:lvl w:ilvl="6" w:tplc="29C27C1E">
      <w:numFmt w:val="bullet"/>
      <w:lvlText w:val="•"/>
      <w:lvlJc w:val="left"/>
      <w:pPr>
        <w:ind w:left="7303" w:hanging="240"/>
      </w:pPr>
      <w:rPr>
        <w:rFonts w:hint="default"/>
        <w:lang w:val="ru-RU" w:eastAsia="ru-RU" w:bidi="ru-RU"/>
      </w:rPr>
    </w:lvl>
    <w:lvl w:ilvl="7" w:tplc="F66C34E2">
      <w:numFmt w:val="bullet"/>
      <w:lvlText w:val="•"/>
      <w:lvlJc w:val="left"/>
      <w:pPr>
        <w:ind w:left="7944" w:hanging="240"/>
      </w:pPr>
      <w:rPr>
        <w:rFonts w:hint="default"/>
        <w:lang w:val="ru-RU" w:eastAsia="ru-RU" w:bidi="ru-RU"/>
      </w:rPr>
    </w:lvl>
    <w:lvl w:ilvl="8" w:tplc="37B0CFDE">
      <w:numFmt w:val="bullet"/>
      <w:lvlText w:val="•"/>
      <w:lvlJc w:val="left"/>
      <w:pPr>
        <w:ind w:left="8584" w:hanging="240"/>
      </w:pPr>
      <w:rPr>
        <w:rFonts w:hint="default"/>
        <w:lang w:val="ru-RU" w:eastAsia="ru-RU" w:bidi="ru-RU"/>
      </w:rPr>
    </w:lvl>
  </w:abstractNum>
  <w:abstractNum w:abstractNumId="6">
    <w:nsid w:val="5FE2291F"/>
    <w:multiLevelType w:val="multilevel"/>
    <w:tmpl w:val="44F6E61A"/>
    <w:lvl w:ilvl="0">
      <w:start w:val="4"/>
      <w:numFmt w:val="decimal"/>
      <w:lvlText w:val="%1"/>
      <w:lvlJc w:val="left"/>
      <w:pPr>
        <w:ind w:left="118" w:hanging="4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4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47"/>
      </w:pPr>
      <w:rPr>
        <w:rFonts w:hint="default"/>
        <w:lang w:val="ru-RU" w:eastAsia="ru-RU" w:bidi="ru-RU"/>
      </w:rPr>
    </w:lvl>
  </w:abstractNum>
  <w:abstractNum w:abstractNumId="7">
    <w:nsid w:val="6962333D"/>
    <w:multiLevelType w:val="multilevel"/>
    <w:tmpl w:val="F06E3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64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39BA"/>
    <w:rsid w:val="0001474C"/>
    <w:rsid w:val="00015C7E"/>
    <w:rsid w:val="00027DEB"/>
    <w:rsid w:val="000336F7"/>
    <w:rsid w:val="00037E8D"/>
    <w:rsid w:val="000570E3"/>
    <w:rsid w:val="0006029A"/>
    <w:rsid w:val="00060374"/>
    <w:rsid w:val="00081C04"/>
    <w:rsid w:val="000A46CE"/>
    <w:rsid w:val="000B32C7"/>
    <w:rsid w:val="000C7833"/>
    <w:rsid w:val="000D2DA8"/>
    <w:rsid w:val="000F0E96"/>
    <w:rsid w:val="00101FA0"/>
    <w:rsid w:val="0012589B"/>
    <w:rsid w:val="00152F58"/>
    <w:rsid w:val="00173000"/>
    <w:rsid w:val="001B1AF7"/>
    <w:rsid w:val="001C25F8"/>
    <w:rsid w:val="001C3D4A"/>
    <w:rsid w:val="001E1D02"/>
    <w:rsid w:val="002159B8"/>
    <w:rsid w:val="00217ED0"/>
    <w:rsid w:val="00224297"/>
    <w:rsid w:val="00243227"/>
    <w:rsid w:val="00270394"/>
    <w:rsid w:val="00370916"/>
    <w:rsid w:val="003A1E16"/>
    <w:rsid w:val="003A3F02"/>
    <w:rsid w:val="003B6F24"/>
    <w:rsid w:val="003C46C1"/>
    <w:rsid w:val="003C674B"/>
    <w:rsid w:val="003E11E2"/>
    <w:rsid w:val="003F5F00"/>
    <w:rsid w:val="004001F2"/>
    <w:rsid w:val="0042093A"/>
    <w:rsid w:val="00450C64"/>
    <w:rsid w:val="0046031A"/>
    <w:rsid w:val="00490251"/>
    <w:rsid w:val="004B2D88"/>
    <w:rsid w:val="004E28F0"/>
    <w:rsid w:val="004F330A"/>
    <w:rsid w:val="004F459D"/>
    <w:rsid w:val="004F4864"/>
    <w:rsid w:val="0052542A"/>
    <w:rsid w:val="00543F19"/>
    <w:rsid w:val="005679F3"/>
    <w:rsid w:val="0057419D"/>
    <w:rsid w:val="00590C16"/>
    <w:rsid w:val="005C2AAC"/>
    <w:rsid w:val="005D67D9"/>
    <w:rsid w:val="00605F16"/>
    <w:rsid w:val="0061770F"/>
    <w:rsid w:val="00622C52"/>
    <w:rsid w:val="00644FDB"/>
    <w:rsid w:val="006701F6"/>
    <w:rsid w:val="00682678"/>
    <w:rsid w:val="00686F30"/>
    <w:rsid w:val="006C01F2"/>
    <w:rsid w:val="00705717"/>
    <w:rsid w:val="00766CCE"/>
    <w:rsid w:val="007A47E6"/>
    <w:rsid w:val="00813863"/>
    <w:rsid w:val="00843AAF"/>
    <w:rsid w:val="00862DE2"/>
    <w:rsid w:val="00875134"/>
    <w:rsid w:val="00876A0B"/>
    <w:rsid w:val="0089150E"/>
    <w:rsid w:val="008C36A6"/>
    <w:rsid w:val="008C6457"/>
    <w:rsid w:val="00906533"/>
    <w:rsid w:val="009217E7"/>
    <w:rsid w:val="00933011"/>
    <w:rsid w:val="009A7D05"/>
    <w:rsid w:val="009D6511"/>
    <w:rsid w:val="009E50B5"/>
    <w:rsid w:val="00A3351C"/>
    <w:rsid w:val="00A54686"/>
    <w:rsid w:val="00A6163C"/>
    <w:rsid w:val="00A64242"/>
    <w:rsid w:val="00A72911"/>
    <w:rsid w:val="00A90209"/>
    <w:rsid w:val="00AD174C"/>
    <w:rsid w:val="00AD1ECC"/>
    <w:rsid w:val="00AD71B9"/>
    <w:rsid w:val="00B15D19"/>
    <w:rsid w:val="00B212E1"/>
    <w:rsid w:val="00B26316"/>
    <w:rsid w:val="00B71BC8"/>
    <w:rsid w:val="00B72CDF"/>
    <w:rsid w:val="00B833C0"/>
    <w:rsid w:val="00BA26D4"/>
    <w:rsid w:val="00BA53A2"/>
    <w:rsid w:val="00BB1D5F"/>
    <w:rsid w:val="00BC4793"/>
    <w:rsid w:val="00BC5D4C"/>
    <w:rsid w:val="00BD01EB"/>
    <w:rsid w:val="00BD46C8"/>
    <w:rsid w:val="00BD6575"/>
    <w:rsid w:val="00C2473D"/>
    <w:rsid w:val="00C31258"/>
    <w:rsid w:val="00C35B44"/>
    <w:rsid w:val="00C46BA0"/>
    <w:rsid w:val="00C55DEB"/>
    <w:rsid w:val="00C6162D"/>
    <w:rsid w:val="00C63813"/>
    <w:rsid w:val="00C76DC8"/>
    <w:rsid w:val="00D0130A"/>
    <w:rsid w:val="00D0424F"/>
    <w:rsid w:val="00D1111D"/>
    <w:rsid w:val="00D503BA"/>
    <w:rsid w:val="00D57C50"/>
    <w:rsid w:val="00D6125A"/>
    <w:rsid w:val="00D67A02"/>
    <w:rsid w:val="00D90FB7"/>
    <w:rsid w:val="00DA39BA"/>
    <w:rsid w:val="00DB4D7E"/>
    <w:rsid w:val="00DF012B"/>
    <w:rsid w:val="00E02C6A"/>
    <w:rsid w:val="00E1726F"/>
    <w:rsid w:val="00E33BDF"/>
    <w:rsid w:val="00E50C65"/>
    <w:rsid w:val="00E840DB"/>
    <w:rsid w:val="00EA682E"/>
    <w:rsid w:val="00EB11DD"/>
    <w:rsid w:val="00EC2FA1"/>
    <w:rsid w:val="00ED3810"/>
    <w:rsid w:val="00EE45A1"/>
    <w:rsid w:val="00F0069D"/>
    <w:rsid w:val="00F029FA"/>
    <w:rsid w:val="00F074DD"/>
    <w:rsid w:val="00F24E9E"/>
    <w:rsid w:val="00F35D00"/>
    <w:rsid w:val="00F4552A"/>
    <w:rsid w:val="00F50137"/>
    <w:rsid w:val="00F5043F"/>
    <w:rsid w:val="00F820EA"/>
    <w:rsid w:val="00F872D0"/>
    <w:rsid w:val="00FC1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30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0130A"/>
    <w:pPr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0130A"/>
    <w:pPr>
      <w:ind w:left="354" w:right="847"/>
      <w:jc w:val="center"/>
      <w:outlineLvl w:val="1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30A"/>
    <w:pPr>
      <w:ind w:left="118" w:firstLine="5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0130A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D0130A"/>
  </w:style>
  <w:style w:type="paragraph" w:styleId="a5">
    <w:name w:val="Balloon Text"/>
    <w:basedOn w:val="a"/>
    <w:link w:val="a6"/>
    <w:uiPriority w:val="99"/>
    <w:semiHidden/>
    <w:unhideWhenUsed/>
    <w:rsid w:val="00A90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209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AD17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1258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89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Emphasis"/>
    <w:uiPriority w:val="20"/>
    <w:qFormat/>
    <w:rsid w:val="00DB4D7E"/>
    <w:rPr>
      <w:i/>
      <w:iCs/>
    </w:rPr>
  </w:style>
  <w:style w:type="character" w:customStyle="1" w:styleId="20">
    <w:name w:val="Заголовок 2 Знак"/>
    <w:basedOn w:val="a0"/>
    <w:link w:val="2"/>
    <w:uiPriority w:val="1"/>
    <w:rsid w:val="00BC4793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c">
    <w:name w:val="Normal (Web)"/>
    <w:basedOn w:val="a"/>
    <w:uiPriority w:val="99"/>
    <w:unhideWhenUsed/>
    <w:rsid w:val="00F5043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d">
    <w:name w:val="Hyperlink"/>
    <w:uiPriority w:val="99"/>
    <w:unhideWhenUsed/>
    <w:rsid w:val="00F5043F"/>
    <w:rPr>
      <w:color w:val="0000FF"/>
      <w:u w:val="single"/>
    </w:rPr>
  </w:style>
  <w:style w:type="paragraph" w:customStyle="1" w:styleId="ConsPlusNormal">
    <w:name w:val="ConsPlusNormal"/>
    <w:rsid w:val="00F5043F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paragraph" w:customStyle="1" w:styleId="pboth">
    <w:name w:val="pboth"/>
    <w:basedOn w:val="a"/>
    <w:rsid w:val="0089150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09F0E31A5F3AEB0B6F38A009E13DBA90F62F59BA7B9213A0ACACA35633F09D491DAA4DD33AD9189XEY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09F0E31A5F3AEB0B6F38A009E13DBA90F62F59BA7B9213A0ACACA35633F09D491DAA4DD33AD9189XEY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2972/f7162b65bba1aa84cd589598ae2ba0c6a16bf0b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KRDPOMS</dc:creator>
  <cp:lastModifiedBy>Сотрудник</cp:lastModifiedBy>
  <cp:revision>3</cp:revision>
  <cp:lastPrinted>2024-06-14T12:13:00Z</cp:lastPrinted>
  <dcterms:created xsi:type="dcterms:W3CDTF">2024-06-14T12:07:00Z</dcterms:created>
  <dcterms:modified xsi:type="dcterms:W3CDTF">2024-06-14T12:13:00Z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2019-04-15T00:00:00Z</vt:filetime>
  </property>
</Properties>
</file>