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0C" w:rsidRPr="0019040C" w:rsidRDefault="0019040C" w:rsidP="007960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19040C" w:rsidRPr="0019040C" w:rsidRDefault="0019040C" w:rsidP="001904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040C">
        <w:rPr>
          <w:rFonts w:ascii="Times New Roman" w:hAnsi="Times New Roman"/>
          <w:sz w:val="24"/>
          <w:szCs w:val="24"/>
        </w:rPr>
        <w:t>Ленинградская область</w:t>
      </w:r>
    </w:p>
    <w:p w:rsidR="0019040C" w:rsidRPr="0019040C" w:rsidRDefault="0019040C" w:rsidP="0019040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040C">
        <w:rPr>
          <w:rFonts w:ascii="Times New Roman" w:hAnsi="Times New Roman"/>
          <w:sz w:val="24"/>
          <w:szCs w:val="24"/>
        </w:rPr>
        <w:t>Лужский муниципальный район</w:t>
      </w:r>
    </w:p>
    <w:p w:rsidR="00132EFF" w:rsidRDefault="0019040C" w:rsidP="00132E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040C">
        <w:rPr>
          <w:rFonts w:ascii="Times New Roman" w:hAnsi="Times New Roman"/>
          <w:sz w:val="24"/>
          <w:szCs w:val="24"/>
        </w:rPr>
        <w:t>Скребловское сельское поселение</w:t>
      </w:r>
    </w:p>
    <w:p w:rsidR="0019040C" w:rsidRPr="0019040C" w:rsidRDefault="0019040C" w:rsidP="00132E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040C">
        <w:rPr>
          <w:rFonts w:ascii="Times New Roman" w:hAnsi="Times New Roman"/>
          <w:sz w:val="24"/>
          <w:szCs w:val="24"/>
        </w:rPr>
        <w:t>совет депутатов</w:t>
      </w:r>
    </w:p>
    <w:p w:rsidR="0019040C" w:rsidRPr="0019040C" w:rsidRDefault="0019040C" w:rsidP="00132E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040C">
        <w:rPr>
          <w:rFonts w:ascii="Times New Roman" w:hAnsi="Times New Roman"/>
          <w:sz w:val="24"/>
          <w:szCs w:val="24"/>
        </w:rPr>
        <w:t>4 созыв</w:t>
      </w:r>
    </w:p>
    <w:p w:rsidR="0019040C" w:rsidRPr="0019040C" w:rsidRDefault="0019040C" w:rsidP="00132EF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60C1" w:rsidRDefault="007960C1" w:rsidP="007960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D43D7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  <w:r w:rsidR="0019040C" w:rsidRPr="00BD24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19040C" w:rsidRPr="0019040C" w:rsidRDefault="0019040C" w:rsidP="007960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60C1" w:rsidRPr="008D43D7" w:rsidRDefault="007960C1" w:rsidP="007960C1">
      <w:pPr>
        <w:spacing w:after="0" w:line="240" w:lineRule="auto"/>
        <w:rPr>
          <w:sz w:val="24"/>
          <w:szCs w:val="24"/>
          <w:lang w:eastAsia="ru-RU"/>
        </w:rPr>
      </w:pPr>
    </w:p>
    <w:p w:rsidR="007960C1" w:rsidRPr="008D43D7" w:rsidRDefault="007960C1" w:rsidP="00796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43D7">
        <w:rPr>
          <w:rFonts w:ascii="Times New Roman" w:hAnsi="Times New Roman"/>
          <w:sz w:val="24"/>
          <w:szCs w:val="24"/>
        </w:rPr>
        <w:t xml:space="preserve">от </w:t>
      </w:r>
      <w:r w:rsidRPr="0019040C">
        <w:rPr>
          <w:rFonts w:ascii="Times New Roman" w:hAnsi="Times New Roman"/>
          <w:sz w:val="24"/>
          <w:szCs w:val="24"/>
        </w:rPr>
        <w:t>2</w:t>
      </w:r>
      <w:r w:rsidR="0019040C" w:rsidRPr="0019040C">
        <w:rPr>
          <w:rFonts w:ascii="Times New Roman" w:hAnsi="Times New Roman"/>
          <w:sz w:val="24"/>
          <w:szCs w:val="24"/>
        </w:rPr>
        <w:t>3</w:t>
      </w:r>
      <w:r w:rsidR="00BD242F">
        <w:rPr>
          <w:rFonts w:ascii="Times New Roman" w:hAnsi="Times New Roman"/>
          <w:sz w:val="24"/>
          <w:szCs w:val="24"/>
        </w:rPr>
        <w:t>.11.</w:t>
      </w:r>
      <w:r w:rsidRPr="0019040C">
        <w:rPr>
          <w:rFonts w:ascii="Times New Roman" w:hAnsi="Times New Roman"/>
          <w:sz w:val="24"/>
          <w:szCs w:val="24"/>
        </w:rPr>
        <w:t>2023</w:t>
      </w:r>
      <w:r w:rsidRPr="008D43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D43D7">
        <w:rPr>
          <w:rFonts w:ascii="Times New Roman" w:hAnsi="Times New Roman"/>
          <w:sz w:val="24"/>
          <w:szCs w:val="24"/>
        </w:rPr>
        <w:t>г</w:t>
      </w:r>
      <w:r w:rsidR="00BD242F">
        <w:rPr>
          <w:rFonts w:ascii="Times New Roman" w:hAnsi="Times New Roman"/>
          <w:sz w:val="24"/>
          <w:szCs w:val="24"/>
        </w:rPr>
        <w:t>.</w:t>
      </w:r>
      <w:r w:rsidRPr="008D43D7">
        <w:rPr>
          <w:rFonts w:ascii="Times New Roman" w:hAnsi="Times New Roman"/>
          <w:sz w:val="24"/>
          <w:szCs w:val="24"/>
        </w:rPr>
        <w:t xml:space="preserve"> </w:t>
      </w:r>
      <w:r w:rsidR="0019040C" w:rsidRPr="0019040C">
        <w:rPr>
          <w:rFonts w:ascii="Times New Roman" w:hAnsi="Times New Roman"/>
          <w:sz w:val="24"/>
          <w:szCs w:val="24"/>
        </w:rPr>
        <w:tab/>
      </w:r>
      <w:r w:rsidR="0019040C" w:rsidRPr="0019040C">
        <w:rPr>
          <w:rFonts w:ascii="Times New Roman" w:hAnsi="Times New Roman"/>
          <w:sz w:val="24"/>
          <w:szCs w:val="24"/>
        </w:rPr>
        <w:tab/>
      </w:r>
      <w:r w:rsidR="0019040C" w:rsidRPr="0019040C">
        <w:rPr>
          <w:rFonts w:ascii="Times New Roman" w:hAnsi="Times New Roman"/>
          <w:sz w:val="24"/>
          <w:szCs w:val="24"/>
        </w:rPr>
        <w:tab/>
      </w:r>
      <w:r w:rsidR="0019040C" w:rsidRPr="0019040C">
        <w:rPr>
          <w:rFonts w:ascii="Times New Roman" w:hAnsi="Times New Roman"/>
          <w:sz w:val="24"/>
          <w:szCs w:val="24"/>
        </w:rPr>
        <w:tab/>
      </w:r>
      <w:r w:rsidR="0019040C" w:rsidRPr="0019040C">
        <w:rPr>
          <w:rFonts w:ascii="Times New Roman" w:hAnsi="Times New Roman"/>
          <w:sz w:val="24"/>
          <w:szCs w:val="24"/>
        </w:rPr>
        <w:tab/>
      </w:r>
      <w:r w:rsidRPr="008D43D7">
        <w:rPr>
          <w:rFonts w:ascii="Times New Roman" w:hAnsi="Times New Roman"/>
          <w:sz w:val="24"/>
          <w:szCs w:val="24"/>
        </w:rPr>
        <w:t xml:space="preserve">№ </w:t>
      </w:r>
      <w:r w:rsidR="00BD242F">
        <w:rPr>
          <w:rFonts w:ascii="Times New Roman" w:hAnsi="Times New Roman"/>
          <w:sz w:val="24"/>
          <w:szCs w:val="24"/>
        </w:rPr>
        <w:t>246</w:t>
      </w:r>
    </w:p>
    <w:p w:rsidR="007960C1" w:rsidRPr="008D43D7" w:rsidRDefault="007960C1" w:rsidP="007960C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960C1" w:rsidRPr="008D43D7" w:rsidRDefault="007960C1" w:rsidP="00796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43D7">
        <w:rPr>
          <w:rFonts w:ascii="Times New Roman" w:hAnsi="Times New Roman"/>
          <w:sz w:val="24"/>
          <w:szCs w:val="24"/>
        </w:rPr>
        <w:t xml:space="preserve">Об утверждении новой схемы многомандатных  </w:t>
      </w:r>
    </w:p>
    <w:p w:rsidR="004B4272" w:rsidRPr="008D43D7" w:rsidRDefault="007960C1" w:rsidP="00796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43D7">
        <w:rPr>
          <w:rFonts w:ascii="Times New Roman" w:hAnsi="Times New Roman"/>
          <w:sz w:val="24"/>
          <w:szCs w:val="24"/>
        </w:rPr>
        <w:t xml:space="preserve">избирательных округов по выборам депутатов </w:t>
      </w:r>
    </w:p>
    <w:p w:rsidR="007960C1" w:rsidRPr="008D43D7" w:rsidRDefault="007960C1" w:rsidP="00796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43D7">
        <w:rPr>
          <w:rFonts w:ascii="Times New Roman" w:hAnsi="Times New Roman"/>
          <w:sz w:val="24"/>
          <w:szCs w:val="24"/>
        </w:rPr>
        <w:t xml:space="preserve">Совета депутатов муниципального образования  </w:t>
      </w:r>
    </w:p>
    <w:p w:rsidR="004B4272" w:rsidRPr="008D43D7" w:rsidRDefault="0019040C" w:rsidP="00796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9040C">
        <w:rPr>
          <w:rFonts w:ascii="Times New Roman" w:hAnsi="Times New Roman"/>
          <w:sz w:val="24"/>
          <w:szCs w:val="24"/>
        </w:rPr>
        <w:t>Скребловское сельское</w:t>
      </w:r>
      <w:r w:rsidR="007960C1" w:rsidRPr="008D43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960C1" w:rsidRPr="008D43D7">
        <w:rPr>
          <w:rFonts w:ascii="Times New Roman" w:hAnsi="Times New Roman"/>
          <w:sz w:val="24"/>
          <w:szCs w:val="24"/>
        </w:rPr>
        <w:t xml:space="preserve">поселение Лужского </w:t>
      </w:r>
    </w:p>
    <w:p w:rsidR="007960C1" w:rsidRPr="008D43D7" w:rsidRDefault="007960C1" w:rsidP="00796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D43D7"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</w:p>
    <w:p w:rsidR="007960C1" w:rsidRPr="008D43D7" w:rsidRDefault="007960C1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0C1" w:rsidRPr="00132EFF" w:rsidRDefault="009A0FAB" w:rsidP="0019040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960C1" w:rsidRPr="00132EFF">
        <w:rPr>
          <w:rFonts w:ascii="Times New Roman" w:hAnsi="Times New Roman"/>
          <w:sz w:val="24"/>
          <w:szCs w:val="24"/>
        </w:rPr>
        <w:t>В соответствии с  пунктом 7</w:t>
      </w:r>
      <w:r w:rsidR="007960C1" w:rsidRPr="00132EFF">
        <w:rPr>
          <w:rFonts w:ascii="Times New Roman" w:hAnsi="Times New Roman"/>
          <w:sz w:val="24"/>
          <w:szCs w:val="24"/>
          <w:vertAlign w:val="superscript"/>
        </w:rPr>
        <w:t>1</w:t>
      </w:r>
      <w:r w:rsidR="007960C1" w:rsidRPr="00132EFF">
        <w:rPr>
          <w:rFonts w:ascii="Times New Roman" w:hAnsi="Times New Roman"/>
          <w:sz w:val="24"/>
          <w:szCs w:val="24"/>
        </w:rPr>
        <w:t xml:space="preserve"> статьи 18 Федерального закона от 12.06.2002  № 67-ФЗ «Об основных гарантиях избирательных прав и права на участие в референдуме граждан Российской Федерации», с учетом требований пунктов 2 и 4 статьи 18 Федерального закона, част</w:t>
      </w:r>
      <w:r w:rsidR="00121A6A" w:rsidRPr="00132EFF">
        <w:rPr>
          <w:rFonts w:ascii="Times New Roman" w:hAnsi="Times New Roman"/>
          <w:sz w:val="24"/>
          <w:szCs w:val="24"/>
        </w:rPr>
        <w:t>и</w:t>
      </w:r>
      <w:r w:rsidR="007960C1" w:rsidRPr="00132EFF">
        <w:rPr>
          <w:rFonts w:ascii="Times New Roman" w:hAnsi="Times New Roman"/>
          <w:sz w:val="24"/>
          <w:szCs w:val="24"/>
        </w:rPr>
        <w:t xml:space="preserve"> 5 статьи 9 Областного закона Ленинградской области от 15.03.2012 № 20-оз</w:t>
      </w:r>
      <w:r w:rsidR="00121A6A" w:rsidRPr="00132EFF">
        <w:rPr>
          <w:rFonts w:ascii="Times New Roman" w:hAnsi="Times New Roman"/>
          <w:sz w:val="24"/>
          <w:szCs w:val="24"/>
        </w:rPr>
        <w:t xml:space="preserve"> </w:t>
      </w:r>
      <w:r w:rsidR="007960C1" w:rsidRPr="00132EFF">
        <w:rPr>
          <w:rFonts w:ascii="Times New Roman" w:hAnsi="Times New Roman"/>
          <w:sz w:val="24"/>
          <w:szCs w:val="24"/>
        </w:rPr>
        <w:t xml:space="preserve">«О муниципальных выборах в Ленинградской области», </w:t>
      </w:r>
      <w:r w:rsidR="00121A6A" w:rsidRPr="00132EFF">
        <w:rPr>
          <w:rFonts w:ascii="Times New Roman" w:hAnsi="Times New Roman"/>
          <w:sz w:val="24"/>
          <w:szCs w:val="24"/>
        </w:rPr>
        <w:t>на основании решения территориальной избирательной комиссии Лужского муниципального района Ленинградской области от 09.11.2023 № 51/20</w:t>
      </w:r>
      <w:r w:rsidR="0019040C" w:rsidRPr="00132EFF">
        <w:rPr>
          <w:rFonts w:ascii="Times New Roman" w:hAnsi="Times New Roman"/>
          <w:sz w:val="24"/>
          <w:szCs w:val="24"/>
        </w:rPr>
        <w:t>6</w:t>
      </w:r>
      <w:r w:rsidR="00121A6A" w:rsidRPr="00132E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21A6A" w:rsidRPr="00132EFF">
        <w:rPr>
          <w:rFonts w:ascii="Times New Roman" w:hAnsi="Times New Roman"/>
          <w:sz w:val="24"/>
          <w:szCs w:val="24"/>
        </w:rPr>
        <w:t>«</w:t>
      </w:r>
      <w:bookmarkStart w:id="0" w:name="_GoBack"/>
      <w:r w:rsidR="0019040C" w:rsidRPr="00132EFF">
        <w:rPr>
          <w:rFonts w:ascii="Times New Roman" w:hAnsi="Times New Roman"/>
          <w:sz w:val="24"/>
          <w:szCs w:val="24"/>
        </w:rPr>
        <w:t xml:space="preserve">Об определении схемы </w:t>
      </w:r>
      <w:proofErr w:type="spellStart"/>
      <w:r w:rsidR="0019040C" w:rsidRPr="00132EFF">
        <w:rPr>
          <w:rFonts w:ascii="Times New Roman" w:hAnsi="Times New Roman"/>
          <w:sz w:val="24"/>
          <w:szCs w:val="24"/>
        </w:rPr>
        <w:t>многомандатных</w:t>
      </w:r>
      <w:proofErr w:type="spellEnd"/>
      <w:r w:rsidR="0019040C" w:rsidRPr="00132EFF">
        <w:rPr>
          <w:rFonts w:ascii="Times New Roman" w:hAnsi="Times New Roman"/>
          <w:sz w:val="24"/>
          <w:szCs w:val="24"/>
        </w:rPr>
        <w:t xml:space="preserve"> избирательных округов по выборам депутатов в совет депутатов муниципального образования Скребловское сельское поселение Лужского муниципального района Ленинградской области»</w:t>
      </w:r>
      <w:bookmarkEnd w:id="0"/>
      <w:r w:rsidR="0019040C" w:rsidRPr="00132EFF">
        <w:rPr>
          <w:rFonts w:ascii="Times New Roman" w:hAnsi="Times New Roman"/>
          <w:sz w:val="24"/>
          <w:szCs w:val="24"/>
        </w:rPr>
        <w:t xml:space="preserve"> </w:t>
      </w:r>
      <w:r w:rsidR="00145C2A" w:rsidRPr="00132EFF">
        <w:rPr>
          <w:rFonts w:ascii="Times New Roman" w:hAnsi="Times New Roman"/>
          <w:sz w:val="24"/>
          <w:szCs w:val="24"/>
        </w:rPr>
        <w:t>и</w:t>
      </w:r>
      <w:r w:rsidR="00121A6A" w:rsidRPr="00132EFF">
        <w:rPr>
          <w:rFonts w:ascii="Times New Roman" w:hAnsi="Times New Roman"/>
          <w:sz w:val="24"/>
          <w:szCs w:val="24"/>
        </w:rPr>
        <w:t xml:space="preserve"> </w:t>
      </w:r>
      <w:r w:rsidR="007960C1" w:rsidRPr="00132EFF">
        <w:rPr>
          <w:rFonts w:ascii="Times New Roman" w:hAnsi="Times New Roman"/>
          <w:sz w:val="24"/>
          <w:szCs w:val="24"/>
        </w:rPr>
        <w:t>пункт</w:t>
      </w:r>
      <w:r w:rsidR="00121A6A" w:rsidRPr="00132EFF">
        <w:rPr>
          <w:rFonts w:ascii="Times New Roman" w:hAnsi="Times New Roman"/>
          <w:sz w:val="24"/>
          <w:szCs w:val="24"/>
        </w:rPr>
        <w:t>а</w:t>
      </w:r>
      <w:r w:rsidR="007960C1" w:rsidRPr="00132EFF">
        <w:rPr>
          <w:rFonts w:ascii="Times New Roman" w:hAnsi="Times New Roman"/>
          <w:sz w:val="24"/>
          <w:szCs w:val="24"/>
        </w:rPr>
        <w:t xml:space="preserve"> 1 статьи 12 Устава</w:t>
      </w:r>
      <w:r w:rsidR="007960C1" w:rsidRPr="00132EF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7960C1" w:rsidRPr="00132EFF">
        <w:rPr>
          <w:rFonts w:ascii="Times New Roman" w:hAnsi="Times New Roman"/>
          <w:sz w:val="24"/>
          <w:szCs w:val="24"/>
        </w:rPr>
        <w:t xml:space="preserve"> муниципального образования  </w:t>
      </w:r>
      <w:r w:rsidR="0019040C" w:rsidRPr="00132EFF">
        <w:rPr>
          <w:rFonts w:ascii="Times New Roman" w:hAnsi="Times New Roman"/>
          <w:sz w:val="24"/>
          <w:szCs w:val="24"/>
        </w:rPr>
        <w:t xml:space="preserve">Скребловское сельское </w:t>
      </w:r>
      <w:r w:rsidR="007960C1" w:rsidRPr="00132EFF">
        <w:rPr>
          <w:rFonts w:ascii="Times New Roman" w:hAnsi="Times New Roman"/>
          <w:sz w:val="24"/>
          <w:szCs w:val="24"/>
        </w:rPr>
        <w:t xml:space="preserve">поселение Лужского муниципального района Ленинградской области, Совет депутатов </w:t>
      </w:r>
      <w:r w:rsidR="0019040C" w:rsidRPr="00132EFF">
        <w:rPr>
          <w:rFonts w:ascii="Times New Roman" w:hAnsi="Times New Roman"/>
          <w:sz w:val="24"/>
          <w:szCs w:val="24"/>
        </w:rPr>
        <w:t>Скребловс</w:t>
      </w:r>
      <w:r>
        <w:rPr>
          <w:rFonts w:ascii="Times New Roman" w:hAnsi="Times New Roman"/>
          <w:sz w:val="24"/>
          <w:szCs w:val="24"/>
        </w:rPr>
        <w:t>к</w:t>
      </w:r>
      <w:r w:rsidR="0019040C" w:rsidRPr="00132EFF">
        <w:rPr>
          <w:rFonts w:ascii="Times New Roman" w:hAnsi="Times New Roman"/>
          <w:sz w:val="24"/>
          <w:szCs w:val="24"/>
        </w:rPr>
        <w:t>ого сельского поселения</w:t>
      </w:r>
      <w:r w:rsidR="007960C1" w:rsidRPr="00132EFF">
        <w:rPr>
          <w:rFonts w:ascii="Times New Roman" w:hAnsi="Times New Roman"/>
          <w:sz w:val="24"/>
          <w:szCs w:val="24"/>
        </w:rPr>
        <w:t xml:space="preserve"> </w:t>
      </w:r>
      <w:r w:rsidR="004B4272" w:rsidRPr="00132EFF">
        <w:rPr>
          <w:rFonts w:ascii="Times New Roman" w:hAnsi="Times New Roman"/>
          <w:spacing w:val="60"/>
          <w:sz w:val="24"/>
          <w:szCs w:val="24"/>
        </w:rPr>
        <w:t>РЕШИЛ:</w:t>
      </w:r>
    </w:p>
    <w:p w:rsidR="007960C1" w:rsidRPr="008D43D7" w:rsidRDefault="007960C1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0C1" w:rsidRPr="008D43D7" w:rsidRDefault="007960C1" w:rsidP="007960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3D7">
        <w:rPr>
          <w:rFonts w:ascii="Times New Roman" w:hAnsi="Times New Roman"/>
          <w:sz w:val="24"/>
          <w:szCs w:val="24"/>
        </w:rPr>
        <w:t xml:space="preserve">1. Образовать на территории </w:t>
      </w:r>
      <w:r w:rsidR="0019040C">
        <w:rPr>
          <w:rFonts w:ascii="Times New Roman" w:hAnsi="Times New Roman"/>
          <w:sz w:val="24"/>
          <w:szCs w:val="24"/>
        </w:rPr>
        <w:t xml:space="preserve">Скребловского сельского </w:t>
      </w:r>
      <w:r w:rsidRPr="008D43D7">
        <w:rPr>
          <w:rFonts w:ascii="Times New Roman" w:hAnsi="Times New Roman"/>
          <w:sz w:val="24"/>
          <w:szCs w:val="24"/>
        </w:rPr>
        <w:t>поселения Лужского муниципального района Ленинградской области</w:t>
      </w:r>
      <w:r w:rsidR="0019040C">
        <w:rPr>
          <w:rFonts w:ascii="Times New Roman" w:hAnsi="Times New Roman"/>
          <w:sz w:val="24"/>
          <w:szCs w:val="24"/>
        </w:rPr>
        <w:t xml:space="preserve"> двух </w:t>
      </w:r>
      <w:proofErr w:type="spellStart"/>
      <w:r w:rsidR="0019040C">
        <w:rPr>
          <w:rFonts w:ascii="Times New Roman" w:hAnsi="Times New Roman"/>
          <w:sz w:val="24"/>
          <w:szCs w:val="24"/>
        </w:rPr>
        <w:t>многомандатных</w:t>
      </w:r>
      <w:proofErr w:type="spellEnd"/>
      <w:r w:rsidRPr="008D43D7">
        <w:rPr>
          <w:rFonts w:ascii="Times New Roman" w:hAnsi="Times New Roman"/>
          <w:sz w:val="24"/>
          <w:szCs w:val="24"/>
        </w:rPr>
        <w:t xml:space="preserve"> избирательны</w:t>
      </w:r>
      <w:r w:rsidR="004B4272" w:rsidRPr="008D43D7">
        <w:rPr>
          <w:rFonts w:ascii="Times New Roman" w:hAnsi="Times New Roman"/>
          <w:sz w:val="24"/>
          <w:szCs w:val="24"/>
        </w:rPr>
        <w:t>х</w:t>
      </w:r>
      <w:r w:rsidRPr="008D43D7">
        <w:rPr>
          <w:rFonts w:ascii="Times New Roman" w:hAnsi="Times New Roman"/>
          <w:sz w:val="24"/>
          <w:szCs w:val="24"/>
        </w:rPr>
        <w:t xml:space="preserve"> округ</w:t>
      </w:r>
      <w:r w:rsidR="004B4272" w:rsidRPr="008D43D7">
        <w:rPr>
          <w:rFonts w:ascii="Times New Roman" w:hAnsi="Times New Roman"/>
          <w:sz w:val="24"/>
          <w:szCs w:val="24"/>
        </w:rPr>
        <w:t>ов</w:t>
      </w:r>
      <w:r w:rsidRPr="008D43D7">
        <w:rPr>
          <w:rFonts w:ascii="Times New Roman" w:hAnsi="Times New Roman"/>
          <w:sz w:val="24"/>
          <w:szCs w:val="24"/>
        </w:rPr>
        <w:t xml:space="preserve"> по выборам депутатов Совета депутатов </w:t>
      </w:r>
      <w:r w:rsidR="004B4272" w:rsidRPr="008D43D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19040C">
        <w:rPr>
          <w:rFonts w:ascii="Times New Roman" w:hAnsi="Times New Roman"/>
          <w:sz w:val="24"/>
          <w:szCs w:val="24"/>
        </w:rPr>
        <w:t xml:space="preserve">Скребловское сельское </w:t>
      </w:r>
      <w:r w:rsidRPr="008D43D7">
        <w:rPr>
          <w:rFonts w:ascii="Times New Roman" w:hAnsi="Times New Roman"/>
          <w:sz w:val="24"/>
          <w:szCs w:val="24"/>
        </w:rPr>
        <w:t xml:space="preserve"> поселени</w:t>
      </w:r>
      <w:r w:rsidR="004B4272" w:rsidRPr="008D43D7">
        <w:rPr>
          <w:rFonts w:ascii="Times New Roman" w:hAnsi="Times New Roman"/>
          <w:sz w:val="24"/>
          <w:szCs w:val="24"/>
        </w:rPr>
        <w:t>е Лужского муниципального района Ленинградской области</w:t>
      </w:r>
      <w:r w:rsidRPr="008D43D7">
        <w:rPr>
          <w:rFonts w:ascii="Times New Roman" w:hAnsi="Times New Roman"/>
          <w:sz w:val="24"/>
          <w:szCs w:val="24"/>
        </w:rPr>
        <w:t>.</w:t>
      </w:r>
    </w:p>
    <w:p w:rsidR="007960C1" w:rsidRPr="008D43D7" w:rsidRDefault="007960C1" w:rsidP="007960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3D7">
        <w:rPr>
          <w:rFonts w:ascii="Times New Roman" w:hAnsi="Times New Roman"/>
          <w:sz w:val="24"/>
          <w:szCs w:val="24"/>
        </w:rPr>
        <w:t xml:space="preserve">2. Утвердить схему </w:t>
      </w:r>
      <w:r w:rsidR="004B4272" w:rsidRPr="008D43D7">
        <w:rPr>
          <w:rFonts w:ascii="Times New Roman" w:hAnsi="Times New Roman"/>
          <w:sz w:val="24"/>
          <w:szCs w:val="24"/>
        </w:rPr>
        <w:t>мног</w:t>
      </w:r>
      <w:r w:rsidRPr="008D43D7">
        <w:rPr>
          <w:rFonts w:ascii="Times New Roman" w:hAnsi="Times New Roman"/>
          <w:sz w:val="24"/>
          <w:szCs w:val="24"/>
        </w:rPr>
        <w:t xml:space="preserve">омандатных избирательных округов муниципального образования  </w:t>
      </w:r>
      <w:r w:rsidR="0019040C">
        <w:rPr>
          <w:rFonts w:ascii="Times New Roman" w:hAnsi="Times New Roman"/>
          <w:sz w:val="24"/>
          <w:szCs w:val="24"/>
        </w:rPr>
        <w:t xml:space="preserve">Скребловское сельское поселение </w:t>
      </w:r>
      <w:r w:rsidRPr="008D43D7">
        <w:rPr>
          <w:rFonts w:ascii="Times New Roman" w:hAnsi="Times New Roman"/>
          <w:sz w:val="24"/>
          <w:szCs w:val="24"/>
        </w:rPr>
        <w:t xml:space="preserve">Лужского муниципального района Ленинградской области для проведения выборов депутатов муниципального образования  </w:t>
      </w:r>
      <w:r w:rsidR="0019040C">
        <w:rPr>
          <w:rFonts w:ascii="Times New Roman" w:hAnsi="Times New Roman"/>
          <w:sz w:val="24"/>
          <w:szCs w:val="24"/>
        </w:rPr>
        <w:t>Скребловское сельское поселение</w:t>
      </w:r>
      <w:r w:rsidRPr="008D43D7">
        <w:rPr>
          <w:rFonts w:ascii="Times New Roman" w:hAnsi="Times New Roman"/>
          <w:sz w:val="24"/>
          <w:szCs w:val="24"/>
        </w:rPr>
        <w:t xml:space="preserve"> Лужского муниципального района Ленинградской области согласно приложениям №№ 1 и 2.</w:t>
      </w:r>
    </w:p>
    <w:p w:rsidR="007960C1" w:rsidRPr="008D43D7" w:rsidRDefault="007960C1" w:rsidP="007960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3D7">
        <w:rPr>
          <w:rFonts w:ascii="Times New Roman" w:hAnsi="Times New Roman"/>
          <w:sz w:val="24"/>
          <w:szCs w:val="24"/>
        </w:rPr>
        <w:t>3. Решение вступает в силу со дня его официального опубликования.</w:t>
      </w:r>
    </w:p>
    <w:p w:rsidR="007960C1" w:rsidRPr="008D43D7" w:rsidRDefault="007960C1" w:rsidP="007960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3D7">
        <w:rPr>
          <w:rFonts w:ascii="Times New Roman" w:hAnsi="Times New Roman"/>
          <w:sz w:val="24"/>
          <w:szCs w:val="24"/>
        </w:rPr>
        <w:t>4. Контроль за исполнением решения оставляю за собой.</w:t>
      </w:r>
    </w:p>
    <w:p w:rsidR="007960C1" w:rsidRDefault="007960C1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132EFF">
      <w:pPr>
        <w:tabs>
          <w:tab w:val="right" w:pos="8640"/>
        </w:tabs>
        <w:autoSpaceDE w:val="0"/>
        <w:spacing w:after="0"/>
        <w:ind w:right="535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132EFF">
      <w:pPr>
        <w:tabs>
          <w:tab w:val="right" w:pos="8640"/>
        </w:tabs>
        <w:autoSpaceDE w:val="0"/>
        <w:spacing w:after="0"/>
        <w:ind w:right="535"/>
        <w:jc w:val="both"/>
        <w:rPr>
          <w:rFonts w:ascii="Times New Roman" w:hAnsi="Times New Roman"/>
          <w:sz w:val="24"/>
          <w:szCs w:val="24"/>
        </w:rPr>
      </w:pPr>
    </w:p>
    <w:p w:rsidR="00132EFF" w:rsidRPr="00132EFF" w:rsidRDefault="00132EFF" w:rsidP="00132EFF">
      <w:pPr>
        <w:tabs>
          <w:tab w:val="right" w:pos="8640"/>
        </w:tabs>
        <w:autoSpaceDE w:val="0"/>
        <w:spacing w:after="0"/>
        <w:ind w:right="535"/>
        <w:jc w:val="both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>Глава Скребловского сельского поселения,</w:t>
      </w:r>
    </w:p>
    <w:p w:rsidR="00132EFF" w:rsidRPr="00132EFF" w:rsidRDefault="00132EFF" w:rsidP="00132EFF">
      <w:pPr>
        <w:tabs>
          <w:tab w:val="right" w:pos="8640"/>
        </w:tabs>
        <w:autoSpaceDE w:val="0"/>
        <w:spacing w:after="0"/>
        <w:ind w:right="535"/>
        <w:jc w:val="both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>исполняющий полномочия председателя</w:t>
      </w:r>
    </w:p>
    <w:p w:rsidR="00132EFF" w:rsidRPr="00132EFF" w:rsidRDefault="00132EFF" w:rsidP="00132EFF">
      <w:pPr>
        <w:tabs>
          <w:tab w:val="right" w:pos="8640"/>
        </w:tabs>
        <w:autoSpaceDE w:val="0"/>
        <w:spacing w:after="0"/>
        <w:ind w:right="535"/>
        <w:jc w:val="both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>совета депутатов                                                                                            Е.Ю. Журавлева</w:t>
      </w: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Pr="00132EFF" w:rsidRDefault="00132EFF" w:rsidP="00132E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>Приложение №1</w:t>
      </w:r>
    </w:p>
    <w:p w:rsidR="009A0FAB" w:rsidRDefault="00132EFF" w:rsidP="00132E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 xml:space="preserve">                  к решению </w:t>
      </w:r>
      <w:r w:rsidR="009A0FAB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132EFF" w:rsidRPr="00132EFF" w:rsidRDefault="009A0FAB" w:rsidP="00132E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Скребловского сельского поселения</w:t>
      </w:r>
    </w:p>
    <w:p w:rsidR="00132EFF" w:rsidRPr="00132EFF" w:rsidRDefault="00132EFF" w:rsidP="00132E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 xml:space="preserve"> Лужского муниципального района </w:t>
      </w:r>
    </w:p>
    <w:p w:rsidR="00132EFF" w:rsidRPr="00132EFF" w:rsidRDefault="00132EFF" w:rsidP="00132E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132EFF" w:rsidRPr="00132EFF" w:rsidRDefault="00132EFF" w:rsidP="00132E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 xml:space="preserve">от </w:t>
      </w:r>
      <w:r w:rsidR="009A0FAB">
        <w:rPr>
          <w:rFonts w:ascii="Times New Roman" w:hAnsi="Times New Roman"/>
          <w:sz w:val="24"/>
          <w:szCs w:val="24"/>
        </w:rPr>
        <w:t>23.11.</w:t>
      </w:r>
      <w:r w:rsidRPr="00132EFF">
        <w:rPr>
          <w:rFonts w:ascii="Times New Roman" w:hAnsi="Times New Roman"/>
          <w:sz w:val="24"/>
          <w:szCs w:val="24"/>
        </w:rPr>
        <w:t>2023 года</w:t>
      </w:r>
      <w:r w:rsidR="009A0FAB">
        <w:rPr>
          <w:rFonts w:ascii="Times New Roman" w:hAnsi="Times New Roman"/>
          <w:sz w:val="24"/>
          <w:szCs w:val="24"/>
        </w:rPr>
        <w:t xml:space="preserve"> </w:t>
      </w:r>
      <w:r w:rsidRPr="00132EFF">
        <w:rPr>
          <w:rFonts w:ascii="Times New Roman" w:hAnsi="Times New Roman"/>
          <w:sz w:val="24"/>
          <w:szCs w:val="24"/>
        </w:rPr>
        <w:t xml:space="preserve"> № </w:t>
      </w:r>
      <w:r w:rsidR="00BD242F">
        <w:rPr>
          <w:rFonts w:ascii="Times New Roman" w:hAnsi="Times New Roman"/>
          <w:sz w:val="24"/>
          <w:szCs w:val="24"/>
        </w:rPr>
        <w:t>246</w:t>
      </w:r>
    </w:p>
    <w:p w:rsidR="00132EFF" w:rsidRPr="00132EFF" w:rsidRDefault="00132EFF" w:rsidP="00132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EFF" w:rsidRPr="00132EFF" w:rsidRDefault="00132EFF" w:rsidP="00132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EFF" w:rsidRPr="00132EFF" w:rsidRDefault="00132EFF" w:rsidP="00132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>СХЕМА</w:t>
      </w:r>
    </w:p>
    <w:p w:rsidR="00132EFF" w:rsidRPr="00132EFF" w:rsidRDefault="00132EFF" w:rsidP="00132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 xml:space="preserve">двух </w:t>
      </w:r>
      <w:proofErr w:type="spellStart"/>
      <w:r w:rsidRPr="00132EFF">
        <w:rPr>
          <w:rFonts w:ascii="Times New Roman" w:hAnsi="Times New Roman"/>
          <w:sz w:val="24"/>
          <w:szCs w:val="24"/>
        </w:rPr>
        <w:t>многомандатных</w:t>
      </w:r>
      <w:proofErr w:type="spellEnd"/>
      <w:r w:rsidRPr="00132EFF">
        <w:rPr>
          <w:rFonts w:ascii="Times New Roman" w:hAnsi="Times New Roman"/>
          <w:sz w:val="24"/>
          <w:szCs w:val="24"/>
        </w:rPr>
        <w:t xml:space="preserve"> избирательных округов  по выборам депутатов  совета депутатов муниципального образования Скребловское сельское поселение</w:t>
      </w:r>
    </w:p>
    <w:p w:rsidR="00132EFF" w:rsidRPr="00132EFF" w:rsidRDefault="00132EFF" w:rsidP="00132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>Лужского муниципального района Ленинградской области</w:t>
      </w:r>
    </w:p>
    <w:p w:rsidR="00132EFF" w:rsidRPr="00132EFF" w:rsidRDefault="00132EFF" w:rsidP="00132E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EFF" w:rsidRPr="00132EFF" w:rsidRDefault="00132EFF" w:rsidP="00132EF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>Количество избирателей муниципального образования –  2252 человек.</w:t>
      </w:r>
    </w:p>
    <w:p w:rsidR="00132EFF" w:rsidRPr="00132EFF" w:rsidRDefault="00132EFF" w:rsidP="00132EF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 xml:space="preserve">Количество </w:t>
      </w:r>
      <w:proofErr w:type="spellStart"/>
      <w:r w:rsidRPr="00132EFF">
        <w:rPr>
          <w:rFonts w:ascii="Times New Roman" w:hAnsi="Times New Roman"/>
          <w:sz w:val="24"/>
          <w:szCs w:val="24"/>
        </w:rPr>
        <w:t>многомандатных</w:t>
      </w:r>
      <w:proofErr w:type="spellEnd"/>
      <w:r w:rsidRPr="00132EFF">
        <w:rPr>
          <w:rFonts w:ascii="Times New Roman" w:hAnsi="Times New Roman"/>
          <w:sz w:val="24"/>
          <w:szCs w:val="24"/>
        </w:rPr>
        <w:t xml:space="preserve"> избирательных округов - 2</w:t>
      </w:r>
    </w:p>
    <w:p w:rsidR="00132EFF" w:rsidRPr="00132EFF" w:rsidRDefault="00132EFF" w:rsidP="00132EF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 xml:space="preserve">Количество мандатов – 10. </w:t>
      </w:r>
    </w:p>
    <w:p w:rsidR="00132EFF" w:rsidRPr="00132EFF" w:rsidRDefault="00132EFF" w:rsidP="00132EF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132EFF" w:rsidRPr="00132EFF" w:rsidRDefault="00132EFF" w:rsidP="00132EFF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proofErr w:type="spellStart"/>
      <w:r w:rsidRPr="00132EFF">
        <w:rPr>
          <w:rFonts w:ascii="Times New Roman" w:hAnsi="Times New Roman"/>
          <w:b/>
          <w:sz w:val="24"/>
          <w:szCs w:val="24"/>
        </w:rPr>
        <w:t>Скребловский</w:t>
      </w:r>
      <w:proofErr w:type="spellEnd"/>
      <w:r w:rsidRPr="00132EFF">
        <w:rPr>
          <w:rFonts w:ascii="Times New Roman" w:hAnsi="Times New Roman"/>
          <w:b/>
          <w:sz w:val="24"/>
          <w:szCs w:val="24"/>
        </w:rPr>
        <w:t xml:space="preserve"> </w:t>
      </w:r>
      <w:r w:rsidR="009A0F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2EFF">
        <w:rPr>
          <w:rFonts w:ascii="Times New Roman" w:hAnsi="Times New Roman"/>
          <w:b/>
          <w:sz w:val="24"/>
          <w:szCs w:val="24"/>
        </w:rPr>
        <w:t>пятимандатный</w:t>
      </w:r>
      <w:proofErr w:type="spellEnd"/>
      <w:r w:rsidRPr="00132EFF">
        <w:rPr>
          <w:rFonts w:ascii="Times New Roman" w:hAnsi="Times New Roman"/>
          <w:b/>
          <w:sz w:val="24"/>
          <w:szCs w:val="24"/>
        </w:rPr>
        <w:t xml:space="preserve"> </w:t>
      </w:r>
      <w:r w:rsidR="009A0FAB">
        <w:rPr>
          <w:rFonts w:ascii="Times New Roman" w:hAnsi="Times New Roman"/>
          <w:b/>
          <w:sz w:val="24"/>
          <w:szCs w:val="24"/>
        </w:rPr>
        <w:t xml:space="preserve"> </w:t>
      </w:r>
      <w:r w:rsidRPr="00132EFF">
        <w:rPr>
          <w:rFonts w:ascii="Times New Roman" w:hAnsi="Times New Roman"/>
          <w:b/>
          <w:sz w:val="24"/>
          <w:szCs w:val="24"/>
        </w:rPr>
        <w:t>избирательный округ № 1</w:t>
      </w:r>
    </w:p>
    <w:p w:rsidR="00132EFF" w:rsidRPr="00132EFF" w:rsidRDefault="00132EFF" w:rsidP="00132EF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>Количество избирателей –  1124   человек.</w:t>
      </w:r>
    </w:p>
    <w:p w:rsidR="00132EFF" w:rsidRPr="00132EFF" w:rsidRDefault="00132EFF" w:rsidP="00132EF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 xml:space="preserve">Количество мандатов – 5. </w:t>
      </w:r>
    </w:p>
    <w:p w:rsidR="00132EFF" w:rsidRPr="00132EFF" w:rsidRDefault="00132EFF" w:rsidP="00132EF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132EFF" w:rsidRPr="00132EFF" w:rsidRDefault="00132EFF" w:rsidP="00132EF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b/>
          <w:snapToGrid w:val="0"/>
          <w:sz w:val="24"/>
          <w:szCs w:val="24"/>
        </w:rPr>
        <w:t>Границы избирательного округа:</w:t>
      </w:r>
      <w:r w:rsidRPr="00132EFF">
        <w:rPr>
          <w:rFonts w:ascii="Times New Roman" w:hAnsi="Times New Roman"/>
          <w:sz w:val="24"/>
          <w:szCs w:val="24"/>
        </w:rPr>
        <w:t xml:space="preserve"> от точки пересечения реки Быстрица и автодороги </w:t>
      </w:r>
      <w:proofErr w:type="spellStart"/>
      <w:r w:rsidRPr="00132EFF">
        <w:rPr>
          <w:rFonts w:ascii="Times New Roman" w:hAnsi="Times New Roman"/>
          <w:sz w:val="24"/>
          <w:szCs w:val="24"/>
        </w:rPr>
        <w:t>Луга-Скреблово</w:t>
      </w:r>
      <w:proofErr w:type="spellEnd"/>
      <w:r w:rsidRPr="00132EFF">
        <w:rPr>
          <w:rFonts w:ascii="Times New Roman" w:hAnsi="Times New Roman"/>
          <w:sz w:val="24"/>
          <w:szCs w:val="24"/>
        </w:rPr>
        <w:t xml:space="preserve">  на</w:t>
      </w:r>
      <w:r w:rsidRPr="00132E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2EFF">
        <w:rPr>
          <w:rFonts w:ascii="Times New Roman" w:hAnsi="Times New Roman"/>
          <w:sz w:val="24"/>
          <w:szCs w:val="24"/>
        </w:rPr>
        <w:t xml:space="preserve">восток   </w:t>
      </w:r>
      <w:r w:rsidRPr="00132EFF">
        <w:rPr>
          <w:rFonts w:ascii="Times New Roman" w:hAnsi="Times New Roman"/>
          <w:snapToGrid w:val="0"/>
          <w:sz w:val="24"/>
          <w:szCs w:val="24"/>
        </w:rPr>
        <w:t>до границы местечка ГЭС-1 – реки Быстрица</w:t>
      </w:r>
      <w:r w:rsidRPr="00132EFF">
        <w:rPr>
          <w:rFonts w:ascii="Times New Roman" w:hAnsi="Times New Roman"/>
          <w:sz w:val="24"/>
          <w:szCs w:val="24"/>
        </w:rPr>
        <w:t xml:space="preserve">, далее на юго-восток  от </w:t>
      </w:r>
      <w:r w:rsidRPr="00132EFF">
        <w:rPr>
          <w:rFonts w:ascii="Times New Roman" w:hAnsi="Times New Roman"/>
          <w:snapToGrid w:val="0"/>
          <w:sz w:val="24"/>
          <w:szCs w:val="24"/>
        </w:rPr>
        <w:t xml:space="preserve">границы местечка ГЭС-1 </w:t>
      </w:r>
      <w:r w:rsidRPr="00132EFF">
        <w:rPr>
          <w:rFonts w:ascii="Times New Roman" w:hAnsi="Times New Roman"/>
          <w:sz w:val="24"/>
          <w:szCs w:val="24"/>
        </w:rPr>
        <w:t xml:space="preserve">до </w:t>
      </w:r>
      <w:r w:rsidRPr="00132EFF">
        <w:rPr>
          <w:rFonts w:ascii="Times New Roman" w:hAnsi="Times New Roman"/>
          <w:snapToGrid w:val="0"/>
          <w:sz w:val="24"/>
          <w:szCs w:val="24"/>
        </w:rPr>
        <w:t>границы поселка Скреблово</w:t>
      </w:r>
      <w:r w:rsidRPr="00132EFF">
        <w:rPr>
          <w:rFonts w:ascii="Times New Roman" w:hAnsi="Times New Roman"/>
          <w:sz w:val="24"/>
          <w:szCs w:val="24"/>
        </w:rPr>
        <w:t xml:space="preserve">, далее на восток от </w:t>
      </w:r>
      <w:r w:rsidRPr="00132EFF">
        <w:rPr>
          <w:rFonts w:ascii="Times New Roman" w:hAnsi="Times New Roman"/>
          <w:snapToGrid w:val="0"/>
          <w:sz w:val="24"/>
          <w:szCs w:val="24"/>
        </w:rPr>
        <w:t xml:space="preserve">границы поселка Скреблово до границы деревни </w:t>
      </w:r>
      <w:proofErr w:type="spellStart"/>
      <w:r w:rsidRPr="00132EFF">
        <w:rPr>
          <w:rFonts w:ascii="Times New Roman" w:hAnsi="Times New Roman"/>
          <w:snapToGrid w:val="0"/>
          <w:sz w:val="24"/>
          <w:szCs w:val="24"/>
        </w:rPr>
        <w:t>Госткино</w:t>
      </w:r>
      <w:proofErr w:type="spellEnd"/>
      <w:r w:rsidRPr="00132EFF">
        <w:rPr>
          <w:rFonts w:ascii="Times New Roman" w:hAnsi="Times New Roman"/>
          <w:sz w:val="24"/>
          <w:szCs w:val="24"/>
        </w:rPr>
        <w:t xml:space="preserve">, далее  на юго-запад  от </w:t>
      </w:r>
      <w:r w:rsidRPr="00132EFF">
        <w:rPr>
          <w:rFonts w:ascii="Times New Roman" w:hAnsi="Times New Roman"/>
          <w:snapToGrid w:val="0"/>
          <w:sz w:val="24"/>
          <w:szCs w:val="24"/>
        </w:rPr>
        <w:t xml:space="preserve">границы деревни </w:t>
      </w:r>
      <w:proofErr w:type="spellStart"/>
      <w:r w:rsidRPr="00132EFF">
        <w:rPr>
          <w:rFonts w:ascii="Times New Roman" w:hAnsi="Times New Roman"/>
          <w:snapToGrid w:val="0"/>
          <w:sz w:val="24"/>
          <w:szCs w:val="24"/>
        </w:rPr>
        <w:t>Госткино</w:t>
      </w:r>
      <w:proofErr w:type="spellEnd"/>
      <w:r w:rsidRPr="00132EFF">
        <w:rPr>
          <w:rFonts w:ascii="Times New Roman" w:hAnsi="Times New Roman"/>
          <w:snapToGrid w:val="0"/>
          <w:sz w:val="24"/>
          <w:szCs w:val="24"/>
        </w:rPr>
        <w:t xml:space="preserve"> до границы деревни </w:t>
      </w:r>
      <w:proofErr w:type="spellStart"/>
      <w:r w:rsidRPr="00132EFF">
        <w:rPr>
          <w:rFonts w:ascii="Times New Roman" w:hAnsi="Times New Roman"/>
          <w:snapToGrid w:val="0"/>
          <w:sz w:val="24"/>
          <w:szCs w:val="24"/>
        </w:rPr>
        <w:t>Бутковичи</w:t>
      </w:r>
      <w:proofErr w:type="spellEnd"/>
      <w:r w:rsidRPr="00132EFF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132EFF">
        <w:rPr>
          <w:rFonts w:ascii="Times New Roman" w:hAnsi="Times New Roman"/>
          <w:sz w:val="24"/>
          <w:szCs w:val="24"/>
        </w:rPr>
        <w:t xml:space="preserve">далее на запад от </w:t>
      </w:r>
      <w:r w:rsidRPr="00132EFF">
        <w:rPr>
          <w:rFonts w:ascii="Times New Roman" w:hAnsi="Times New Roman"/>
          <w:snapToGrid w:val="0"/>
          <w:sz w:val="24"/>
          <w:szCs w:val="24"/>
        </w:rPr>
        <w:t xml:space="preserve">границы деревни </w:t>
      </w:r>
      <w:proofErr w:type="spellStart"/>
      <w:r w:rsidRPr="00132EFF">
        <w:rPr>
          <w:rFonts w:ascii="Times New Roman" w:hAnsi="Times New Roman"/>
          <w:snapToGrid w:val="0"/>
          <w:sz w:val="24"/>
          <w:szCs w:val="24"/>
        </w:rPr>
        <w:t>Бутковичи</w:t>
      </w:r>
      <w:proofErr w:type="spellEnd"/>
      <w:r w:rsidRPr="00132EFF">
        <w:rPr>
          <w:rFonts w:ascii="Times New Roman" w:hAnsi="Times New Roman"/>
          <w:snapToGrid w:val="0"/>
          <w:sz w:val="24"/>
          <w:szCs w:val="24"/>
        </w:rPr>
        <w:t xml:space="preserve"> до границы деревни Брод</w:t>
      </w:r>
      <w:r w:rsidRPr="00132EFF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132EFF">
        <w:rPr>
          <w:rFonts w:ascii="Times New Roman" w:hAnsi="Times New Roman"/>
          <w:sz w:val="24"/>
          <w:szCs w:val="24"/>
        </w:rPr>
        <w:t xml:space="preserve">далее на юг от </w:t>
      </w:r>
      <w:r w:rsidRPr="00132EFF">
        <w:rPr>
          <w:rFonts w:ascii="Times New Roman" w:hAnsi="Times New Roman"/>
          <w:snapToGrid w:val="0"/>
          <w:sz w:val="24"/>
          <w:szCs w:val="24"/>
        </w:rPr>
        <w:t>границы деревни Брод до границы деревни Заорешье</w:t>
      </w:r>
      <w:r w:rsidRPr="00132EFF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132EFF">
        <w:rPr>
          <w:rFonts w:ascii="Times New Roman" w:hAnsi="Times New Roman"/>
          <w:sz w:val="24"/>
          <w:szCs w:val="24"/>
        </w:rPr>
        <w:t xml:space="preserve">далее на восток от </w:t>
      </w:r>
      <w:r w:rsidRPr="00132EFF">
        <w:rPr>
          <w:rFonts w:ascii="Times New Roman" w:hAnsi="Times New Roman"/>
          <w:snapToGrid w:val="0"/>
          <w:sz w:val="24"/>
          <w:szCs w:val="24"/>
        </w:rPr>
        <w:t xml:space="preserve">границы деревни Заорешье до границы  деревни </w:t>
      </w:r>
      <w:proofErr w:type="spellStart"/>
      <w:r w:rsidRPr="00132EFF">
        <w:rPr>
          <w:rFonts w:ascii="Times New Roman" w:hAnsi="Times New Roman"/>
          <w:snapToGrid w:val="0"/>
          <w:sz w:val="24"/>
          <w:szCs w:val="24"/>
        </w:rPr>
        <w:t>Боднево</w:t>
      </w:r>
      <w:proofErr w:type="spellEnd"/>
      <w:r w:rsidRPr="00132EFF">
        <w:rPr>
          <w:rFonts w:ascii="Times New Roman" w:hAnsi="Times New Roman"/>
          <w:sz w:val="24"/>
          <w:szCs w:val="24"/>
        </w:rPr>
        <w:t xml:space="preserve">, далее на юго-восток от </w:t>
      </w:r>
      <w:r w:rsidRPr="00132EFF">
        <w:rPr>
          <w:rFonts w:ascii="Times New Roman" w:hAnsi="Times New Roman"/>
          <w:snapToGrid w:val="0"/>
          <w:sz w:val="24"/>
          <w:szCs w:val="24"/>
        </w:rPr>
        <w:t xml:space="preserve">границы  деревни </w:t>
      </w:r>
      <w:proofErr w:type="spellStart"/>
      <w:r w:rsidRPr="00132EFF">
        <w:rPr>
          <w:rFonts w:ascii="Times New Roman" w:hAnsi="Times New Roman"/>
          <w:snapToGrid w:val="0"/>
          <w:sz w:val="24"/>
          <w:szCs w:val="24"/>
        </w:rPr>
        <w:t>Боднево</w:t>
      </w:r>
      <w:proofErr w:type="spellEnd"/>
      <w:r w:rsidRPr="00132EFF">
        <w:rPr>
          <w:rFonts w:ascii="Times New Roman" w:hAnsi="Times New Roman"/>
          <w:snapToGrid w:val="0"/>
          <w:sz w:val="24"/>
          <w:szCs w:val="24"/>
        </w:rPr>
        <w:t xml:space="preserve"> до границы деревни Заречье, далее</w:t>
      </w:r>
      <w:r w:rsidRPr="00132E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2EFF">
        <w:rPr>
          <w:rFonts w:ascii="Times New Roman" w:hAnsi="Times New Roman"/>
          <w:sz w:val="24"/>
          <w:szCs w:val="24"/>
        </w:rPr>
        <w:t xml:space="preserve">на юго-восток от </w:t>
      </w:r>
      <w:r w:rsidRPr="00132EFF">
        <w:rPr>
          <w:rFonts w:ascii="Times New Roman" w:hAnsi="Times New Roman"/>
          <w:snapToGrid w:val="0"/>
          <w:sz w:val="24"/>
          <w:szCs w:val="24"/>
        </w:rPr>
        <w:t>границы деревни Заречье до границы деревни Большие Шатновичи,</w:t>
      </w:r>
      <w:r w:rsidRPr="00132EFF">
        <w:rPr>
          <w:rFonts w:ascii="Times New Roman" w:hAnsi="Times New Roman"/>
          <w:sz w:val="24"/>
          <w:szCs w:val="24"/>
        </w:rPr>
        <w:t xml:space="preserve"> далее</w:t>
      </w:r>
      <w:r w:rsidRPr="00132E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2EFF">
        <w:rPr>
          <w:rFonts w:ascii="Times New Roman" w:hAnsi="Times New Roman"/>
          <w:sz w:val="24"/>
          <w:szCs w:val="24"/>
        </w:rPr>
        <w:t>на юго-восток от</w:t>
      </w:r>
      <w:r w:rsidRPr="00132EFF">
        <w:rPr>
          <w:rFonts w:ascii="Times New Roman" w:hAnsi="Times New Roman"/>
          <w:snapToGrid w:val="0"/>
          <w:sz w:val="24"/>
          <w:szCs w:val="24"/>
        </w:rPr>
        <w:t xml:space="preserve"> границы деревни Большие Шатновичи</w:t>
      </w:r>
      <w:r w:rsidRPr="00132EFF">
        <w:rPr>
          <w:rFonts w:ascii="Times New Roman" w:hAnsi="Times New Roman"/>
          <w:sz w:val="24"/>
          <w:szCs w:val="24"/>
        </w:rPr>
        <w:t xml:space="preserve"> до границы деревни </w:t>
      </w:r>
      <w:proofErr w:type="spellStart"/>
      <w:r w:rsidRPr="00132EFF">
        <w:rPr>
          <w:rFonts w:ascii="Times New Roman" w:hAnsi="Times New Roman"/>
          <w:sz w:val="24"/>
          <w:szCs w:val="24"/>
        </w:rPr>
        <w:t>Невежицы</w:t>
      </w:r>
      <w:proofErr w:type="spellEnd"/>
      <w:r w:rsidRPr="00132EFF">
        <w:rPr>
          <w:rFonts w:ascii="Times New Roman" w:hAnsi="Times New Roman"/>
          <w:sz w:val="24"/>
          <w:szCs w:val="24"/>
        </w:rPr>
        <w:t>,</w:t>
      </w:r>
      <w:r w:rsidRPr="00132E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2EFF">
        <w:rPr>
          <w:rFonts w:ascii="Times New Roman" w:hAnsi="Times New Roman"/>
          <w:sz w:val="24"/>
          <w:szCs w:val="24"/>
        </w:rPr>
        <w:t xml:space="preserve">далее на юг от границы деревни </w:t>
      </w:r>
      <w:proofErr w:type="spellStart"/>
      <w:r w:rsidRPr="00132EFF">
        <w:rPr>
          <w:rFonts w:ascii="Times New Roman" w:hAnsi="Times New Roman"/>
          <w:sz w:val="24"/>
          <w:szCs w:val="24"/>
        </w:rPr>
        <w:t>Невежицы</w:t>
      </w:r>
      <w:proofErr w:type="spellEnd"/>
      <w:r w:rsidRPr="00132EFF">
        <w:rPr>
          <w:rFonts w:ascii="Times New Roman" w:hAnsi="Times New Roman"/>
          <w:sz w:val="24"/>
          <w:szCs w:val="24"/>
        </w:rPr>
        <w:t xml:space="preserve"> до пересечения с границей Новгородской области,</w:t>
      </w:r>
      <w:r w:rsidRPr="00132EFF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132EFF">
        <w:rPr>
          <w:rFonts w:ascii="Times New Roman" w:hAnsi="Times New Roman"/>
          <w:sz w:val="24"/>
          <w:szCs w:val="24"/>
        </w:rPr>
        <w:t>далее на запад по смежной границе Скребловского сельского поселения и Новгородской области до пересечения границы Володарского сельского поселения, далее северо-запад по смежной  границе</w:t>
      </w:r>
      <w:r w:rsidRPr="00132E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2EFF">
        <w:rPr>
          <w:rFonts w:ascii="Times New Roman" w:hAnsi="Times New Roman"/>
          <w:sz w:val="24"/>
          <w:szCs w:val="24"/>
        </w:rPr>
        <w:t>Володарского сельского поселения</w:t>
      </w:r>
      <w:r w:rsidRPr="00132E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2EFF">
        <w:rPr>
          <w:rFonts w:ascii="Times New Roman" w:hAnsi="Times New Roman"/>
          <w:sz w:val="24"/>
          <w:szCs w:val="24"/>
        </w:rPr>
        <w:t xml:space="preserve">и  Скребловского сельского поселения до  восточной границы озера </w:t>
      </w:r>
      <w:proofErr w:type="spellStart"/>
      <w:r w:rsidRPr="00132EFF">
        <w:rPr>
          <w:rFonts w:ascii="Times New Roman" w:hAnsi="Times New Roman"/>
          <w:sz w:val="24"/>
          <w:szCs w:val="24"/>
        </w:rPr>
        <w:t>Врево</w:t>
      </w:r>
      <w:proofErr w:type="spellEnd"/>
      <w:r w:rsidRPr="00132EFF">
        <w:rPr>
          <w:rFonts w:ascii="Times New Roman" w:hAnsi="Times New Roman"/>
          <w:sz w:val="24"/>
          <w:szCs w:val="24"/>
        </w:rPr>
        <w:t xml:space="preserve">, далее на </w:t>
      </w:r>
      <w:proofErr w:type="spellStart"/>
      <w:r w:rsidRPr="00132EFF">
        <w:rPr>
          <w:rFonts w:ascii="Times New Roman" w:hAnsi="Times New Roman"/>
          <w:sz w:val="24"/>
          <w:szCs w:val="24"/>
        </w:rPr>
        <w:t>северо</w:t>
      </w:r>
      <w:proofErr w:type="spellEnd"/>
      <w:r w:rsidRPr="00132EFF">
        <w:rPr>
          <w:rFonts w:ascii="Times New Roman" w:hAnsi="Times New Roman"/>
          <w:sz w:val="24"/>
          <w:szCs w:val="24"/>
        </w:rPr>
        <w:t xml:space="preserve"> – восток, затем на северо-запад по восточной границе </w:t>
      </w:r>
      <w:proofErr w:type="spellStart"/>
      <w:r w:rsidRPr="00132EFF">
        <w:rPr>
          <w:rFonts w:ascii="Times New Roman" w:hAnsi="Times New Roman"/>
          <w:sz w:val="24"/>
          <w:szCs w:val="24"/>
        </w:rPr>
        <w:t>озра</w:t>
      </w:r>
      <w:proofErr w:type="spellEnd"/>
      <w:r w:rsidRPr="00132E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EFF">
        <w:rPr>
          <w:rFonts w:ascii="Times New Roman" w:hAnsi="Times New Roman"/>
          <w:sz w:val="24"/>
          <w:szCs w:val="24"/>
        </w:rPr>
        <w:t>Врево</w:t>
      </w:r>
      <w:proofErr w:type="spellEnd"/>
      <w:r w:rsidRPr="00132E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EFF">
        <w:rPr>
          <w:rFonts w:ascii="Times New Roman" w:hAnsi="Times New Roman"/>
          <w:sz w:val="24"/>
          <w:szCs w:val="24"/>
        </w:rPr>
        <w:t>доустья</w:t>
      </w:r>
      <w:proofErr w:type="spellEnd"/>
      <w:r w:rsidRPr="00132EFF">
        <w:rPr>
          <w:rFonts w:ascii="Times New Roman" w:hAnsi="Times New Roman"/>
          <w:sz w:val="24"/>
          <w:szCs w:val="24"/>
        </w:rPr>
        <w:t xml:space="preserve"> реки Быстрица, далее на восток до</w:t>
      </w:r>
      <w:r w:rsidRPr="00132E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32EFF">
        <w:rPr>
          <w:rFonts w:ascii="Times New Roman" w:hAnsi="Times New Roman"/>
          <w:sz w:val="24"/>
          <w:szCs w:val="24"/>
        </w:rPr>
        <w:t xml:space="preserve">точки пересечения реки Быстрица и автодороги </w:t>
      </w:r>
      <w:proofErr w:type="spellStart"/>
      <w:r w:rsidRPr="00132EFF">
        <w:rPr>
          <w:rFonts w:ascii="Times New Roman" w:hAnsi="Times New Roman"/>
          <w:sz w:val="24"/>
          <w:szCs w:val="24"/>
        </w:rPr>
        <w:t>Луга-Скреблово</w:t>
      </w:r>
      <w:proofErr w:type="spellEnd"/>
      <w:r w:rsidRPr="00132EFF">
        <w:rPr>
          <w:rFonts w:ascii="Times New Roman" w:hAnsi="Times New Roman"/>
          <w:sz w:val="24"/>
          <w:szCs w:val="24"/>
        </w:rPr>
        <w:t xml:space="preserve"> </w:t>
      </w:r>
    </w:p>
    <w:p w:rsidR="00132EFF" w:rsidRPr="00132EFF" w:rsidRDefault="00132EFF" w:rsidP="00132EFF">
      <w:pPr>
        <w:spacing w:after="0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132EFF">
        <w:rPr>
          <w:rFonts w:ascii="Times New Roman" w:hAnsi="Times New Roman"/>
          <w:b/>
          <w:bCs/>
          <w:sz w:val="24"/>
          <w:szCs w:val="24"/>
        </w:rPr>
        <w:t>В границы избирательного округа входят</w:t>
      </w:r>
      <w:r w:rsidRPr="00132EFF">
        <w:rPr>
          <w:rFonts w:ascii="Times New Roman" w:hAnsi="Times New Roman"/>
          <w:b/>
          <w:sz w:val="24"/>
          <w:szCs w:val="24"/>
        </w:rPr>
        <w:t>:</w:t>
      </w:r>
      <w:r w:rsidRPr="00132EFF">
        <w:rPr>
          <w:rFonts w:ascii="Times New Roman" w:hAnsi="Times New Roman"/>
          <w:b/>
          <w:snapToGrid w:val="0"/>
          <w:sz w:val="24"/>
          <w:szCs w:val="24"/>
        </w:rPr>
        <w:t xml:space="preserve">  </w:t>
      </w:r>
      <w:r w:rsidRPr="00132EFF">
        <w:rPr>
          <w:rFonts w:ascii="Times New Roman" w:hAnsi="Times New Roman"/>
          <w:snapToGrid w:val="0"/>
          <w:sz w:val="24"/>
          <w:szCs w:val="24"/>
        </w:rPr>
        <w:t>населённые пункты  Скребловского  сельского поселения:</w:t>
      </w:r>
      <w:r w:rsidRPr="00132EFF">
        <w:rPr>
          <w:rFonts w:ascii="Times New Roman" w:hAnsi="Times New Roman"/>
          <w:bCs/>
          <w:sz w:val="24"/>
          <w:szCs w:val="24"/>
        </w:rPr>
        <w:t xml:space="preserve"> </w:t>
      </w:r>
      <w:r w:rsidRPr="00132EFF">
        <w:rPr>
          <w:rFonts w:ascii="Times New Roman" w:hAnsi="Times New Roman"/>
          <w:snapToGrid w:val="0"/>
          <w:sz w:val="24"/>
          <w:szCs w:val="24"/>
        </w:rPr>
        <w:t xml:space="preserve">посёлок Скреблово; деревни: </w:t>
      </w:r>
      <w:proofErr w:type="spellStart"/>
      <w:r w:rsidRPr="00132EFF">
        <w:rPr>
          <w:rFonts w:ascii="Times New Roman" w:hAnsi="Times New Roman"/>
          <w:snapToGrid w:val="0"/>
          <w:sz w:val="24"/>
          <w:szCs w:val="24"/>
        </w:rPr>
        <w:t>Боднево</w:t>
      </w:r>
      <w:proofErr w:type="spellEnd"/>
      <w:r w:rsidRPr="00132EFF">
        <w:rPr>
          <w:rFonts w:ascii="Times New Roman" w:hAnsi="Times New Roman"/>
          <w:snapToGrid w:val="0"/>
          <w:sz w:val="24"/>
          <w:szCs w:val="24"/>
        </w:rPr>
        <w:t xml:space="preserve">, Большие Шатновичи, Брод, </w:t>
      </w:r>
      <w:proofErr w:type="spellStart"/>
      <w:r w:rsidRPr="00132EFF">
        <w:rPr>
          <w:rFonts w:ascii="Times New Roman" w:hAnsi="Times New Roman"/>
          <w:snapToGrid w:val="0"/>
          <w:sz w:val="24"/>
          <w:szCs w:val="24"/>
        </w:rPr>
        <w:t>Бутковичи</w:t>
      </w:r>
      <w:proofErr w:type="spellEnd"/>
      <w:r w:rsidRPr="00132EFF">
        <w:rPr>
          <w:rFonts w:ascii="Times New Roman" w:hAnsi="Times New Roman"/>
          <w:snapToGrid w:val="0"/>
          <w:sz w:val="24"/>
          <w:szCs w:val="24"/>
        </w:rPr>
        <w:t xml:space="preserve">, Ванино Поле, </w:t>
      </w:r>
      <w:proofErr w:type="spellStart"/>
      <w:r w:rsidRPr="00132EFF">
        <w:rPr>
          <w:rFonts w:ascii="Times New Roman" w:hAnsi="Times New Roman"/>
          <w:snapToGrid w:val="0"/>
          <w:sz w:val="24"/>
          <w:szCs w:val="24"/>
        </w:rPr>
        <w:t>Госткино</w:t>
      </w:r>
      <w:proofErr w:type="spellEnd"/>
      <w:r w:rsidRPr="00132EFF">
        <w:rPr>
          <w:rFonts w:ascii="Times New Roman" w:hAnsi="Times New Roman"/>
          <w:snapToGrid w:val="0"/>
          <w:sz w:val="24"/>
          <w:szCs w:val="24"/>
        </w:rPr>
        <w:t xml:space="preserve">,  </w:t>
      </w:r>
      <w:r w:rsidRPr="00132EFF">
        <w:rPr>
          <w:rFonts w:ascii="Times New Roman" w:hAnsi="Times New Roman"/>
          <w:sz w:val="24"/>
          <w:szCs w:val="24"/>
        </w:rPr>
        <w:t>Заорешье</w:t>
      </w:r>
      <w:r w:rsidRPr="00132EFF">
        <w:rPr>
          <w:rFonts w:ascii="Times New Roman" w:hAnsi="Times New Roman"/>
          <w:b/>
          <w:sz w:val="24"/>
          <w:szCs w:val="24"/>
        </w:rPr>
        <w:t xml:space="preserve">, </w:t>
      </w:r>
      <w:r w:rsidRPr="00132EFF">
        <w:rPr>
          <w:rFonts w:ascii="Times New Roman" w:hAnsi="Times New Roman"/>
          <w:sz w:val="24"/>
          <w:szCs w:val="24"/>
        </w:rPr>
        <w:t>Заречье,</w:t>
      </w:r>
      <w:r w:rsidRPr="00132EFF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132EFF">
        <w:rPr>
          <w:rFonts w:ascii="Times New Roman" w:hAnsi="Times New Roman"/>
          <w:snapToGrid w:val="0"/>
          <w:sz w:val="24"/>
          <w:szCs w:val="24"/>
        </w:rPr>
        <w:t>Надевицы</w:t>
      </w:r>
      <w:proofErr w:type="spellEnd"/>
      <w:r w:rsidRPr="00132EFF">
        <w:rPr>
          <w:rFonts w:ascii="Times New Roman" w:hAnsi="Times New Roman"/>
          <w:snapToGrid w:val="0"/>
          <w:sz w:val="24"/>
          <w:szCs w:val="24"/>
        </w:rPr>
        <w:t xml:space="preserve">, </w:t>
      </w:r>
      <w:proofErr w:type="spellStart"/>
      <w:r w:rsidRPr="00132EFF">
        <w:rPr>
          <w:rFonts w:ascii="Times New Roman" w:hAnsi="Times New Roman"/>
          <w:snapToGrid w:val="0"/>
          <w:sz w:val="24"/>
          <w:szCs w:val="24"/>
        </w:rPr>
        <w:t>Невежицы</w:t>
      </w:r>
      <w:proofErr w:type="spellEnd"/>
      <w:r w:rsidRPr="00132EFF">
        <w:rPr>
          <w:rFonts w:ascii="Times New Roman" w:hAnsi="Times New Roman"/>
          <w:snapToGrid w:val="0"/>
          <w:sz w:val="24"/>
          <w:szCs w:val="24"/>
        </w:rPr>
        <w:t>, местечко ГЭС-1.</w:t>
      </w:r>
    </w:p>
    <w:p w:rsidR="00132EFF" w:rsidRPr="00132EFF" w:rsidRDefault="00132EFF" w:rsidP="00132EF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32EFF" w:rsidRPr="00132EFF" w:rsidRDefault="00132EFF" w:rsidP="00132EFF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132EFF" w:rsidRPr="00132EFF" w:rsidRDefault="00132EFF" w:rsidP="00132EFF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  <w:r w:rsidRPr="00132EFF">
        <w:rPr>
          <w:rFonts w:ascii="Times New Roman" w:hAnsi="Times New Roman"/>
          <w:b/>
          <w:sz w:val="24"/>
          <w:szCs w:val="24"/>
        </w:rPr>
        <w:t>Межозерный</w:t>
      </w:r>
      <w:r w:rsidR="009A0FAB">
        <w:rPr>
          <w:rFonts w:ascii="Times New Roman" w:hAnsi="Times New Roman"/>
          <w:b/>
          <w:sz w:val="24"/>
          <w:szCs w:val="24"/>
        </w:rPr>
        <w:t xml:space="preserve"> </w:t>
      </w:r>
      <w:r w:rsidRPr="00132E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2EFF">
        <w:rPr>
          <w:rFonts w:ascii="Times New Roman" w:hAnsi="Times New Roman"/>
          <w:b/>
          <w:sz w:val="24"/>
          <w:szCs w:val="24"/>
        </w:rPr>
        <w:t>пятимандатный</w:t>
      </w:r>
      <w:proofErr w:type="spellEnd"/>
      <w:r w:rsidR="009A0FAB">
        <w:rPr>
          <w:rFonts w:ascii="Times New Roman" w:hAnsi="Times New Roman"/>
          <w:b/>
          <w:sz w:val="24"/>
          <w:szCs w:val="24"/>
        </w:rPr>
        <w:t xml:space="preserve"> </w:t>
      </w:r>
      <w:r w:rsidRPr="00132EFF">
        <w:rPr>
          <w:rFonts w:ascii="Times New Roman" w:hAnsi="Times New Roman"/>
          <w:b/>
          <w:sz w:val="24"/>
          <w:szCs w:val="24"/>
        </w:rPr>
        <w:t xml:space="preserve"> избирательный округ № 2</w:t>
      </w:r>
    </w:p>
    <w:p w:rsidR="00132EFF" w:rsidRPr="00132EFF" w:rsidRDefault="00132EFF" w:rsidP="00132EF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>Количество избирателей –  1128   человек.</w:t>
      </w:r>
    </w:p>
    <w:p w:rsidR="00132EFF" w:rsidRPr="00132EFF" w:rsidRDefault="00132EFF" w:rsidP="00132EF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 xml:space="preserve">Количество мандатов – 5. </w:t>
      </w:r>
    </w:p>
    <w:p w:rsidR="00132EFF" w:rsidRPr="00132EFF" w:rsidRDefault="00132EFF" w:rsidP="00132EF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132EFF" w:rsidRPr="00132EFF" w:rsidRDefault="00132EFF" w:rsidP="00132EF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b/>
          <w:snapToGrid w:val="0"/>
          <w:sz w:val="24"/>
          <w:szCs w:val="24"/>
        </w:rPr>
        <w:t xml:space="preserve">Границы избирательного округа:  </w:t>
      </w:r>
      <w:r w:rsidRPr="00132EFF">
        <w:rPr>
          <w:rFonts w:ascii="Times New Roman" w:hAnsi="Times New Roman"/>
          <w:sz w:val="24"/>
          <w:szCs w:val="24"/>
        </w:rPr>
        <w:t>от  точки пересечения  границы Скребловского сельского поселения с границами Серебрянского сельского поселения и Лужского городского поселения</w:t>
      </w:r>
      <w:r w:rsidRPr="00132EF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132EFF">
        <w:rPr>
          <w:rFonts w:ascii="Times New Roman" w:hAnsi="Times New Roman"/>
          <w:sz w:val="24"/>
          <w:szCs w:val="24"/>
        </w:rPr>
        <w:t xml:space="preserve">на юго-восток до пересечения  границы  Дзержинского сельского поселения, далее на юго-восток по смежной  границе Скребловского сельского поселения и </w:t>
      </w:r>
      <w:r w:rsidRPr="00132EFF">
        <w:rPr>
          <w:rFonts w:ascii="Times New Roman" w:hAnsi="Times New Roman"/>
          <w:sz w:val="24"/>
          <w:szCs w:val="24"/>
        </w:rPr>
        <w:lastRenderedPageBreak/>
        <w:t xml:space="preserve">Дзержинского сельского поселения до пересечения границы  Новгородской области, далее на запад по смежной границе Скребловского сельского поселения и Новгородской области до границы деревни Рассохи, далее на северо-запад от границы деревни Рассохи до границы деревни Малые Шатновичи, далее на северо-запад  от границы деревни Малые Шатновичи до границы деревни Великое Село, далее на северо-запад от границы деревни Великое Село до границы деревни </w:t>
      </w:r>
      <w:proofErr w:type="spellStart"/>
      <w:r w:rsidRPr="00132EFF">
        <w:rPr>
          <w:rFonts w:ascii="Times New Roman" w:hAnsi="Times New Roman"/>
          <w:sz w:val="24"/>
          <w:szCs w:val="24"/>
        </w:rPr>
        <w:t>Чайково</w:t>
      </w:r>
      <w:proofErr w:type="spellEnd"/>
      <w:r w:rsidRPr="00132EFF">
        <w:rPr>
          <w:rFonts w:ascii="Times New Roman" w:hAnsi="Times New Roman"/>
          <w:sz w:val="24"/>
          <w:szCs w:val="24"/>
        </w:rPr>
        <w:t xml:space="preserve">, далее на северо-запад от границы деревни </w:t>
      </w:r>
      <w:proofErr w:type="spellStart"/>
      <w:r w:rsidRPr="00132EFF">
        <w:rPr>
          <w:rFonts w:ascii="Times New Roman" w:hAnsi="Times New Roman"/>
          <w:sz w:val="24"/>
          <w:szCs w:val="24"/>
        </w:rPr>
        <w:t>Чайково</w:t>
      </w:r>
      <w:proofErr w:type="spellEnd"/>
      <w:r w:rsidRPr="00132EFF">
        <w:rPr>
          <w:rFonts w:ascii="Times New Roman" w:hAnsi="Times New Roman"/>
          <w:sz w:val="24"/>
          <w:szCs w:val="24"/>
        </w:rPr>
        <w:t xml:space="preserve"> до границы деревни </w:t>
      </w:r>
      <w:proofErr w:type="spellStart"/>
      <w:r w:rsidRPr="00132EFF">
        <w:rPr>
          <w:rFonts w:ascii="Times New Roman" w:hAnsi="Times New Roman"/>
          <w:sz w:val="24"/>
          <w:szCs w:val="24"/>
        </w:rPr>
        <w:t>Голубково</w:t>
      </w:r>
      <w:proofErr w:type="spellEnd"/>
      <w:r w:rsidRPr="00132EFF">
        <w:rPr>
          <w:rFonts w:ascii="Times New Roman" w:hAnsi="Times New Roman"/>
          <w:sz w:val="24"/>
          <w:szCs w:val="24"/>
        </w:rPr>
        <w:t xml:space="preserve">, далее на север от границы деревни </w:t>
      </w:r>
      <w:proofErr w:type="spellStart"/>
      <w:r w:rsidRPr="00132EFF">
        <w:rPr>
          <w:rFonts w:ascii="Times New Roman" w:hAnsi="Times New Roman"/>
          <w:sz w:val="24"/>
          <w:szCs w:val="24"/>
        </w:rPr>
        <w:t>Голубково</w:t>
      </w:r>
      <w:proofErr w:type="spellEnd"/>
      <w:r w:rsidRPr="00132EFF">
        <w:rPr>
          <w:rFonts w:ascii="Times New Roman" w:hAnsi="Times New Roman"/>
          <w:sz w:val="24"/>
          <w:szCs w:val="24"/>
        </w:rPr>
        <w:t xml:space="preserve"> до границы деревни </w:t>
      </w:r>
      <w:r w:rsidRPr="00132EFF">
        <w:rPr>
          <w:rFonts w:ascii="Times New Roman" w:hAnsi="Times New Roman"/>
          <w:snapToGrid w:val="0"/>
          <w:sz w:val="24"/>
          <w:szCs w:val="24"/>
        </w:rPr>
        <w:t xml:space="preserve">Петровская Горка, далее на север  от границы деревни Петровская Горка вдоль линии озера </w:t>
      </w:r>
      <w:proofErr w:type="spellStart"/>
      <w:r w:rsidRPr="00132EFF">
        <w:rPr>
          <w:rFonts w:ascii="Times New Roman" w:hAnsi="Times New Roman"/>
          <w:snapToGrid w:val="0"/>
          <w:sz w:val="24"/>
          <w:szCs w:val="24"/>
        </w:rPr>
        <w:t>Череменецкое</w:t>
      </w:r>
      <w:proofErr w:type="spellEnd"/>
      <w:r w:rsidRPr="00132EFF">
        <w:rPr>
          <w:rFonts w:ascii="Times New Roman" w:hAnsi="Times New Roman"/>
          <w:snapToGrid w:val="0"/>
          <w:sz w:val="24"/>
          <w:szCs w:val="24"/>
        </w:rPr>
        <w:t xml:space="preserve"> до границы деревни Красный Октябрь, далее на северо-запад от границы деревни Красный Октябрь до границы местечка </w:t>
      </w:r>
      <w:proofErr w:type="spellStart"/>
      <w:r w:rsidRPr="00132EFF">
        <w:rPr>
          <w:rFonts w:ascii="Times New Roman" w:hAnsi="Times New Roman"/>
          <w:snapToGrid w:val="0"/>
          <w:sz w:val="24"/>
          <w:szCs w:val="24"/>
        </w:rPr>
        <w:t>Череменец</w:t>
      </w:r>
      <w:proofErr w:type="spellEnd"/>
      <w:r w:rsidRPr="00132EFF">
        <w:rPr>
          <w:rFonts w:ascii="Times New Roman" w:hAnsi="Times New Roman"/>
          <w:snapToGrid w:val="0"/>
          <w:sz w:val="24"/>
          <w:szCs w:val="24"/>
        </w:rPr>
        <w:t xml:space="preserve">, далее на север от границы местечка </w:t>
      </w:r>
      <w:proofErr w:type="spellStart"/>
      <w:r w:rsidRPr="00132EFF">
        <w:rPr>
          <w:rFonts w:ascii="Times New Roman" w:hAnsi="Times New Roman"/>
          <w:snapToGrid w:val="0"/>
          <w:sz w:val="24"/>
          <w:szCs w:val="24"/>
        </w:rPr>
        <w:t>Череменец</w:t>
      </w:r>
      <w:proofErr w:type="spellEnd"/>
      <w:r w:rsidRPr="00132EFF">
        <w:rPr>
          <w:rFonts w:ascii="Times New Roman" w:hAnsi="Times New Roman"/>
          <w:snapToGrid w:val="0"/>
          <w:sz w:val="24"/>
          <w:szCs w:val="24"/>
        </w:rPr>
        <w:t xml:space="preserve"> вдоль линии озера </w:t>
      </w:r>
      <w:proofErr w:type="spellStart"/>
      <w:r w:rsidRPr="00132EFF">
        <w:rPr>
          <w:rFonts w:ascii="Times New Roman" w:hAnsi="Times New Roman"/>
          <w:snapToGrid w:val="0"/>
          <w:sz w:val="24"/>
          <w:szCs w:val="24"/>
        </w:rPr>
        <w:t>Череменецкое</w:t>
      </w:r>
      <w:proofErr w:type="spellEnd"/>
      <w:r w:rsidRPr="00132EFF">
        <w:rPr>
          <w:rFonts w:ascii="Times New Roman" w:hAnsi="Times New Roman"/>
          <w:snapToGrid w:val="0"/>
          <w:sz w:val="24"/>
          <w:szCs w:val="24"/>
        </w:rPr>
        <w:t xml:space="preserve"> до границы местечка санаторий «Красный Вал», далее на запад от границы местечка санаторий «Красный Вал» до границы деревни </w:t>
      </w:r>
      <w:proofErr w:type="spellStart"/>
      <w:r w:rsidRPr="00132EFF">
        <w:rPr>
          <w:rFonts w:ascii="Times New Roman" w:hAnsi="Times New Roman"/>
          <w:snapToGrid w:val="0"/>
          <w:sz w:val="24"/>
          <w:szCs w:val="24"/>
        </w:rPr>
        <w:t>Задубье</w:t>
      </w:r>
      <w:proofErr w:type="spellEnd"/>
      <w:r w:rsidRPr="00132EFF">
        <w:rPr>
          <w:rFonts w:ascii="Times New Roman" w:hAnsi="Times New Roman"/>
          <w:snapToGrid w:val="0"/>
          <w:sz w:val="24"/>
          <w:szCs w:val="24"/>
        </w:rPr>
        <w:t xml:space="preserve">, далее на запад от границы деревни </w:t>
      </w:r>
      <w:proofErr w:type="spellStart"/>
      <w:r w:rsidRPr="00132EFF">
        <w:rPr>
          <w:rFonts w:ascii="Times New Roman" w:hAnsi="Times New Roman"/>
          <w:snapToGrid w:val="0"/>
          <w:sz w:val="24"/>
          <w:szCs w:val="24"/>
        </w:rPr>
        <w:t>Задубье</w:t>
      </w:r>
      <w:proofErr w:type="spellEnd"/>
      <w:r w:rsidRPr="00132EFF">
        <w:rPr>
          <w:rFonts w:ascii="Times New Roman" w:hAnsi="Times New Roman"/>
          <w:snapToGrid w:val="0"/>
          <w:sz w:val="24"/>
          <w:szCs w:val="24"/>
        </w:rPr>
        <w:t xml:space="preserve"> до границы поселка Межозерный, далее на юго-восток от границы поселка Межозерный вдоль линии реки </w:t>
      </w:r>
      <w:proofErr w:type="spellStart"/>
      <w:r w:rsidRPr="00132EFF">
        <w:rPr>
          <w:rFonts w:ascii="Times New Roman" w:hAnsi="Times New Roman"/>
          <w:snapToGrid w:val="0"/>
          <w:sz w:val="24"/>
          <w:szCs w:val="24"/>
        </w:rPr>
        <w:t>Аптала</w:t>
      </w:r>
      <w:proofErr w:type="spellEnd"/>
      <w:r w:rsidRPr="00132EFF">
        <w:rPr>
          <w:rFonts w:ascii="Times New Roman" w:hAnsi="Times New Roman"/>
          <w:snapToGrid w:val="0"/>
          <w:sz w:val="24"/>
          <w:szCs w:val="24"/>
        </w:rPr>
        <w:t xml:space="preserve"> и западной границы озера </w:t>
      </w:r>
      <w:proofErr w:type="spellStart"/>
      <w:r w:rsidRPr="00132EFF">
        <w:rPr>
          <w:rFonts w:ascii="Times New Roman" w:hAnsi="Times New Roman"/>
          <w:snapToGrid w:val="0"/>
          <w:sz w:val="24"/>
          <w:szCs w:val="24"/>
        </w:rPr>
        <w:t>Врево</w:t>
      </w:r>
      <w:proofErr w:type="spellEnd"/>
      <w:r w:rsidRPr="00132EFF">
        <w:rPr>
          <w:rFonts w:ascii="Times New Roman" w:hAnsi="Times New Roman"/>
          <w:snapToGrid w:val="0"/>
          <w:sz w:val="24"/>
          <w:szCs w:val="24"/>
        </w:rPr>
        <w:t xml:space="preserve"> до пересечения границы </w:t>
      </w:r>
      <w:r w:rsidRPr="00132EFF">
        <w:rPr>
          <w:rFonts w:ascii="Times New Roman" w:hAnsi="Times New Roman"/>
          <w:sz w:val="24"/>
          <w:szCs w:val="24"/>
        </w:rPr>
        <w:t xml:space="preserve">Володарского сельского поселения, далее на запад по смежной границе  Скребловского сельского поселения и Володарского сельского поселения до пересечения  границы  </w:t>
      </w:r>
      <w:proofErr w:type="spellStart"/>
      <w:r w:rsidRPr="00132EFF">
        <w:rPr>
          <w:rFonts w:ascii="Times New Roman" w:hAnsi="Times New Roman"/>
          <w:sz w:val="24"/>
          <w:szCs w:val="24"/>
        </w:rPr>
        <w:t>Ретюнского</w:t>
      </w:r>
      <w:proofErr w:type="spellEnd"/>
      <w:r w:rsidRPr="00132EFF">
        <w:rPr>
          <w:rFonts w:ascii="Times New Roman" w:hAnsi="Times New Roman"/>
          <w:sz w:val="24"/>
          <w:szCs w:val="24"/>
        </w:rPr>
        <w:t xml:space="preserve"> сельского поселения, далее на северо-запад по смежной границе Скребловского сельского поселения и </w:t>
      </w:r>
      <w:proofErr w:type="spellStart"/>
      <w:r w:rsidRPr="00132EFF">
        <w:rPr>
          <w:rFonts w:ascii="Times New Roman" w:hAnsi="Times New Roman"/>
          <w:sz w:val="24"/>
          <w:szCs w:val="24"/>
        </w:rPr>
        <w:t>Ретюнского</w:t>
      </w:r>
      <w:proofErr w:type="spellEnd"/>
      <w:r w:rsidRPr="00132EFF">
        <w:rPr>
          <w:rFonts w:ascii="Times New Roman" w:hAnsi="Times New Roman"/>
          <w:sz w:val="24"/>
          <w:szCs w:val="24"/>
        </w:rPr>
        <w:t xml:space="preserve"> сельского поселения до пересечения границы  Серебрянского сельского поселения, далее на север  по смежной  границе Скребловского сельского поселения и Серебрянского сельского поселения до</w:t>
      </w:r>
      <w:r w:rsidRPr="00132EFF">
        <w:rPr>
          <w:rFonts w:ascii="Times New Roman" w:hAnsi="Times New Roman"/>
          <w:color w:val="C00000"/>
          <w:sz w:val="24"/>
          <w:szCs w:val="24"/>
        </w:rPr>
        <w:t xml:space="preserve">  </w:t>
      </w:r>
      <w:r w:rsidRPr="00132EFF">
        <w:rPr>
          <w:rFonts w:ascii="Times New Roman" w:hAnsi="Times New Roman"/>
          <w:sz w:val="24"/>
          <w:szCs w:val="24"/>
        </w:rPr>
        <w:t>точки пересечения  границы Скребловского сельского поселения с границами Серебрянского сельского поселения и Лужского городского поселения.</w:t>
      </w:r>
    </w:p>
    <w:p w:rsidR="00132EFF" w:rsidRPr="00132EFF" w:rsidRDefault="00132EFF" w:rsidP="00132EFF">
      <w:pPr>
        <w:widowControl w:val="0"/>
        <w:spacing w:after="0"/>
        <w:ind w:firstLine="284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32EFF">
        <w:rPr>
          <w:rFonts w:ascii="Times New Roman" w:hAnsi="Times New Roman"/>
          <w:b/>
          <w:bCs/>
          <w:sz w:val="24"/>
          <w:szCs w:val="24"/>
        </w:rPr>
        <w:t>В границы избирательного округа входят</w:t>
      </w:r>
      <w:r w:rsidRPr="00132EFF">
        <w:rPr>
          <w:rFonts w:ascii="Times New Roman" w:hAnsi="Times New Roman"/>
          <w:sz w:val="24"/>
          <w:szCs w:val="24"/>
        </w:rPr>
        <w:t xml:space="preserve">: </w:t>
      </w:r>
      <w:r w:rsidRPr="00132EFF">
        <w:rPr>
          <w:rFonts w:ascii="Times New Roman" w:hAnsi="Times New Roman"/>
          <w:snapToGrid w:val="0"/>
          <w:sz w:val="24"/>
          <w:szCs w:val="24"/>
        </w:rPr>
        <w:t>населённые пункты  Скребловского  сельского поселения:</w:t>
      </w:r>
      <w:r w:rsidRPr="00132EFF">
        <w:rPr>
          <w:rFonts w:ascii="Times New Roman" w:hAnsi="Times New Roman"/>
          <w:bCs/>
          <w:sz w:val="24"/>
          <w:szCs w:val="24"/>
        </w:rPr>
        <w:t xml:space="preserve"> </w:t>
      </w:r>
      <w:r w:rsidRPr="00132EFF">
        <w:rPr>
          <w:rFonts w:ascii="Times New Roman" w:hAnsi="Times New Roman"/>
          <w:sz w:val="24"/>
          <w:szCs w:val="24"/>
        </w:rPr>
        <w:t xml:space="preserve"> посёлок  Межозерный, деревни: Александровка, </w:t>
      </w:r>
      <w:r w:rsidRPr="00132EFF">
        <w:rPr>
          <w:rFonts w:ascii="Times New Roman" w:hAnsi="Times New Roman"/>
          <w:snapToGrid w:val="0"/>
          <w:sz w:val="24"/>
          <w:szCs w:val="24"/>
        </w:rPr>
        <w:t xml:space="preserve">Великое Село, </w:t>
      </w:r>
      <w:proofErr w:type="spellStart"/>
      <w:r w:rsidRPr="00132EFF">
        <w:rPr>
          <w:rFonts w:ascii="Times New Roman" w:hAnsi="Times New Roman"/>
          <w:snapToGrid w:val="0"/>
          <w:sz w:val="24"/>
          <w:szCs w:val="24"/>
        </w:rPr>
        <w:t>Голубково</w:t>
      </w:r>
      <w:proofErr w:type="spellEnd"/>
      <w:r w:rsidRPr="00132EFF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132EFF">
        <w:rPr>
          <w:rFonts w:ascii="Times New Roman" w:hAnsi="Times New Roman"/>
          <w:sz w:val="24"/>
          <w:szCs w:val="24"/>
        </w:rPr>
        <w:t xml:space="preserve">Домкино,  </w:t>
      </w:r>
      <w:proofErr w:type="spellStart"/>
      <w:r w:rsidRPr="00132EFF">
        <w:rPr>
          <w:rFonts w:ascii="Times New Roman" w:hAnsi="Times New Roman"/>
          <w:snapToGrid w:val="0"/>
          <w:sz w:val="24"/>
          <w:szCs w:val="24"/>
        </w:rPr>
        <w:t>Задубье</w:t>
      </w:r>
      <w:proofErr w:type="spellEnd"/>
      <w:r w:rsidRPr="00132EFF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132EFF">
        <w:rPr>
          <w:rFonts w:ascii="Times New Roman" w:hAnsi="Times New Roman"/>
          <w:sz w:val="24"/>
          <w:szCs w:val="24"/>
        </w:rPr>
        <w:t xml:space="preserve">Калгановка, </w:t>
      </w:r>
      <w:r w:rsidRPr="00132EFF">
        <w:rPr>
          <w:rFonts w:ascii="Times New Roman" w:hAnsi="Times New Roman"/>
          <w:snapToGrid w:val="0"/>
          <w:sz w:val="24"/>
          <w:szCs w:val="24"/>
        </w:rPr>
        <w:t>Красный Октябрь, Малые Шатновичи, Наволок,</w:t>
      </w:r>
      <w:r w:rsidRPr="00132EFF">
        <w:rPr>
          <w:rFonts w:ascii="Times New Roman" w:hAnsi="Times New Roman"/>
          <w:sz w:val="24"/>
          <w:szCs w:val="24"/>
        </w:rPr>
        <w:t xml:space="preserve"> Новая Середка, Новый Брод,  </w:t>
      </w:r>
      <w:r w:rsidRPr="00132EFF">
        <w:rPr>
          <w:rFonts w:ascii="Times New Roman" w:hAnsi="Times New Roman"/>
          <w:snapToGrid w:val="0"/>
          <w:sz w:val="24"/>
          <w:szCs w:val="24"/>
        </w:rPr>
        <w:t>Петровская Горка</w:t>
      </w:r>
      <w:r w:rsidRPr="00132E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EFF">
        <w:rPr>
          <w:rFonts w:ascii="Times New Roman" w:hAnsi="Times New Roman"/>
          <w:sz w:val="24"/>
          <w:szCs w:val="24"/>
        </w:rPr>
        <w:t>Раковичи</w:t>
      </w:r>
      <w:proofErr w:type="spellEnd"/>
      <w:r w:rsidRPr="00132EFF">
        <w:rPr>
          <w:rFonts w:ascii="Times New Roman" w:hAnsi="Times New Roman"/>
          <w:sz w:val="24"/>
          <w:szCs w:val="24"/>
        </w:rPr>
        <w:t xml:space="preserve">, </w:t>
      </w:r>
      <w:r w:rsidRPr="00132EFF">
        <w:rPr>
          <w:rFonts w:ascii="Times New Roman" w:hAnsi="Times New Roman"/>
          <w:snapToGrid w:val="0"/>
          <w:sz w:val="24"/>
          <w:szCs w:val="24"/>
        </w:rPr>
        <w:t xml:space="preserve">Рассохи, Репьи, </w:t>
      </w:r>
      <w:r w:rsidRPr="00132EFF">
        <w:rPr>
          <w:rFonts w:ascii="Times New Roman" w:hAnsi="Times New Roman"/>
          <w:sz w:val="24"/>
          <w:szCs w:val="24"/>
        </w:rPr>
        <w:t xml:space="preserve">Старая Середка, </w:t>
      </w:r>
      <w:proofErr w:type="spellStart"/>
      <w:r w:rsidRPr="00132EFF">
        <w:rPr>
          <w:rFonts w:ascii="Times New Roman" w:hAnsi="Times New Roman"/>
          <w:sz w:val="24"/>
          <w:szCs w:val="24"/>
        </w:rPr>
        <w:t>Чайково</w:t>
      </w:r>
      <w:proofErr w:type="spellEnd"/>
      <w:r w:rsidRPr="00132E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2EFF">
        <w:rPr>
          <w:rFonts w:ascii="Times New Roman" w:hAnsi="Times New Roman"/>
          <w:snapToGrid w:val="0"/>
          <w:sz w:val="24"/>
          <w:szCs w:val="24"/>
        </w:rPr>
        <w:t>Югостицы</w:t>
      </w:r>
      <w:proofErr w:type="spellEnd"/>
      <w:r w:rsidRPr="00132EFF">
        <w:rPr>
          <w:rFonts w:ascii="Times New Roman" w:hAnsi="Times New Roman"/>
          <w:snapToGrid w:val="0"/>
          <w:sz w:val="24"/>
          <w:szCs w:val="24"/>
        </w:rPr>
        <w:t xml:space="preserve">; местечко санаторий «Красный Вал», местечко </w:t>
      </w:r>
      <w:proofErr w:type="spellStart"/>
      <w:r w:rsidRPr="00132EFF">
        <w:rPr>
          <w:rFonts w:ascii="Times New Roman" w:hAnsi="Times New Roman"/>
          <w:snapToGrid w:val="0"/>
          <w:sz w:val="24"/>
          <w:szCs w:val="24"/>
        </w:rPr>
        <w:t>Череменец</w:t>
      </w:r>
      <w:proofErr w:type="spellEnd"/>
      <w:r w:rsidRPr="00132EFF">
        <w:rPr>
          <w:rFonts w:ascii="Times New Roman" w:hAnsi="Times New Roman"/>
          <w:snapToGrid w:val="0"/>
          <w:sz w:val="24"/>
          <w:szCs w:val="24"/>
        </w:rPr>
        <w:t>.</w:t>
      </w:r>
    </w:p>
    <w:p w:rsidR="00132EFF" w:rsidRDefault="00132EFF" w:rsidP="00132EFF">
      <w:pPr>
        <w:widowControl w:val="0"/>
        <w:spacing w:after="0"/>
        <w:ind w:firstLine="335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EFF" w:rsidRPr="00132EFF" w:rsidRDefault="00132EFF" w:rsidP="00132EFF">
      <w:pPr>
        <w:tabs>
          <w:tab w:val="left" w:pos="8015"/>
          <w:tab w:val="right" w:pos="992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>Приложение №2</w:t>
      </w:r>
    </w:p>
    <w:p w:rsidR="009A0FAB" w:rsidRDefault="00132EFF" w:rsidP="009A0F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 xml:space="preserve">                  </w:t>
      </w:r>
      <w:r w:rsidR="009A0FAB" w:rsidRPr="00132EFF">
        <w:rPr>
          <w:rFonts w:ascii="Times New Roman" w:hAnsi="Times New Roman"/>
          <w:sz w:val="24"/>
          <w:szCs w:val="24"/>
        </w:rPr>
        <w:t xml:space="preserve">к решению </w:t>
      </w:r>
      <w:r w:rsidR="009A0FAB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9A0FAB" w:rsidRPr="00132EFF" w:rsidRDefault="009A0FAB" w:rsidP="009A0F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Скребловского сельского поселения</w:t>
      </w:r>
    </w:p>
    <w:p w:rsidR="009A0FAB" w:rsidRPr="00132EFF" w:rsidRDefault="009A0FAB" w:rsidP="009A0F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 xml:space="preserve"> Лужского муниципального района </w:t>
      </w:r>
    </w:p>
    <w:p w:rsidR="009A0FAB" w:rsidRPr="00132EFF" w:rsidRDefault="009A0FAB" w:rsidP="009A0F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 xml:space="preserve">Ленинградской области </w:t>
      </w:r>
    </w:p>
    <w:p w:rsidR="009A0FAB" w:rsidRPr="00132EFF" w:rsidRDefault="009A0FAB" w:rsidP="009A0FA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23.11.</w:t>
      </w:r>
      <w:r w:rsidRPr="00132EFF">
        <w:rPr>
          <w:rFonts w:ascii="Times New Roman" w:hAnsi="Times New Roman"/>
          <w:sz w:val="24"/>
          <w:szCs w:val="24"/>
        </w:rPr>
        <w:t>2023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EFF">
        <w:rPr>
          <w:rFonts w:ascii="Times New Roman" w:hAnsi="Times New Roman"/>
          <w:sz w:val="24"/>
          <w:szCs w:val="24"/>
        </w:rPr>
        <w:t xml:space="preserve"> № </w:t>
      </w:r>
      <w:r w:rsidR="004167E9">
        <w:rPr>
          <w:rFonts w:ascii="Times New Roman" w:hAnsi="Times New Roman"/>
          <w:sz w:val="24"/>
          <w:szCs w:val="24"/>
        </w:rPr>
        <w:t>246</w:t>
      </w:r>
    </w:p>
    <w:p w:rsidR="00132EFF" w:rsidRPr="00132EFF" w:rsidRDefault="00132EFF" w:rsidP="00132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32EFF" w:rsidRPr="00132EFF" w:rsidRDefault="00132EFF" w:rsidP="00132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2EFF">
        <w:rPr>
          <w:rFonts w:ascii="Times New Roman" w:hAnsi="Times New Roman"/>
          <w:sz w:val="24"/>
          <w:szCs w:val="24"/>
        </w:rPr>
        <w:t xml:space="preserve">Графическое изображение схемы двух </w:t>
      </w:r>
      <w:proofErr w:type="spellStart"/>
      <w:r w:rsidRPr="00132EFF">
        <w:rPr>
          <w:rFonts w:ascii="Times New Roman" w:hAnsi="Times New Roman"/>
          <w:sz w:val="24"/>
          <w:szCs w:val="24"/>
        </w:rPr>
        <w:t>многомандатных</w:t>
      </w:r>
      <w:proofErr w:type="spellEnd"/>
      <w:r w:rsidRPr="00132EFF">
        <w:rPr>
          <w:rFonts w:ascii="Times New Roman" w:hAnsi="Times New Roman"/>
          <w:sz w:val="24"/>
          <w:szCs w:val="24"/>
        </w:rPr>
        <w:t xml:space="preserve"> избирательных округов по выборам депутатов  совета депутатов муниципального образования Скребловское сельское поселение</w:t>
      </w:r>
    </w:p>
    <w:p w:rsidR="00132EFF" w:rsidRDefault="00132EFF" w:rsidP="00132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2EFF" w:rsidRDefault="00132EFF" w:rsidP="00132E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12065</wp:posOffset>
            </wp:positionH>
            <wp:positionV relativeFrom="margin">
              <wp:posOffset>1986280</wp:posOffset>
            </wp:positionV>
            <wp:extent cx="5402580" cy="6736080"/>
            <wp:effectExtent l="19050" t="0" r="762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реблово новое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673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2EFF" w:rsidRDefault="00132EFF" w:rsidP="00132E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EFF" w:rsidRPr="008D43D7" w:rsidRDefault="00132EFF" w:rsidP="007960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32EFF" w:rsidRPr="008D43D7" w:rsidSect="004B427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compat/>
  <w:rsids>
    <w:rsidRoot w:val="007960C1"/>
    <w:rsid w:val="00047D95"/>
    <w:rsid w:val="000C3B99"/>
    <w:rsid w:val="00121A6A"/>
    <w:rsid w:val="00132EFF"/>
    <w:rsid w:val="00145C2A"/>
    <w:rsid w:val="00181809"/>
    <w:rsid w:val="0019040C"/>
    <w:rsid w:val="001B088D"/>
    <w:rsid w:val="004167E9"/>
    <w:rsid w:val="004537ED"/>
    <w:rsid w:val="004B4272"/>
    <w:rsid w:val="005775ED"/>
    <w:rsid w:val="00735DC5"/>
    <w:rsid w:val="00786F15"/>
    <w:rsid w:val="007960C1"/>
    <w:rsid w:val="008D43D7"/>
    <w:rsid w:val="009A0FAB"/>
    <w:rsid w:val="00BD242F"/>
    <w:rsid w:val="00BF168A"/>
    <w:rsid w:val="00DE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60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0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60C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9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0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Сотрудник</cp:lastModifiedBy>
  <cp:revision>3</cp:revision>
  <cp:lastPrinted>2023-11-24T11:34:00Z</cp:lastPrinted>
  <dcterms:created xsi:type="dcterms:W3CDTF">2023-11-24T11:30:00Z</dcterms:created>
  <dcterms:modified xsi:type="dcterms:W3CDTF">2023-11-24T11:37:00Z</dcterms:modified>
</cp:coreProperties>
</file>