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Ленинградская область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Лужский муниципальный район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Совет депутатов Скребловского сельского поселения</w:t>
      </w:r>
    </w:p>
    <w:p w:rsidR="000A45CA" w:rsidRPr="00917B27" w:rsidRDefault="002C40C0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четвертый</w:t>
      </w:r>
      <w:r w:rsidR="000A45CA" w:rsidRPr="00917B27">
        <w:rPr>
          <w:sz w:val="24"/>
          <w:szCs w:val="24"/>
        </w:rPr>
        <w:t xml:space="preserve"> созыв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РЕШЕНИЕ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C46BD" w:rsidRDefault="00BC46BD" w:rsidP="000A45CA">
      <w:pPr>
        <w:widowControl/>
        <w:autoSpaceDE/>
        <w:autoSpaceDN/>
        <w:adjustRightInd/>
        <w:rPr>
          <w:sz w:val="24"/>
          <w:szCs w:val="24"/>
        </w:rPr>
      </w:pPr>
    </w:p>
    <w:p w:rsidR="000A45CA" w:rsidRPr="00917B27" w:rsidRDefault="00C650E4" w:rsidP="000A45C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 24</w:t>
      </w:r>
      <w:r w:rsidR="0033493D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80145D">
        <w:rPr>
          <w:sz w:val="24"/>
          <w:szCs w:val="24"/>
        </w:rPr>
        <w:t xml:space="preserve"> 202</w:t>
      </w:r>
      <w:r w:rsidR="00DF6447">
        <w:rPr>
          <w:sz w:val="24"/>
          <w:szCs w:val="24"/>
        </w:rPr>
        <w:t>3</w:t>
      </w:r>
      <w:r w:rsidR="0080145D">
        <w:rPr>
          <w:sz w:val="24"/>
          <w:szCs w:val="24"/>
        </w:rPr>
        <w:t xml:space="preserve"> г.</w:t>
      </w:r>
      <w:r w:rsidR="0080145D">
        <w:rPr>
          <w:sz w:val="24"/>
          <w:szCs w:val="24"/>
        </w:rPr>
        <w:tab/>
      </w:r>
      <w:r w:rsidR="0080145D">
        <w:rPr>
          <w:sz w:val="24"/>
          <w:szCs w:val="24"/>
        </w:rPr>
        <w:tab/>
      </w:r>
      <w:r w:rsidR="00DF6447">
        <w:rPr>
          <w:sz w:val="24"/>
          <w:szCs w:val="24"/>
        </w:rPr>
        <w:tab/>
      </w:r>
      <w:r w:rsidR="0080145D">
        <w:rPr>
          <w:sz w:val="24"/>
          <w:szCs w:val="24"/>
        </w:rPr>
        <w:tab/>
        <w:t xml:space="preserve"> № </w:t>
      </w:r>
      <w:r w:rsidR="00BC46BD">
        <w:rPr>
          <w:sz w:val="24"/>
          <w:szCs w:val="24"/>
        </w:rPr>
        <w:t>238</w:t>
      </w:r>
    </w:p>
    <w:p w:rsidR="000A45CA" w:rsidRPr="00917B27" w:rsidRDefault="000A45CA" w:rsidP="000A45CA">
      <w:pPr>
        <w:widowControl/>
        <w:autoSpaceDE/>
        <w:autoSpaceDN/>
        <w:adjustRightInd/>
        <w:rPr>
          <w:sz w:val="24"/>
          <w:szCs w:val="24"/>
        </w:rPr>
      </w:pPr>
    </w:p>
    <w:p w:rsidR="00BC46BD" w:rsidRDefault="00BC46BD" w:rsidP="00917B27">
      <w:pPr>
        <w:widowControl/>
        <w:autoSpaceDE/>
        <w:autoSpaceDN/>
        <w:adjustRightInd/>
        <w:ind w:right="4960"/>
        <w:jc w:val="both"/>
        <w:rPr>
          <w:bCs/>
          <w:color w:val="000000"/>
          <w:spacing w:val="-10"/>
          <w:sz w:val="24"/>
          <w:szCs w:val="24"/>
        </w:rPr>
      </w:pPr>
    </w:p>
    <w:p w:rsidR="0033493D" w:rsidRDefault="00DF6447" w:rsidP="00917B27">
      <w:pPr>
        <w:widowControl/>
        <w:autoSpaceDE/>
        <w:autoSpaceDN/>
        <w:adjustRightInd/>
        <w:ind w:right="4960"/>
        <w:jc w:val="both"/>
        <w:rPr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 xml:space="preserve">О внесении изменений и дополнений в </w:t>
      </w:r>
      <w:r w:rsidR="00290273" w:rsidRPr="00290273">
        <w:rPr>
          <w:sz w:val="24"/>
          <w:szCs w:val="24"/>
        </w:rPr>
        <w:t>решение совета депутатов Скребл</w:t>
      </w:r>
      <w:r w:rsidR="00290273">
        <w:rPr>
          <w:sz w:val="24"/>
          <w:szCs w:val="24"/>
        </w:rPr>
        <w:t xml:space="preserve">овского сельского поселения от 24.11.2022 г. </w:t>
      </w:r>
    </w:p>
    <w:p w:rsidR="000A45CA" w:rsidRPr="00917B27" w:rsidRDefault="00290273" w:rsidP="00917B27">
      <w:pPr>
        <w:widowControl/>
        <w:autoSpaceDE/>
        <w:autoSpaceDN/>
        <w:adjustRightInd/>
        <w:ind w:right="49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№ 203 «</w:t>
      </w:r>
      <w:r w:rsidR="000A45CA" w:rsidRPr="00917B27">
        <w:rPr>
          <w:sz w:val="24"/>
          <w:szCs w:val="24"/>
          <w:lang w:eastAsia="en-US"/>
        </w:rPr>
        <w:t>Об утверждении Положения об</w:t>
      </w:r>
      <w:r w:rsidR="0033493D">
        <w:rPr>
          <w:sz w:val="24"/>
          <w:szCs w:val="24"/>
          <w:lang w:eastAsia="en-US"/>
        </w:rPr>
        <w:t xml:space="preserve"> </w:t>
      </w:r>
      <w:r w:rsidR="000A45CA" w:rsidRPr="00917B27">
        <w:rPr>
          <w:sz w:val="24"/>
          <w:szCs w:val="24"/>
          <w:lang w:eastAsia="en-US"/>
        </w:rPr>
        <w:t>оплате труда инспектора по учёту</w:t>
      </w:r>
      <w:r w:rsidR="0033493D">
        <w:rPr>
          <w:sz w:val="24"/>
          <w:szCs w:val="24"/>
          <w:lang w:eastAsia="en-US"/>
        </w:rPr>
        <w:t xml:space="preserve"> </w:t>
      </w:r>
      <w:r w:rsidR="000A45CA" w:rsidRPr="00917B27">
        <w:rPr>
          <w:sz w:val="24"/>
          <w:szCs w:val="24"/>
          <w:lang w:eastAsia="en-US"/>
        </w:rPr>
        <w:t>и бронированию военнообязанных</w:t>
      </w:r>
      <w:r w:rsidR="0033493D">
        <w:rPr>
          <w:sz w:val="24"/>
          <w:szCs w:val="24"/>
          <w:lang w:eastAsia="en-US"/>
        </w:rPr>
        <w:t xml:space="preserve"> </w:t>
      </w:r>
      <w:r w:rsidR="000A45CA" w:rsidRPr="00917B27">
        <w:rPr>
          <w:sz w:val="24"/>
          <w:szCs w:val="24"/>
          <w:lang w:eastAsia="en-US"/>
        </w:rPr>
        <w:t>в администрации Скребловского</w:t>
      </w:r>
      <w:r w:rsidR="0033493D">
        <w:rPr>
          <w:sz w:val="24"/>
          <w:szCs w:val="24"/>
          <w:lang w:eastAsia="en-US"/>
        </w:rPr>
        <w:t xml:space="preserve"> </w:t>
      </w:r>
      <w:r w:rsidR="000A45CA" w:rsidRPr="00917B27">
        <w:rPr>
          <w:sz w:val="24"/>
          <w:szCs w:val="24"/>
          <w:lang w:eastAsia="en-US"/>
        </w:rPr>
        <w:t>сельского поселения</w:t>
      </w:r>
      <w:r w:rsidR="005D7A50">
        <w:rPr>
          <w:sz w:val="24"/>
          <w:szCs w:val="24"/>
          <w:lang w:eastAsia="en-US"/>
        </w:rPr>
        <w:t xml:space="preserve"> на 2023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="000A45CA" w:rsidRPr="00917B27">
        <w:rPr>
          <w:sz w:val="24"/>
          <w:szCs w:val="24"/>
          <w:lang w:eastAsia="en-US"/>
        </w:rPr>
        <w:t>»</w:t>
      </w: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3F4BB6" w:rsidRPr="003F4BB6" w:rsidRDefault="000A45CA" w:rsidP="003F4BB6">
      <w:pPr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  <w:lang w:eastAsia="en-US"/>
        </w:rPr>
        <w:t xml:space="preserve"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</w:t>
      </w:r>
      <w:r w:rsidR="003F4BB6" w:rsidRPr="003F4BB6">
        <w:rPr>
          <w:sz w:val="24"/>
          <w:szCs w:val="24"/>
        </w:rPr>
        <w:t>в связи с увеличением значения минимального размера оплаты труда на федеральном и региональном уровне</w:t>
      </w:r>
      <w:r w:rsidR="00952710">
        <w:rPr>
          <w:sz w:val="24"/>
          <w:szCs w:val="24"/>
        </w:rPr>
        <w:t>, необходимостью принятия мер, которые обеспечат повышение уровня реального содержания заработной платы – индексации заработной платы в связи с ростом потребительских цен на товары и услуги и на основании статей 130, 132, 134</w:t>
      </w:r>
      <w:r w:rsidR="003F4BB6" w:rsidRPr="003F4BB6">
        <w:rPr>
          <w:sz w:val="24"/>
          <w:szCs w:val="24"/>
        </w:rPr>
        <w:t xml:space="preserve"> Трудового кодекса РФ, </w:t>
      </w:r>
      <w:r w:rsidR="00966903">
        <w:rPr>
          <w:sz w:val="24"/>
          <w:szCs w:val="24"/>
        </w:rPr>
        <w:t xml:space="preserve">а так же с целью привидения в соответствие с </w:t>
      </w:r>
      <w:r w:rsidR="00C04B07" w:rsidRPr="00C04B07">
        <w:rPr>
          <w:sz w:val="24"/>
          <w:szCs w:val="24"/>
        </w:rPr>
        <w:t>Постановление</w:t>
      </w:r>
      <w:r w:rsidR="00C04B07">
        <w:rPr>
          <w:sz w:val="24"/>
          <w:szCs w:val="24"/>
        </w:rPr>
        <w:t>м</w:t>
      </w:r>
      <w:r w:rsidR="00C04B07" w:rsidRPr="00C04B07">
        <w:rPr>
          <w:sz w:val="24"/>
          <w:szCs w:val="24"/>
        </w:rPr>
        <w:t xml:space="preserve"> Правительства РФ от 2 апреля 2021 г. N 533 "О внесении изменений в постановление Правительства Российской Федерации от 29 апреля 2006 г. N 258"</w:t>
      </w:r>
      <w:r w:rsidR="00966903">
        <w:rPr>
          <w:sz w:val="24"/>
          <w:szCs w:val="24"/>
        </w:rPr>
        <w:t xml:space="preserve"> </w:t>
      </w:r>
      <w:r w:rsidR="003F4BB6" w:rsidRPr="003F4BB6">
        <w:rPr>
          <w:sz w:val="24"/>
          <w:szCs w:val="24"/>
        </w:rPr>
        <w:t>совет депутатов Скребловского сельского поселения РЕШИЛ:</w:t>
      </w:r>
    </w:p>
    <w:p w:rsidR="000A45CA" w:rsidRPr="00917B27" w:rsidRDefault="000A45CA" w:rsidP="003F4BB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F4BB6" w:rsidRDefault="003F4BB6" w:rsidP="009D7B09">
      <w:pPr>
        <w:pStyle w:val="a4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A36B8">
        <w:rPr>
          <w:sz w:val="24"/>
          <w:szCs w:val="24"/>
        </w:rPr>
        <w:t xml:space="preserve">Внести следующие изменения </w:t>
      </w:r>
      <w:r w:rsidR="00767CE0" w:rsidRPr="004A36B8">
        <w:rPr>
          <w:sz w:val="24"/>
          <w:szCs w:val="24"/>
        </w:rPr>
        <w:t xml:space="preserve">и дополнения </w:t>
      </w:r>
      <w:r w:rsidRPr="004A36B8">
        <w:rPr>
          <w:sz w:val="24"/>
          <w:szCs w:val="24"/>
        </w:rPr>
        <w:t xml:space="preserve">в </w:t>
      </w:r>
      <w:r w:rsidR="000C4D75" w:rsidRPr="000C4D75">
        <w:rPr>
          <w:sz w:val="24"/>
          <w:szCs w:val="24"/>
        </w:rPr>
        <w:t>Положени</w:t>
      </w:r>
      <w:r w:rsidR="000C4D75">
        <w:rPr>
          <w:sz w:val="24"/>
          <w:szCs w:val="24"/>
        </w:rPr>
        <w:t>е</w:t>
      </w:r>
      <w:r w:rsidR="000C4D75" w:rsidRPr="000C4D75">
        <w:rPr>
          <w:sz w:val="24"/>
          <w:szCs w:val="24"/>
        </w:rPr>
        <w:t xml:space="preserve"> об оплате труда инспектора по учету и бронированию военнообязанных администрации Скребловского сельского поселения на 2023 год, утвержденного решением совета депутатов Скребловского сельского поселения от 24.11.2022 г. № 203</w:t>
      </w:r>
      <w:r w:rsidR="000C4D75">
        <w:rPr>
          <w:sz w:val="24"/>
          <w:szCs w:val="24"/>
        </w:rPr>
        <w:t xml:space="preserve"> </w:t>
      </w:r>
      <w:r w:rsidR="00C650E4" w:rsidRPr="004A36B8">
        <w:rPr>
          <w:iCs/>
          <w:sz w:val="24"/>
          <w:szCs w:val="24"/>
        </w:rPr>
        <w:t>(в редакции от 30.05.2023 г. № 229)</w:t>
      </w:r>
      <w:r w:rsidR="000C4D75">
        <w:rPr>
          <w:iCs/>
          <w:sz w:val="24"/>
          <w:szCs w:val="24"/>
        </w:rPr>
        <w:t xml:space="preserve"> (далее – Положение)</w:t>
      </w:r>
      <w:r w:rsidRPr="004A36B8">
        <w:rPr>
          <w:sz w:val="24"/>
          <w:szCs w:val="24"/>
        </w:rPr>
        <w:t>:</w:t>
      </w:r>
    </w:p>
    <w:p w:rsidR="000C4D75" w:rsidRPr="004A36B8" w:rsidRDefault="000C4D75" w:rsidP="009D7B09">
      <w:pPr>
        <w:pStyle w:val="a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В п. 1 </w:t>
      </w:r>
      <w:r w:rsidRPr="000C4D75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слова</w:t>
      </w:r>
      <w:r w:rsidRPr="000C4D75">
        <w:t xml:space="preserve"> </w:t>
      </w:r>
      <w:r>
        <w:t>«</w:t>
      </w:r>
      <w:r w:rsidRPr="000C4D75">
        <w:rPr>
          <w:sz w:val="24"/>
          <w:szCs w:val="24"/>
        </w:rPr>
        <w:t>постановления Правительства РФ от 29.04.2006 года N258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sz w:val="24"/>
          <w:szCs w:val="24"/>
        </w:rPr>
        <w:t xml:space="preserve">» заменить словами </w:t>
      </w:r>
      <w:r w:rsidR="00C75703">
        <w:rPr>
          <w:sz w:val="24"/>
          <w:szCs w:val="24"/>
        </w:rPr>
        <w:t>«П</w:t>
      </w:r>
      <w:r w:rsidRPr="000C4D75">
        <w:rPr>
          <w:sz w:val="24"/>
          <w:szCs w:val="24"/>
        </w:rPr>
        <w:t>остановления Правительства РФ от 29.04.2006 года N258 «О субвенциях на осуществление полномочий по первичному воинскому учету органами местного самоуправления поселений, муниципальных и городских округов»</w:t>
      </w:r>
      <w:r w:rsidR="00C75703">
        <w:rPr>
          <w:sz w:val="24"/>
          <w:szCs w:val="24"/>
        </w:rPr>
        <w:t>.</w:t>
      </w:r>
    </w:p>
    <w:p w:rsidR="004A36B8" w:rsidRPr="004A36B8" w:rsidRDefault="00C75703" w:rsidP="009D7B09">
      <w:pPr>
        <w:pStyle w:val="a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4A36B8">
        <w:rPr>
          <w:sz w:val="24"/>
          <w:szCs w:val="24"/>
        </w:rPr>
        <w:t>.</w:t>
      </w:r>
      <w:r w:rsidR="004A36B8">
        <w:rPr>
          <w:sz w:val="24"/>
          <w:szCs w:val="24"/>
        </w:rPr>
        <w:tab/>
      </w:r>
      <w:r w:rsidR="000C4D75">
        <w:rPr>
          <w:sz w:val="24"/>
          <w:szCs w:val="24"/>
        </w:rPr>
        <w:t xml:space="preserve">По тексту </w:t>
      </w:r>
      <w:r w:rsidR="000C4D75" w:rsidRPr="00C57565">
        <w:rPr>
          <w:sz w:val="24"/>
          <w:szCs w:val="24"/>
        </w:rPr>
        <w:t>Положени</w:t>
      </w:r>
      <w:r w:rsidR="000C4D75">
        <w:rPr>
          <w:sz w:val="24"/>
          <w:szCs w:val="24"/>
        </w:rPr>
        <w:t xml:space="preserve">я </w:t>
      </w:r>
      <w:r w:rsidR="007B4935" w:rsidRPr="007B4935">
        <w:rPr>
          <w:sz w:val="24"/>
          <w:szCs w:val="24"/>
        </w:rPr>
        <w:t>слова "на территориях, где отсутствуют военные комиссариаты" заменить словами "органами местного самоуправления поселений, муниципальных и городских округов"</w:t>
      </w:r>
      <w:r w:rsidR="004A2625">
        <w:rPr>
          <w:sz w:val="24"/>
          <w:szCs w:val="24"/>
        </w:rPr>
        <w:t>.</w:t>
      </w:r>
    </w:p>
    <w:p w:rsidR="003F4BB6" w:rsidRDefault="003F4BB6" w:rsidP="009D7B09">
      <w:pPr>
        <w:widowControl/>
        <w:tabs>
          <w:tab w:val="left" w:pos="14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F4BB6">
        <w:rPr>
          <w:sz w:val="24"/>
          <w:szCs w:val="24"/>
        </w:rPr>
        <w:t>1</w:t>
      </w:r>
      <w:r w:rsidR="004A2625">
        <w:rPr>
          <w:sz w:val="24"/>
          <w:szCs w:val="24"/>
        </w:rPr>
        <w:t>.3</w:t>
      </w:r>
      <w:r w:rsidRPr="003F4BB6">
        <w:rPr>
          <w:sz w:val="24"/>
          <w:szCs w:val="24"/>
        </w:rPr>
        <w:t>.</w:t>
      </w:r>
      <w:r w:rsidRPr="003F4BB6">
        <w:rPr>
          <w:sz w:val="24"/>
          <w:szCs w:val="24"/>
        </w:rPr>
        <w:tab/>
      </w:r>
      <w:r w:rsidR="00C04B07">
        <w:rPr>
          <w:sz w:val="24"/>
          <w:szCs w:val="24"/>
        </w:rPr>
        <w:t>Дополнить п</w:t>
      </w:r>
      <w:r w:rsidR="00C57565">
        <w:rPr>
          <w:sz w:val="24"/>
          <w:szCs w:val="24"/>
        </w:rPr>
        <w:t xml:space="preserve">.5 </w:t>
      </w:r>
      <w:r w:rsidR="00C57565" w:rsidRPr="00C57565">
        <w:rPr>
          <w:sz w:val="24"/>
          <w:szCs w:val="24"/>
        </w:rPr>
        <w:t>Положени</w:t>
      </w:r>
      <w:r w:rsidR="00C57565">
        <w:rPr>
          <w:sz w:val="24"/>
          <w:szCs w:val="24"/>
        </w:rPr>
        <w:t>я</w:t>
      </w:r>
      <w:r w:rsidR="00C04B07">
        <w:rPr>
          <w:iCs/>
          <w:sz w:val="24"/>
          <w:szCs w:val="24"/>
        </w:rPr>
        <w:t xml:space="preserve"> после слов</w:t>
      </w:r>
      <w:r w:rsidR="005C0990">
        <w:rPr>
          <w:iCs/>
          <w:sz w:val="24"/>
          <w:szCs w:val="24"/>
        </w:rPr>
        <w:t xml:space="preserve"> «</w:t>
      </w:r>
      <w:r w:rsidR="005C0990">
        <w:rPr>
          <w:sz w:val="24"/>
          <w:szCs w:val="24"/>
        </w:rPr>
        <w:t>17 385,00 рублей (семнадцать тысяч триста восемьдесят пять рублей 00 коп.)</w:t>
      </w:r>
      <w:bookmarkStart w:id="0" w:name="_GoBack"/>
      <w:bookmarkEnd w:id="0"/>
      <w:r w:rsidR="005C0990">
        <w:rPr>
          <w:sz w:val="24"/>
          <w:szCs w:val="24"/>
        </w:rPr>
        <w:t>»</w:t>
      </w:r>
      <w:r w:rsidR="00767CE0">
        <w:rPr>
          <w:sz w:val="24"/>
          <w:szCs w:val="24"/>
        </w:rPr>
        <w:t xml:space="preserve"> </w:t>
      </w:r>
      <w:r w:rsidR="00C04B07">
        <w:rPr>
          <w:sz w:val="24"/>
          <w:szCs w:val="24"/>
        </w:rPr>
        <w:t xml:space="preserve">абзацем </w:t>
      </w:r>
      <w:r w:rsidR="005C0990">
        <w:rPr>
          <w:sz w:val="24"/>
          <w:szCs w:val="24"/>
        </w:rPr>
        <w:t>следующего содержания</w:t>
      </w:r>
      <w:r w:rsidR="00666C6F">
        <w:rPr>
          <w:sz w:val="24"/>
          <w:szCs w:val="24"/>
        </w:rPr>
        <w:t>:</w:t>
      </w:r>
    </w:p>
    <w:p w:rsidR="00666C6F" w:rsidRDefault="00666C6F" w:rsidP="009D7B09">
      <w:pPr>
        <w:widowControl/>
        <w:tabs>
          <w:tab w:val="left" w:pos="1455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A39FA" w:rsidRPr="005A39FA">
        <w:rPr>
          <w:sz w:val="24"/>
          <w:szCs w:val="24"/>
        </w:rPr>
        <w:t xml:space="preserve">Индексация должностного оклада инспектора по учету и бронированию военнообязанных устанавливается с 01 сентября 2023 года в размере 9% в пределах средств субвенции на осуществление полномочий по первичному воинскому учету </w:t>
      </w:r>
      <w:r w:rsidR="005A39FA" w:rsidRPr="005A39FA">
        <w:rPr>
          <w:sz w:val="24"/>
          <w:szCs w:val="24"/>
        </w:rPr>
        <w:lastRenderedPageBreak/>
        <w:t>органами местного самоуправления поселений, муниципальных и городских округов, предоставленной бюджету поселения</w:t>
      </w:r>
      <w:r>
        <w:rPr>
          <w:sz w:val="24"/>
          <w:szCs w:val="24"/>
        </w:rPr>
        <w:t>»</w:t>
      </w:r>
      <w:r w:rsidR="000F7ADB">
        <w:rPr>
          <w:sz w:val="24"/>
          <w:szCs w:val="24"/>
        </w:rPr>
        <w:t>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2. Разместить настоящее решение на официальном сайте администрации Скребловского сельского поселения в сети Интернет.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3. Настоящее решение </w:t>
      </w:r>
      <w:r w:rsidR="00C650E4">
        <w:rPr>
          <w:sz w:val="24"/>
          <w:szCs w:val="24"/>
        </w:rPr>
        <w:t>вступает в силу с 01 сентября</w:t>
      </w:r>
      <w:r w:rsidR="00C44EBD" w:rsidRPr="00917B27">
        <w:rPr>
          <w:sz w:val="24"/>
          <w:szCs w:val="24"/>
        </w:rPr>
        <w:t xml:space="preserve"> 202</w:t>
      </w:r>
      <w:r w:rsidR="005D7A50">
        <w:rPr>
          <w:sz w:val="24"/>
          <w:szCs w:val="24"/>
        </w:rPr>
        <w:t>3</w:t>
      </w:r>
      <w:r w:rsidRPr="00917B27">
        <w:rPr>
          <w:sz w:val="24"/>
          <w:szCs w:val="24"/>
        </w:rPr>
        <w:t xml:space="preserve">г. 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4. Контроль над выполнением данного решения возложить на </w:t>
      </w:r>
      <w:r w:rsidR="00C44EBD" w:rsidRPr="00917B27">
        <w:rPr>
          <w:sz w:val="24"/>
          <w:szCs w:val="24"/>
        </w:rPr>
        <w:t>главу</w:t>
      </w:r>
      <w:r w:rsidRPr="00917B27">
        <w:rPr>
          <w:sz w:val="24"/>
          <w:szCs w:val="24"/>
        </w:rPr>
        <w:t xml:space="preserve"> администрации Скребловского сельского поселения Шустрову Е. А.</w:t>
      </w:r>
    </w:p>
    <w:p w:rsidR="006E64F8" w:rsidRPr="00917B27" w:rsidRDefault="006E64F8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tabs>
          <w:tab w:val="left" w:pos="1402"/>
        </w:tabs>
        <w:ind w:right="29" w:firstLine="715"/>
        <w:jc w:val="both"/>
        <w:rPr>
          <w:sz w:val="24"/>
          <w:szCs w:val="24"/>
        </w:rPr>
      </w:pPr>
    </w:p>
    <w:p w:rsidR="009117F2" w:rsidRPr="00917B27" w:rsidRDefault="00C44EBD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Глава</w:t>
      </w:r>
      <w:r w:rsidR="009117F2" w:rsidRPr="00917B27">
        <w:rPr>
          <w:sz w:val="24"/>
          <w:szCs w:val="24"/>
        </w:rPr>
        <w:t xml:space="preserve"> Скребловского</w:t>
      </w:r>
    </w:p>
    <w:p w:rsidR="009117F2" w:rsidRPr="00917B27" w:rsidRDefault="009117F2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сельского поселения, исполняющий</w:t>
      </w:r>
    </w:p>
    <w:p w:rsidR="000A45CA" w:rsidRDefault="009117F2" w:rsidP="009117F2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полномочия представителя совета депутатов</w:t>
      </w:r>
      <w:r w:rsidR="000A45CA" w:rsidRPr="00917B27">
        <w:rPr>
          <w:sz w:val="24"/>
          <w:szCs w:val="24"/>
        </w:rPr>
        <w:tab/>
      </w:r>
      <w:r w:rsidR="00BC46BD">
        <w:rPr>
          <w:sz w:val="24"/>
          <w:szCs w:val="24"/>
        </w:rPr>
        <w:tab/>
      </w:r>
      <w:r w:rsidR="00BC46BD">
        <w:rPr>
          <w:sz w:val="24"/>
          <w:szCs w:val="24"/>
        </w:rPr>
        <w:tab/>
      </w:r>
      <w:r w:rsidR="00BC46BD">
        <w:rPr>
          <w:sz w:val="24"/>
          <w:szCs w:val="24"/>
        </w:rPr>
        <w:tab/>
      </w:r>
      <w:r w:rsidR="00917B27" w:rsidRPr="00917B27">
        <w:rPr>
          <w:sz w:val="24"/>
          <w:szCs w:val="24"/>
        </w:rPr>
        <w:t>Е. Ю. Журавлева</w:t>
      </w: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A2625" w:rsidRDefault="004A262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75703" w:rsidRDefault="00C75703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Приложение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к решению совета депутатов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Скребловского сельского поселения</w:t>
      </w:r>
    </w:p>
    <w:p w:rsidR="00B0700F" w:rsidRDefault="0046444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23A9">
        <w:rPr>
          <w:sz w:val="24"/>
          <w:szCs w:val="24"/>
        </w:rPr>
        <w:t>24</w:t>
      </w:r>
      <w:r w:rsidR="005D7A50">
        <w:rPr>
          <w:sz w:val="24"/>
          <w:szCs w:val="24"/>
        </w:rPr>
        <w:t>.11.2022</w:t>
      </w:r>
      <w:r>
        <w:rPr>
          <w:sz w:val="24"/>
          <w:szCs w:val="24"/>
        </w:rPr>
        <w:t xml:space="preserve"> г. № </w:t>
      </w:r>
      <w:r w:rsidR="00CC23A9">
        <w:rPr>
          <w:sz w:val="24"/>
          <w:szCs w:val="24"/>
        </w:rPr>
        <w:t>203</w:t>
      </w:r>
    </w:p>
    <w:p w:rsidR="000A45CA" w:rsidRPr="00917B27" w:rsidRDefault="00831F99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решения от 24.08</w:t>
      </w:r>
      <w:r w:rsidR="00B0700F">
        <w:rPr>
          <w:sz w:val="24"/>
          <w:szCs w:val="24"/>
        </w:rPr>
        <w:t>.2023 г. №</w:t>
      </w:r>
      <w:r>
        <w:rPr>
          <w:sz w:val="24"/>
          <w:szCs w:val="24"/>
        </w:rPr>
        <w:t xml:space="preserve"> </w:t>
      </w:r>
      <w:r w:rsidR="003B0BF3">
        <w:rPr>
          <w:sz w:val="24"/>
          <w:szCs w:val="24"/>
        </w:rPr>
        <w:t>238</w:t>
      </w:r>
      <w:r w:rsidR="00B0700F">
        <w:rPr>
          <w:sz w:val="24"/>
          <w:szCs w:val="24"/>
        </w:rPr>
        <w:t>)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17B27">
        <w:rPr>
          <w:b/>
          <w:bCs/>
          <w:color w:val="000000"/>
        </w:rPr>
        <w:t>Положение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917B27">
        <w:rPr>
          <w:b/>
          <w:bCs/>
          <w:color w:val="000000"/>
        </w:rPr>
        <w:t>об оплате труда инспектора по учету и бронированию военнообязанных</w:t>
      </w:r>
      <w:r w:rsidR="007B77DE" w:rsidRPr="00917B27">
        <w:rPr>
          <w:b/>
          <w:color w:val="000000"/>
        </w:rPr>
        <w:t xml:space="preserve"> администрации Скребловского сельского поселения</w:t>
      </w:r>
      <w:r w:rsidR="00464445">
        <w:rPr>
          <w:b/>
          <w:color w:val="000000"/>
        </w:rPr>
        <w:t xml:space="preserve"> на 202</w:t>
      </w:r>
      <w:r w:rsidR="005D7A50">
        <w:rPr>
          <w:b/>
          <w:color w:val="000000"/>
        </w:rPr>
        <w:t>3</w:t>
      </w:r>
      <w:r w:rsidR="002804BB" w:rsidRPr="00917B27">
        <w:rPr>
          <w:b/>
          <w:color w:val="000000"/>
        </w:rPr>
        <w:t xml:space="preserve"> год</w:t>
      </w:r>
    </w:p>
    <w:p w:rsidR="007B77DE" w:rsidRPr="00917B27" w:rsidRDefault="007B77DE" w:rsidP="000A45C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0A45CA" w:rsidRPr="00917B27" w:rsidRDefault="000A45CA" w:rsidP="008D788E">
      <w:pPr>
        <w:widowControl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7B27">
        <w:rPr>
          <w:color w:val="000000"/>
          <w:sz w:val="24"/>
          <w:szCs w:val="24"/>
        </w:rPr>
        <w:t xml:space="preserve">1. Настоящее Положение об оплате труда </w:t>
      </w:r>
      <w:r w:rsidR="00411517" w:rsidRPr="00917B27">
        <w:rPr>
          <w:bCs/>
          <w:color w:val="000000"/>
          <w:sz w:val="24"/>
          <w:szCs w:val="24"/>
        </w:rPr>
        <w:t xml:space="preserve">инспектора по </w:t>
      </w:r>
      <w:r w:rsidRPr="00917B27">
        <w:rPr>
          <w:bCs/>
          <w:color w:val="000000"/>
          <w:sz w:val="24"/>
          <w:szCs w:val="24"/>
        </w:rPr>
        <w:t>учету и бронированию военнообязанных</w:t>
      </w:r>
      <w:r w:rsidR="00411517" w:rsidRPr="00917B27">
        <w:rPr>
          <w:color w:val="000000"/>
          <w:sz w:val="24"/>
          <w:szCs w:val="24"/>
        </w:rPr>
        <w:t xml:space="preserve"> а</w:t>
      </w:r>
      <w:r w:rsidRPr="00917B27">
        <w:rPr>
          <w:color w:val="000000"/>
          <w:sz w:val="24"/>
          <w:szCs w:val="24"/>
        </w:rPr>
        <w:t xml:space="preserve">дминистрации </w:t>
      </w:r>
      <w:r w:rsidR="00411517" w:rsidRPr="00917B27">
        <w:rPr>
          <w:color w:val="000000"/>
          <w:sz w:val="24"/>
          <w:szCs w:val="24"/>
        </w:rPr>
        <w:t>Скребловского сельского поселения</w:t>
      </w:r>
      <w:r w:rsidRPr="00917B27">
        <w:rPr>
          <w:color w:val="000000"/>
          <w:sz w:val="24"/>
          <w:szCs w:val="24"/>
        </w:rPr>
        <w:t xml:space="preserve"> разработано в соответствии </w:t>
      </w:r>
      <w:r w:rsidRPr="00917B27">
        <w:rPr>
          <w:sz w:val="24"/>
          <w:szCs w:val="24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</w:t>
      </w:r>
      <w:r w:rsidR="00042F40" w:rsidRPr="00917B27">
        <w:rPr>
          <w:sz w:val="24"/>
          <w:szCs w:val="24"/>
          <w:lang w:eastAsia="en-US"/>
        </w:rPr>
        <w:t>вления в Российской Федерации»,</w:t>
      </w:r>
      <w:r w:rsidRPr="00917B27">
        <w:rPr>
          <w:rFonts w:eastAsia="Calibri"/>
          <w:sz w:val="24"/>
          <w:szCs w:val="24"/>
          <w:lang w:eastAsia="en-US"/>
        </w:rPr>
        <w:t xml:space="preserve">во исполнение постановления Правительства РФ от 29.04.2006 года </w:t>
      </w:r>
      <w:r w:rsidRPr="00917B27">
        <w:rPr>
          <w:rFonts w:eastAsia="Calibri"/>
          <w:sz w:val="24"/>
          <w:szCs w:val="24"/>
          <w:lang w:val="en-US" w:eastAsia="en-US"/>
        </w:rPr>
        <w:t>N</w:t>
      </w:r>
      <w:r w:rsidRPr="00917B27">
        <w:rPr>
          <w:rFonts w:eastAsia="Calibri"/>
          <w:sz w:val="24"/>
          <w:szCs w:val="24"/>
          <w:lang w:eastAsia="en-US"/>
        </w:rPr>
        <w:t>258 «</w:t>
      </w:r>
      <w:r w:rsidR="007B4935" w:rsidRPr="007B4935">
        <w:rPr>
          <w:rFonts w:eastAsia="Calibri"/>
          <w:sz w:val="24"/>
          <w:szCs w:val="24"/>
          <w:lang w:eastAsia="en-US"/>
        </w:rPr>
        <w:t>О субвенциях на осуществление полномочий по первичному воинскому учету органами местного самоуправления поселений, муниципальных и городских округов</w:t>
      </w:r>
      <w:r w:rsidRPr="00917B27">
        <w:rPr>
          <w:rFonts w:eastAsiaTheme="minorHAnsi"/>
          <w:sz w:val="24"/>
          <w:szCs w:val="24"/>
          <w:lang w:eastAsia="en-US"/>
        </w:rPr>
        <w:t>»</w:t>
      </w:r>
      <w:r w:rsidRPr="00917B27">
        <w:rPr>
          <w:rFonts w:eastAsia="Calibri"/>
          <w:sz w:val="24"/>
          <w:szCs w:val="24"/>
          <w:lang w:eastAsia="en-US"/>
        </w:rPr>
        <w:t>, Уставом</w:t>
      </w:r>
      <w:r w:rsidR="00411517" w:rsidRPr="00917B27">
        <w:rPr>
          <w:rFonts w:eastAsia="Calibri"/>
          <w:sz w:val="24"/>
          <w:szCs w:val="24"/>
          <w:lang w:eastAsia="en-US"/>
        </w:rPr>
        <w:t xml:space="preserve"> Скребловского</w:t>
      </w:r>
      <w:r w:rsidRPr="00917B27">
        <w:rPr>
          <w:rFonts w:eastAsia="Calibri"/>
          <w:sz w:val="24"/>
          <w:szCs w:val="24"/>
          <w:lang w:eastAsia="en-US"/>
        </w:rPr>
        <w:t xml:space="preserve"> сельского поселения,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3D3A20" w:rsidRPr="00917B27">
        <w:rPr>
          <w:rFonts w:eastAsia="Calibri"/>
          <w:sz w:val="24"/>
          <w:szCs w:val="24"/>
          <w:lang w:eastAsia="en-US"/>
        </w:rPr>
        <w:t>, осуществляющего первич</w:t>
      </w:r>
      <w:r w:rsidR="009824AB" w:rsidRPr="00917B27">
        <w:rPr>
          <w:rFonts w:eastAsia="Calibri"/>
          <w:sz w:val="24"/>
          <w:szCs w:val="24"/>
          <w:lang w:eastAsia="en-US"/>
        </w:rPr>
        <w:t>ный воинский учет на территории Скребловского сельского поселения</w:t>
      </w:r>
      <w:r w:rsidRPr="00917B27">
        <w:rPr>
          <w:rFonts w:eastAsia="Calibri"/>
          <w:sz w:val="24"/>
          <w:szCs w:val="24"/>
          <w:lang w:eastAsia="en-US"/>
        </w:rPr>
        <w:t xml:space="preserve">. </w:t>
      </w:r>
    </w:p>
    <w:p w:rsidR="009824AB" w:rsidRPr="00917B27" w:rsidRDefault="009824AB" w:rsidP="00982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 xml:space="preserve">2. Оплата труда </w:t>
      </w:r>
      <w:r w:rsidRPr="00917B27">
        <w:rPr>
          <w:bCs/>
          <w:color w:val="000000"/>
        </w:rPr>
        <w:t xml:space="preserve">инспектора по учету и бронированию военнообязанных </w:t>
      </w:r>
      <w:r w:rsidRPr="00917B27">
        <w:rPr>
          <w:color w:val="000000"/>
        </w:rPr>
        <w:t xml:space="preserve">администрации Скребловского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</w:t>
      </w:r>
      <w:r w:rsidR="00C75703" w:rsidRPr="00C75703">
        <w:rPr>
          <w:color w:val="000000"/>
        </w:rPr>
        <w:t>органами местного самоуправления поселений, муниципальных и городских округов</w:t>
      </w:r>
      <w:r w:rsidRPr="00917B27">
        <w:rPr>
          <w:color w:val="000000"/>
        </w:rPr>
        <w:t>.</w:t>
      </w:r>
    </w:p>
    <w:p w:rsidR="000A45CA" w:rsidRPr="00917B27" w:rsidRDefault="00411517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ab/>
      </w:r>
      <w:r w:rsidR="009824AB" w:rsidRPr="00917B27">
        <w:rPr>
          <w:color w:val="000000"/>
        </w:rPr>
        <w:t>3</w:t>
      </w:r>
      <w:r w:rsidR="000A45CA" w:rsidRPr="00917B27">
        <w:rPr>
          <w:color w:val="000000"/>
        </w:rPr>
        <w:t xml:space="preserve">. Оплата </w:t>
      </w:r>
      <w:r w:rsidRPr="00917B27">
        <w:rPr>
          <w:bCs/>
          <w:color w:val="000000"/>
        </w:rPr>
        <w:t xml:space="preserve">инспектора по </w:t>
      </w:r>
      <w:r w:rsidR="000A45CA" w:rsidRPr="00917B27">
        <w:rPr>
          <w:bCs/>
          <w:color w:val="000000"/>
        </w:rPr>
        <w:t xml:space="preserve">учету и бронированию военнообязанных </w:t>
      </w:r>
      <w:r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состоит из:</w:t>
      </w:r>
    </w:p>
    <w:p w:rsidR="000A45CA" w:rsidRPr="00917B27" w:rsidRDefault="000A45CA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>а) - должностного оклада;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color w:val="000000"/>
          <w:sz w:val="24"/>
          <w:szCs w:val="24"/>
        </w:rPr>
        <w:t>б)</w:t>
      </w:r>
      <w:r w:rsidRPr="00917B27">
        <w:rPr>
          <w:sz w:val="24"/>
          <w:szCs w:val="24"/>
          <w:lang w:eastAsia="en-US"/>
        </w:rPr>
        <w:t xml:space="preserve"> – </w:t>
      </w:r>
      <w:r w:rsidRPr="00917B27">
        <w:rPr>
          <w:sz w:val="24"/>
          <w:szCs w:val="24"/>
        </w:rPr>
        <w:t xml:space="preserve">возможно дополнительное премирование по итогам работы за квартал, год, в случае экономии по ФОТ. 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Премия выплачивается на основании распоряжения главы администрации Скребловского сельского поселения.Данная премия по итогам работы за квартал и год носит единовременный характер</w:t>
      </w:r>
      <w:r w:rsidR="002C5282">
        <w:rPr>
          <w:sz w:val="24"/>
          <w:szCs w:val="24"/>
        </w:rPr>
        <w:t>.Р</w:t>
      </w:r>
      <w:r w:rsidRPr="00917B27">
        <w:rPr>
          <w:sz w:val="24"/>
          <w:szCs w:val="24"/>
        </w:rPr>
        <w:t>азмер</w:t>
      </w:r>
      <w:r w:rsidR="002C5282">
        <w:rPr>
          <w:sz w:val="24"/>
          <w:szCs w:val="24"/>
        </w:rPr>
        <w:t xml:space="preserve"> премии</w:t>
      </w:r>
      <w:r w:rsidRPr="00917B27">
        <w:rPr>
          <w:sz w:val="24"/>
          <w:szCs w:val="24"/>
        </w:rPr>
        <w:t xml:space="preserve"> устанавливается главой администрации Скребловского сельского поселения, только в случае экономии по ФОТ</w:t>
      </w:r>
      <w:r w:rsidRPr="00917B27">
        <w:rPr>
          <w:bCs/>
          <w:color w:val="000000"/>
          <w:sz w:val="24"/>
          <w:szCs w:val="24"/>
        </w:rPr>
        <w:t xml:space="preserve"> инспектора по учету и бронированию военнообязанных</w:t>
      </w:r>
      <w:r w:rsidRPr="00917B27">
        <w:rPr>
          <w:color w:val="000000"/>
          <w:sz w:val="24"/>
          <w:szCs w:val="24"/>
        </w:rPr>
        <w:t xml:space="preserve"> администрации Скребловского сельского поселения,</w:t>
      </w:r>
      <w:r w:rsidRPr="00917B27">
        <w:rPr>
          <w:bCs/>
          <w:color w:val="000000"/>
          <w:sz w:val="24"/>
          <w:szCs w:val="24"/>
        </w:rPr>
        <w:t xml:space="preserve"> в текущем году</w:t>
      </w:r>
      <w:r w:rsidRPr="00917B27">
        <w:rPr>
          <w:sz w:val="24"/>
          <w:szCs w:val="24"/>
        </w:rPr>
        <w:t>, от фактически перечисленной субвенции, предоставляемой</w:t>
      </w:r>
      <w:r w:rsidRPr="00917B27">
        <w:rPr>
          <w:rFonts w:eastAsiaTheme="minorHAnsi"/>
          <w:sz w:val="24"/>
          <w:szCs w:val="24"/>
          <w:lang w:eastAsia="en-US"/>
        </w:rPr>
        <w:t xml:space="preserve"> из федерального бюджета на осуществление полномочий по первичному воинскому учету </w:t>
      </w:r>
      <w:r w:rsidR="00C75703" w:rsidRPr="00C75703">
        <w:rPr>
          <w:rFonts w:eastAsiaTheme="minorHAnsi"/>
          <w:sz w:val="24"/>
          <w:szCs w:val="24"/>
          <w:lang w:eastAsia="en-US"/>
        </w:rPr>
        <w:t>органами местного самоуправления поселений, муниципальных и городских округов</w:t>
      </w:r>
      <w:r w:rsidRPr="00917B27">
        <w:rPr>
          <w:sz w:val="24"/>
          <w:szCs w:val="24"/>
        </w:rPr>
        <w:t xml:space="preserve">. </w:t>
      </w:r>
    </w:p>
    <w:p w:rsidR="000A45CA" w:rsidRPr="00917B27" w:rsidRDefault="00EA76F9" w:rsidP="008D788E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4</w:t>
      </w:r>
      <w:r w:rsidR="000A45CA" w:rsidRPr="00917B27">
        <w:rPr>
          <w:rStyle w:val="FontStyle11"/>
          <w:sz w:val="24"/>
          <w:szCs w:val="24"/>
        </w:rPr>
        <w:t xml:space="preserve">. Порядок определения годового ФОТ </w:t>
      </w:r>
      <w:r w:rsidR="000A45CA" w:rsidRPr="00917B27">
        <w:rPr>
          <w:bCs/>
          <w:color w:val="000000"/>
        </w:rPr>
        <w:t>инспектора по учету и бронированию военнообязанных</w:t>
      </w:r>
      <w:r w:rsidR="000A45CA" w:rsidRPr="00917B27">
        <w:rPr>
          <w:rStyle w:val="FontStyle11"/>
          <w:sz w:val="24"/>
          <w:szCs w:val="24"/>
        </w:rPr>
        <w:t>.</w:t>
      </w:r>
    </w:p>
    <w:p w:rsidR="00AC71FC" w:rsidRPr="00917B27" w:rsidRDefault="00AC71FC" w:rsidP="00AC71FC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Годовой фонд оплаты труда формируется из расчета:</w:t>
      </w:r>
    </w:p>
    <w:p w:rsidR="000A45CA" w:rsidRPr="00917B27" w:rsidRDefault="000A45CA" w:rsidP="008D788E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- должностного</w:t>
      </w:r>
      <w:r w:rsidR="008D788E" w:rsidRPr="00917B27">
        <w:rPr>
          <w:rStyle w:val="FontStyle11"/>
          <w:sz w:val="24"/>
          <w:szCs w:val="24"/>
        </w:rPr>
        <w:t xml:space="preserve"> оклада по штатному расписанию </w:t>
      </w:r>
      <w:r w:rsidRPr="00917B27">
        <w:rPr>
          <w:rStyle w:val="FontStyle11"/>
          <w:sz w:val="24"/>
          <w:szCs w:val="24"/>
        </w:rPr>
        <w:t>- 12 окладов;</w:t>
      </w:r>
    </w:p>
    <w:p w:rsidR="000A45CA" w:rsidRPr="00917B27" w:rsidRDefault="000A45CA" w:rsidP="008D788E">
      <w:pPr>
        <w:jc w:val="both"/>
        <w:rPr>
          <w:b/>
          <w:sz w:val="24"/>
          <w:szCs w:val="24"/>
        </w:rPr>
      </w:pPr>
      <w:r w:rsidRPr="00917B27">
        <w:rPr>
          <w:rStyle w:val="FontStyle11"/>
          <w:sz w:val="24"/>
          <w:szCs w:val="24"/>
        </w:rPr>
        <w:t xml:space="preserve">- премии по результатам работы - в размере - не более </w:t>
      </w:r>
      <w:r w:rsidR="00464445">
        <w:rPr>
          <w:rStyle w:val="FontStyle11"/>
          <w:sz w:val="24"/>
          <w:szCs w:val="24"/>
        </w:rPr>
        <w:t>3</w:t>
      </w:r>
      <w:r w:rsidR="00CA7F5D">
        <w:rPr>
          <w:rStyle w:val="FontStyle11"/>
          <w:sz w:val="24"/>
          <w:szCs w:val="24"/>
        </w:rPr>
        <w:t xml:space="preserve"> </w:t>
      </w:r>
      <w:r w:rsidRPr="00917B27">
        <w:rPr>
          <w:rStyle w:val="FontStyle11"/>
          <w:sz w:val="24"/>
          <w:szCs w:val="24"/>
        </w:rPr>
        <w:t>должностных окладов.</w:t>
      </w:r>
    </w:p>
    <w:p w:rsidR="00C04B07" w:rsidRDefault="00B0700F" w:rsidP="00F42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700F">
        <w:rPr>
          <w:color w:val="000000"/>
        </w:rPr>
        <w:t xml:space="preserve">5. Должностной оклад инспектора по учету и бронированию военнообязанных администрации Скребловского сельского поселения устанавливается с 01 января 2023 года в размере 17 278,81 рублей (семнадцать тысяч двести семьдесят восемь рублей 81 </w:t>
      </w:r>
      <w:r w:rsidRPr="00B0700F">
        <w:rPr>
          <w:color w:val="000000"/>
        </w:rPr>
        <w:lastRenderedPageBreak/>
        <w:t xml:space="preserve">коп.) с </w:t>
      </w:r>
      <w:r w:rsidR="0033570A">
        <w:rPr>
          <w:color w:val="000000"/>
        </w:rPr>
        <w:t xml:space="preserve">учетом индексации, </w:t>
      </w:r>
      <w:r w:rsidR="0033570A" w:rsidRPr="0033570A">
        <w:rPr>
          <w:color w:val="000000"/>
        </w:rPr>
        <w:t>с 01 июня 2023 года в размере 17 385,00 рублей (семнадцать тысяч триста в</w:t>
      </w:r>
      <w:r w:rsidR="00C04B07">
        <w:rPr>
          <w:color w:val="000000"/>
        </w:rPr>
        <w:t>осемьдесят пять рублей 00 коп.).</w:t>
      </w:r>
    </w:p>
    <w:p w:rsidR="00B0700F" w:rsidRDefault="00C75703" w:rsidP="00F42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1C4E4E">
        <w:rPr>
          <w:color w:val="000000"/>
        </w:rPr>
        <w:t>ндексаци</w:t>
      </w:r>
      <w:r>
        <w:rPr>
          <w:color w:val="000000"/>
        </w:rPr>
        <w:t>я</w:t>
      </w:r>
      <w:r w:rsidR="00F42FFD">
        <w:rPr>
          <w:color w:val="000000"/>
        </w:rPr>
        <w:t xml:space="preserve"> должностного оклада инспектора</w:t>
      </w:r>
      <w:r w:rsidR="00F42FFD" w:rsidRPr="00F42FFD">
        <w:rPr>
          <w:color w:val="000000"/>
        </w:rPr>
        <w:t xml:space="preserve"> </w:t>
      </w:r>
      <w:r w:rsidR="00F42FFD" w:rsidRPr="00B0700F">
        <w:rPr>
          <w:color w:val="000000"/>
        </w:rPr>
        <w:t>по учету и бронированию военнообязанных</w:t>
      </w:r>
      <w:r w:rsidR="00F42FFD">
        <w:rPr>
          <w:color w:val="000000"/>
        </w:rPr>
        <w:t xml:space="preserve"> </w:t>
      </w:r>
      <w:r>
        <w:rPr>
          <w:color w:val="000000"/>
        </w:rPr>
        <w:t xml:space="preserve">устанавливается </w:t>
      </w:r>
      <w:r w:rsidR="00F42FFD">
        <w:rPr>
          <w:color w:val="000000"/>
        </w:rPr>
        <w:t xml:space="preserve">с </w:t>
      </w:r>
      <w:r w:rsidR="0033570A">
        <w:rPr>
          <w:color w:val="000000"/>
        </w:rPr>
        <w:t>01 сентября</w:t>
      </w:r>
      <w:r w:rsidR="00B0700F" w:rsidRPr="00B0700F">
        <w:rPr>
          <w:color w:val="000000"/>
        </w:rPr>
        <w:t xml:space="preserve"> 2023 года в размере </w:t>
      </w:r>
      <w:r w:rsidR="001C4E4E">
        <w:rPr>
          <w:color w:val="000000"/>
        </w:rPr>
        <w:t xml:space="preserve">9% </w:t>
      </w:r>
      <w:r w:rsidR="001C4E4E" w:rsidRPr="00917B27">
        <w:rPr>
          <w:color w:val="000000"/>
        </w:rPr>
        <w:t xml:space="preserve">в пределах средств </w:t>
      </w:r>
      <w:r w:rsidR="001C4E4E">
        <w:rPr>
          <w:color w:val="000000"/>
        </w:rPr>
        <w:t>с</w:t>
      </w:r>
      <w:r w:rsidR="001C4E4E" w:rsidRPr="001C4E4E">
        <w:rPr>
          <w:color w:val="000000"/>
        </w:rPr>
        <w:t xml:space="preserve">убвенции на осуществление </w:t>
      </w:r>
      <w:r>
        <w:rPr>
          <w:color w:val="000000"/>
        </w:rPr>
        <w:t>полномочий по первичному воинскому</w:t>
      </w:r>
      <w:r w:rsidR="001C4E4E" w:rsidRPr="001C4E4E">
        <w:rPr>
          <w:color w:val="000000"/>
        </w:rPr>
        <w:t xml:space="preserve"> учет</w:t>
      </w:r>
      <w:r>
        <w:rPr>
          <w:color w:val="000000"/>
        </w:rPr>
        <w:t>у</w:t>
      </w:r>
      <w:r w:rsidR="001C4E4E" w:rsidRPr="001C4E4E">
        <w:rPr>
          <w:color w:val="000000"/>
        </w:rPr>
        <w:t xml:space="preserve"> органами местного самоуправления поселений, муниципальных и городских округов</w:t>
      </w:r>
      <w:r w:rsidR="000F7ADB">
        <w:rPr>
          <w:color w:val="000000"/>
        </w:rPr>
        <w:t>,</w:t>
      </w:r>
      <w:r w:rsidR="001C4E4E">
        <w:rPr>
          <w:color w:val="000000"/>
        </w:rPr>
        <w:t xml:space="preserve"> предоставленной бюджету поселения</w:t>
      </w:r>
      <w:r w:rsidR="000F7ADB">
        <w:rPr>
          <w:color w:val="000000"/>
        </w:rPr>
        <w:t>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6</w:t>
      </w:r>
      <w:r w:rsidR="008D788E" w:rsidRPr="00917B27">
        <w:rPr>
          <w:color w:val="000000"/>
        </w:rPr>
        <w:t>. Предельный уровень средней заработной платы</w:t>
      </w:r>
      <w:r w:rsidR="00C650E4">
        <w:rPr>
          <w:color w:val="000000"/>
        </w:rPr>
        <w:t xml:space="preserve"> </w:t>
      </w:r>
      <w:r w:rsidR="000A45CA" w:rsidRPr="00917B27">
        <w:rPr>
          <w:bCs/>
          <w:color w:val="000000"/>
        </w:rPr>
        <w:t xml:space="preserve">инспектора по </w:t>
      </w:r>
      <w:r w:rsidR="008D788E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>военнообязанных</w:t>
      </w:r>
      <w:r w:rsidR="00267453" w:rsidRPr="00917B27">
        <w:rPr>
          <w:color w:val="000000"/>
        </w:rPr>
        <w:t xml:space="preserve"> а</w:t>
      </w:r>
      <w:r w:rsidR="000A45CA" w:rsidRPr="00917B27">
        <w:rPr>
          <w:color w:val="000000"/>
        </w:rPr>
        <w:t xml:space="preserve">дминистрации </w:t>
      </w:r>
      <w:r w:rsidR="00267453" w:rsidRPr="00917B27">
        <w:rPr>
          <w:color w:val="000000"/>
        </w:rPr>
        <w:t>Скребловского сельского поселения</w:t>
      </w:r>
      <w:r w:rsidR="00C650E4">
        <w:rPr>
          <w:color w:val="000000"/>
        </w:rPr>
        <w:t xml:space="preserve"> </w:t>
      </w:r>
      <w:r w:rsidR="003D7588" w:rsidRPr="00917B27">
        <w:rPr>
          <w:color w:val="000000"/>
        </w:rPr>
        <w:t>на текущий год</w:t>
      </w:r>
      <w:r w:rsidR="00C650E4">
        <w:rPr>
          <w:color w:val="000000"/>
        </w:rPr>
        <w:t xml:space="preserve"> </w:t>
      </w:r>
      <w:r w:rsidR="003D7588" w:rsidRPr="00917B27">
        <w:rPr>
          <w:color w:val="000000"/>
        </w:rPr>
        <w:t>определяется</w:t>
      </w:r>
      <w:r w:rsidR="000A45CA" w:rsidRPr="00917B27">
        <w:rPr>
          <w:color w:val="000000"/>
        </w:rPr>
        <w:t xml:space="preserve"> в пределах средств субвенции на осуществление полномочий по первичному воинскому учету </w:t>
      </w:r>
      <w:r w:rsidR="00C75703" w:rsidRPr="00C75703">
        <w:rPr>
          <w:color w:val="000000"/>
        </w:rPr>
        <w:t>органами местного самоуправления поселений, муниципальных и городских округов</w:t>
      </w:r>
      <w:r w:rsidR="000A45CA" w:rsidRPr="00917B27">
        <w:rPr>
          <w:color w:val="000000"/>
        </w:rPr>
        <w:t xml:space="preserve">, </w:t>
      </w:r>
      <w:r w:rsidR="002804BB" w:rsidRPr="00917B27">
        <w:rPr>
          <w:color w:val="000000"/>
        </w:rPr>
        <w:t xml:space="preserve">утвержденных в расходной и доходной части решения о бюджете </w:t>
      </w:r>
      <w:r w:rsidR="00267453"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на указанные цели.</w:t>
      </w:r>
    </w:p>
    <w:p w:rsidR="002804BB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7</w:t>
      </w:r>
      <w:r w:rsidR="000A45CA" w:rsidRPr="00917B27">
        <w:rPr>
          <w:color w:val="000000"/>
        </w:rPr>
        <w:t xml:space="preserve">. </w:t>
      </w:r>
      <w:r w:rsidR="002804BB" w:rsidRPr="00917B27">
        <w:rPr>
          <w:color w:val="000000"/>
        </w:rPr>
        <w:t>П</w:t>
      </w:r>
      <w:r w:rsidR="000A45CA" w:rsidRPr="00917B27">
        <w:rPr>
          <w:color w:val="000000"/>
        </w:rPr>
        <w:t xml:space="preserve">овышение </w:t>
      </w:r>
      <w:r w:rsidR="002804BB" w:rsidRPr="00917B27">
        <w:rPr>
          <w:color w:val="000000"/>
        </w:rPr>
        <w:t>или уменьшение до</w:t>
      </w:r>
      <w:r w:rsidR="000A45CA" w:rsidRPr="00917B27">
        <w:rPr>
          <w:color w:val="000000"/>
        </w:rPr>
        <w:t xml:space="preserve">лжностного оклада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3D7588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3D7588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может быть произведен</w:t>
      </w:r>
      <w:r w:rsidR="002804BB" w:rsidRPr="00917B27">
        <w:rPr>
          <w:color w:val="000000"/>
        </w:rPr>
        <w:t>о</w:t>
      </w:r>
      <w:r w:rsidR="000A45CA" w:rsidRPr="00917B27">
        <w:rPr>
          <w:color w:val="000000"/>
        </w:rPr>
        <w:t xml:space="preserve"> в текущем году в случае увеличения </w:t>
      </w:r>
      <w:r w:rsidR="002804BB" w:rsidRPr="00917B27">
        <w:rPr>
          <w:color w:val="000000"/>
        </w:rPr>
        <w:t xml:space="preserve">или уменьшения </w:t>
      </w:r>
      <w:r w:rsidR="000A45CA" w:rsidRPr="00917B27">
        <w:rPr>
          <w:color w:val="000000"/>
        </w:rPr>
        <w:t xml:space="preserve">субвенции, предоставляемой бюджету поселения из федерального бюджета на осуществление полномочий по первичному воинскому учету </w:t>
      </w:r>
      <w:r w:rsidR="00C75703" w:rsidRPr="00C75703">
        <w:rPr>
          <w:color w:val="000000"/>
        </w:rPr>
        <w:t>органами местного самоуправления поселений, муниципальных и городских округов</w:t>
      </w:r>
      <w:r w:rsidR="002804BB" w:rsidRPr="00917B27">
        <w:rPr>
          <w:color w:val="000000"/>
        </w:rPr>
        <w:t>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8</w:t>
      </w:r>
      <w:r w:rsidR="000A45CA" w:rsidRPr="00917B27">
        <w:rPr>
          <w:color w:val="000000"/>
        </w:rPr>
        <w:t>. Условия труда и должностные обязанности устанавливаются трудовым договором, заключаемым на срок исполнения полномочий и должностной инструкцией</w:t>
      </w:r>
      <w:r w:rsidR="00C75703">
        <w:rPr>
          <w:color w:val="000000"/>
        </w:rPr>
        <w:t xml:space="preserve"> </w:t>
      </w:r>
      <w:r w:rsidR="008D788E" w:rsidRPr="00917B27">
        <w:rPr>
          <w:bCs/>
          <w:color w:val="000000"/>
        </w:rPr>
        <w:t xml:space="preserve">инспектора по первичному </w:t>
      </w:r>
      <w:r w:rsidR="00C90C1B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 xml:space="preserve">военнообязанных администрации </w:t>
      </w:r>
      <w:r w:rsidR="008D788E" w:rsidRPr="00917B27">
        <w:rPr>
          <w:bCs/>
          <w:color w:val="000000"/>
        </w:rPr>
        <w:t xml:space="preserve">Скребловского сельского </w:t>
      </w:r>
      <w:r w:rsidR="000A45CA" w:rsidRPr="00917B27">
        <w:rPr>
          <w:bCs/>
          <w:color w:val="000000"/>
        </w:rPr>
        <w:t>поселения.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rPr>
          <w:sz w:val="24"/>
          <w:szCs w:val="24"/>
        </w:rPr>
      </w:pPr>
    </w:p>
    <w:p w:rsidR="008D788E" w:rsidRPr="00917B27" w:rsidRDefault="008D788E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sectPr w:rsidR="00AC71FC" w:rsidRPr="00917B27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E96A8"/>
    <w:lvl w:ilvl="0">
      <w:numFmt w:val="bullet"/>
      <w:lvlText w:val="*"/>
      <w:lvlJc w:val="left"/>
    </w:lvl>
  </w:abstractNum>
  <w:abstractNum w:abstractNumId="1">
    <w:nsid w:val="79032830"/>
    <w:multiLevelType w:val="hybridMultilevel"/>
    <w:tmpl w:val="3586B552"/>
    <w:lvl w:ilvl="0" w:tplc="36887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14152"/>
    <w:rsid w:val="00042F40"/>
    <w:rsid w:val="000477E4"/>
    <w:rsid w:val="00086DBE"/>
    <w:rsid w:val="000A45CA"/>
    <w:rsid w:val="000B4FEF"/>
    <w:rsid w:val="000C4D75"/>
    <w:rsid w:val="000D6251"/>
    <w:rsid w:val="000E3D81"/>
    <w:rsid w:val="000F7ADB"/>
    <w:rsid w:val="001305FB"/>
    <w:rsid w:val="001573B8"/>
    <w:rsid w:val="001C4E4E"/>
    <w:rsid w:val="00211D62"/>
    <w:rsid w:val="00267453"/>
    <w:rsid w:val="002804BB"/>
    <w:rsid w:val="00290273"/>
    <w:rsid w:val="002C40C0"/>
    <w:rsid w:val="002C5282"/>
    <w:rsid w:val="002D5E50"/>
    <w:rsid w:val="0033493D"/>
    <w:rsid w:val="0033570A"/>
    <w:rsid w:val="003460FC"/>
    <w:rsid w:val="00364B09"/>
    <w:rsid w:val="00390873"/>
    <w:rsid w:val="003B0BF3"/>
    <w:rsid w:val="003D3A20"/>
    <w:rsid w:val="003D7588"/>
    <w:rsid w:val="003F4BB6"/>
    <w:rsid w:val="00411517"/>
    <w:rsid w:val="00464445"/>
    <w:rsid w:val="004A2625"/>
    <w:rsid w:val="004A36B8"/>
    <w:rsid w:val="00557BD4"/>
    <w:rsid w:val="00576F2E"/>
    <w:rsid w:val="005A39FA"/>
    <w:rsid w:val="005C0990"/>
    <w:rsid w:val="005D7A50"/>
    <w:rsid w:val="005E1F20"/>
    <w:rsid w:val="00616E22"/>
    <w:rsid w:val="00666C6F"/>
    <w:rsid w:val="006C367C"/>
    <w:rsid w:val="006D3FF9"/>
    <w:rsid w:val="006E64F8"/>
    <w:rsid w:val="00767CE0"/>
    <w:rsid w:val="007B4935"/>
    <w:rsid w:val="007B77DE"/>
    <w:rsid w:val="0080145D"/>
    <w:rsid w:val="00822426"/>
    <w:rsid w:val="00831F99"/>
    <w:rsid w:val="008965FC"/>
    <w:rsid w:val="008D788E"/>
    <w:rsid w:val="009117F2"/>
    <w:rsid w:val="00917B27"/>
    <w:rsid w:val="00950824"/>
    <w:rsid w:val="00952710"/>
    <w:rsid w:val="00966903"/>
    <w:rsid w:val="009824AB"/>
    <w:rsid w:val="009D7B09"/>
    <w:rsid w:val="00A316E8"/>
    <w:rsid w:val="00A3398B"/>
    <w:rsid w:val="00AB5313"/>
    <w:rsid w:val="00AC71FC"/>
    <w:rsid w:val="00B0700F"/>
    <w:rsid w:val="00B53F29"/>
    <w:rsid w:val="00B73037"/>
    <w:rsid w:val="00BC46BD"/>
    <w:rsid w:val="00BF685D"/>
    <w:rsid w:val="00C04B07"/>
    <w:rsid w:val="00C44EBD"/>
    <w:rsid w:val="00C57565"/>
    <w:rsid w:val="00C650E4"/>
    <w:rsid w:val="00C75703"/>
    <w:rsid w:val="00C774B3"/>
    <w:rsid w:val="00C90C1B"/>
    <w:rsid w:val="00CA0FD9"/>
    <w:rsid w:val="00CA7F5D"/>
    <w:rsid w:val="00CC1C00"/>
    <w:rsid w:val="00CC23A9"/>
    <w:rsid w:val="00CD4AE3"/>
    <w:rsid w:val="00DA2CE7"/>
    <w:rsid w:val="00DC1277"/>
    <w:rsid w:val="00DC7B7A"/>
    <w:rsid w:val="00DE098F"/>
    <w:rsid w:val="00DF52B7"/>
    <w:rsid w:val="00DF6447"/>
    <w:rsid w:val="00E14152"/>
    <w:rsid w:val="00E45B3B"/>
    <w:rsid w:val="00E76C5B"/>
    <w:rsid w:val="00E810C4"/>
    <w:rsid w:val="00E94969"/>
    <w:rsid w:val="00EA76F9"/>
    <w:rsid w:val="00ED67B1"/>
    <w:rsid w:val="00EE68D8"/>
    <w:rsid w:val="00F234A3"/>
    <w:rsid w:val="00F42FFD"/>
    <w:rsid w:val="00F4612A"/>
    <w:rsid w:val="00F92B10"/>
    <w:rsid w:val="00FA3942"/>
    <w:rsid w:val="00FD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5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D285-3C08-4EA6-8C05-67633AB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</cp:revision>
  <cp:lastPrinted>2023-08-30T05:44:00Z</cp:lastPrinted>
  <dcterms:created xsi:type="dcterms:W3CDTF">2023-08-30T05:36:00Z</dcterms:created>
  <dcterms:modified xsi:type="dcterms:W3CDTF">2023-08-30T05:44:00Z</dcterms:modified>
</cp:coreProperties>
</file>